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601" w:type="dxa"/>
        <w:tblLayout w:type="fixed"/>
        <w:tblLook w:val="0600" w:firstRow="0" w:lastRow="0" w:firstColumn="0" w:lastColumn="0" w:noHBand="1" w:noVBand="1"/>
      </w:tblPr>
      <w:tblGrid>
        <w:gridCol w:w="5245"/>
        <w:gridCol w:w="3119"/>
        <w:gridCol w:w="2268"/>
        <w:gridCol w:w="2969"/>
      </w:tblGrid>
      <w:tr w:rsidR="00A81248" w:rsidRPr="00AD37E4" w14:paraId="6A98D963" w14:textId="77777777" w:rsidTr="00851FB5">
        <w:trPr>
          <w:gridAfter w:val="1"/>
          <w:wAfter w:w="2969" w:type="dxa"/>
        </w:trPr>
        <w:tc>
          <w:tcPr>
            <w:tcW w:w="5245" w:type="dxa"/>
          </w:tcPr>
          <w:bookmarkStart w:id="0" w:name="_Hlk125100241"/>
          <w:bookmarkEnd w:id="0"/>
          <w:p w14:paraId="141013D6" w14:textId="4880FCE5" w:rsidR="00A81248" w:rsidRPr="00AD37E4" w:rsidRDefault="00961BF5" w:rsidP="00A81248">
            <w:pPr>
              <w:pStyle w:val="Elementogrficodencora"/>
              <w:rPr>
                <w:noProof/>
                <w:lang w:val="pt-BR"/>
              </w:rPr>
            </w:pPr>
            <w:r w:rsidRPr="00AD37E4">
              <w:rPr>
                <w:noProof/>
                <w:lang w:val="pt-BR" w:bidi="pt-BR"/>
              </w:rPr>
              <mc:AlternateContent>
                <mc:Choice Requires="wpg">
                  <w:drawing>
                    <wp:anchor distT="0" distB="0" distL="114300" distR="114300" simplePos="0" relativeHeight="251658240" behindDoc="1" locked="0" layoutInCell="1" allowOverlap="1" wp14:anchorId="6FEB5972" wp14:editId="2A4D94AE">
                      <wp:simplePos x="0" y="0"/>
                      <wp:positionH relativeFrom="margin">
                        <wp:posOffset>-445770</wp:posOffset>
                      </wp:positionH>
                      <wp:positionV relativeFrom="page">
                        <wp:posOffset>-552450</wp:posOffset>
                      </wp:positionV>
                      <wp:extent cx="9448800" cy="10791825"/>
                      <wp:effectExtent l="0" t="0" r="0" b="9525"/>
                      <wp:wrapNone/>
                      <wp:docPr id="2" name="Grupo 1">
                        <a:extLst xmlns:a="http://schemas.openxmlformats.org/drawingml/2006/main">
                          <a:ext uri="{FF2B5EF4-FFF2-40B4-BE49-F238E27FC236}">
                            <a16:creationId xmlns:a16="http://schemas.microsoft.com/office/drawing/2014/main" id="{405C8564-9AA1-3741-A518-06A1556F88BC}"/>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448800" cy="10791825"/>
                                <a:chOff x="0" y="-98562"/>
                                <a:chExt cx="9447259" cy="10151884"/>
                              </a:xfrm>
                            </wpg:grpSpPr>
                            <wps:wsp>
                              <wps:cNvPr id="3" name="Forma"/>
                              <wps:cNvSpPr/>
                              <wps:spPr>
                                <a:xfrm>
                                  <a:off x="0" y="-98562"/>
                                  <a:ext cx="9447259" cy="10151884"/>
                                </a:xfrm>
                                <a:custGeom>
                                  <a:avLst/>
                                  <a:gdLst/>
                                  <a:ahLst/>
                                  <a:cxnLst>
                                    <a:cxn ang="0">
                                      <a:pos x="wd2" y="hd2"/>
                                    </a:cxn>
                                    <a:cxn ang="5400000">
                                      <a:pos x="wd2" y="hd2"/>
                                    </a:cxn>
                                    <a:cxn ang="10800000">
                                      <a:pos x="wd2" y="hd2"/>
                                    </a:cxn>
                                    <a:cxn ang="16200000">
                                      <a:pos x="wd2" y="hd2"/>
                                    </a:cxn>
                                  </a:cxnLst>
                                  <a:rect l="0" t="0" r="r" b="b"/>
                                  <a:pathLst>
                                    <a:path w="21600" h="21600" extrusionOk="0">
                                      <a:moveTo>
                                        <a:pt x="0" y="10687"/>
                                      </a:moveTo>
                                      <a:lnTo>
                                        <a:pt x="0" y="21600"/>
                                      </a:lnTo>
                                      <a:lnTo>
                                        <a:pt x="1769" y="21600"/>
                                      </a:lnTo>
                                      <a:lnTo>
                                        <a:pt x="21600" y="6148"/>
                                      </a:lnTo>
                                      <a:lnTo>
                                        <a:pt x="13712" y="0"/>
                                      </a:lnTo>
                                      <a:close/>
                                    </a:path>
                                  </a:pathLst>
                                </a:custGeom>
                                <a:solidFill>
                                  <a:schemeClr val="bg1">
                                    <a:lumMod val="85000"/>
                                  </a:schemeClr>
                                </a:solidFill>
                                <a:ln w="12700">
                                  <a:miter lim="400000"/>
                                </a:ln>
                              </wps:spPr>
                              <wps:bodyPr lIns="38100" tIns="38100" rIns="38100" bIns="38100" anchor="ctr"/>
                            </wps:wsp>
                            <wps:wsp>
                              <wps:cNvPr id="4" name="Triângulo"/>
                              <wps:cNvSpPr/>
                              <wps:spPr>
                                <a:xfrm>
                                  <a:off x="0" y="2044700"/>
                                  <a:ext cx="3907791" cy="781685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10802"/>
                                      </a:lnTo>
                                      <a:lnTo>
                                        <a:pt x="0" y="0"/>
                                      </a:lnTo>
                                      <a:close/>
                                    </a:path>
                                  </a:pathLst>
                                </a:custGeom>
                                <a:solidFill>
                                  <a:schemeClr val="accent2"/>
                                </a:solidFill>
                                <a:ln w="12700">
                                  <a:miter lim="400000"/>
                                </a:ln>
                              </wps:spPr>
                              <wps:bodyPr lIns="38100" tIns="38100" rIns="38100" bIns="38100" anchor="ctr"/>
                            </wps:wsp>
                            <wps:wsp>
                              <wps:cNvPr id="5" name="Forma"/>
                              <wps:cNvSpPr/>
                              <wps:spPr>
                                <a:xfrm>
                                  <a:off x="0" y="0"/>
                                  <a:ext cx="7771132" cy="9039861"/>
                                </a:xfrm>
                                <a:custGeom>
                                  <a:avLst/>
                                  <a:gdLst/>
                                  <a:ahLst/>
                                  <a:cxnLst>
                                    <a:cxn ang="0">
                                      <a:pos x="wd2" y="hd2"/>
                                    </a:cxn>
                                    <a:cxn ang="5400000">
                                      <a:pos x="wd2" y="hd2"/>
                                    </a:cxn>
                                    <a:cxn ang="10800000">
                                      <a:pos x="wd2" y="hd2"/>
                                    </a:cxn>
                                    <a:cxn ang="16200000">
                                      <a:pos x="wd2" y="hd2"/>
                                    </a:cxn>
                                  </a:cxnLst>
                                  <a:rect l="0" t="0" r="r" b="b"/>
                                  <a:pathLst>
                                    <a:path w="21600" h="21600" extrusionOk="0">
                                      <a:moveTo>
                                        <a:pt x="0" y="14678"/>
                                      </a:moveTo>
                                      <a:lnTo>
                                        <a:pt x="0" y="21600"/>
                                      </a:lnTo>
                                      <a:lnTo>
                                        <a:pt x="21600" y="3032"/>
                                      </a:lnTo>
                                      <a:lnTo>
                                        <a:pt x="21600" y="0"/>
                                      </a:lnTo>
                                      <a:lnTo>
                                        <a:pt x="17075" y="0"/>
                                      </a:lnTo>
                                      <a:close/>
                                    </a:path>
                                  </a:pathLst>
                                </a:custGeom>
                                <a:solidFill>
                                  <a:schemeClr val="accent1"/>
                                </a:solidFill>
                                <a:ln w="12700">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343441F9" id="Grupo 1" o:spid="_x0000_s1026" style="position:absolute;margin-left:-35.1pt;margin-top:-43.5pt;width:744pt;height:849.75pt;z-index:-251658240;mso-position-horizontal-relative:margin;mso-position-vertical-relative:page;mso-width-relative:margin;mso-height-relative:margin" coordorigin=",-985" coordsize="94472,101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">
                      <v:shape id="Forma" o:spid="_x0000_s1027" style="position:absolute;top:-985;width:94472;height:10151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" path="m,10687l,21600r1769,l21600,6148,13712,,,10687xe" fillcolor="#d8d8d8 [2732]" stroked="f" strokeweight="1pt">
                        <v:stroke miterlimit="4" joinstyle="miter"/>
                        <v:path arrowok="t" o:extrusionok="f" o:connecttype="custom" o:connectlocs="4723630,5075942;4723630,5075942;4723630,5075942;4723630,5075942" o:connectangles="0,90,180,270"/>
                      </v:shape>
                      <v:shape id="Triângulo" o:spid="_x0000_s1028" style="position:absolute;top:20447;width:39077;height:7816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" path="m,21600l21600,10802,,,,21600xe" fillcolor="#00c1c7 [3205]" stroked="f" strokeweight="1pt">
                        <v:stroke miterlimit="4" joinstyle="miter"/>
                        <v:path arrowok="t" o:extrusionok="f" o:connecttype="custom" o:connectlocs="1953896,3908426;1953896,3908426;1953896,3908426;1953896,3908426" o:connectangles="0,90,180,270"/>
                      </v:shape>
                      <v:shape id="Forma" o:spid="_x0000_s1029" style="position:absolute;width:77711;height:9039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" path="m,14678r,6922l21600,3032,21600,,17075,,,14678xe" fillcolor="#123869 [3204]" stroked="f" strokeweight="1pt">
                        <v:stroke miterlimit="4" joinstyle="miter"/>
                        <v:path arrowok="t" o:extrusionok="f" o:connecttype="custom" o:connectlocs="3885566,4519931;3885566,4519931;3885566,4519931;3885566,4519931" o:connectangles="0,90,180,270"/>
                      </v:shape>
                      <w10:wrap anchorx="margin" anchory="page"/>
                    </v:group>
                  </w:pict>
                </mc:Fallback>
              </mc:AlternateContent>
            </w:r>
          </w:p>
        </w:tc>
        <w:tc>
          <w:tcPr>
            <w:tcW w:w="5387" w:type="dxa"/>
            <w:gridSpan w:val="2"/>
          </w:tcPr>
          <w:p w14:paraId="47D5A7F2" w14:textId="77777777" w:rsidR="00A81248" w:rsidRPr="00AD37E4" w:rsidRDefault="00A81248" w:rsidP="00A81248">
            <w:pPr>
              <w:pStyle w:val="Elementogrficodencora"/>
              <w:rPr>
                <w:noProof/>
                <w:lang w:val="pt-BR"/>
              </w:rPr>
            </w:pPr>
          </w:p>
        </w:tc>
      </w:tr>
      <w:tr w:rsidR="00A81248" w:rsidRPr="00AD37E4" w14:paraId="27407C63" w14:textId="77777777" w:rsidTr="00851FB5">
        <w:trPr>
          <w:trHeight w:val="2719"/>
        </w:trPr>
        <w:tc>
          <w:tcPr>
            <w:tcW w:w="8364" w:type="dxa"/>
            <w:gridSpan w:val="2"/>
          </w:tcPr>
          <w:p w14:paraId="04D88914" w14:textId="68C049D6" w:rsidR="00961BF5" w:rsidRPr="00F81FB2" w:rsidRDefault="00FD472A" w:rsidP="00F81FB2">
            <w:r>
              <w:rPr>
                <w:noProof/>
              </w:rPr>
              <mc:AlternateContent>
                <mc:Choice Requires="wps">
                  <w:drawing>
                    <wp:anchor distT="45720" distB="45720" distL="114300" distR="114300" simplePos="0" relativeHeight="251658241" behindDoc="0" locked="0" layoutInCell="1" allowOverlap="1" wp14:anchorId="21ABBF32" wp14:editId="33DD857D">
                      <wp:simplePos x="0" y="0"/>
                      <wp:positionH relativeFrom="column">
                        <wp:posOffset>277747</wp:posOffset>
                      </wp:positionH>
                      <wp:positionV relativeFrom="paragraph">
                        <wp:posOffset>2290469</wp:posOffset>
                      </wp:positionV>
                      <wp:extent cx="4132053" cy="1404620"/>
                      <wp:effectExtent l="0" t="0" r="1905" b="381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2053" cy="1404620"/>
                              </a:xfrm>
                              <a:prstGeom prst="rect">
                                <a:avLst/>
                              </a:prstGeom>
                              <a:solidFill>
                                <a:srgbClr val="FFE593"/>
                              </a:solidFill>
                              <a:ln w="9525">
                                <a:noFill/>
                                <a:miter lim="800000"/>
                                <a:headEnd/>
                                <a:tailEnd/>
                              </a:ln>
                            </wps:spPr>
                            <wps:txbx>
                              <w:txbxContent>
                                <w:p w14:paraId="1D51202C" w14:textId="0DBEC269" w:rsidR="003A2931" w:rsidRPr="004D6A73" w:rsidRDefault="003A2931" w:rsidP="004D6A73">
                                  <w:pPr>
                                    <w:shd w:val="clear" w:color="auto" w:fill="FFE593"/>
                                    <w:jc w:val="center"/>
                                    <w:rPr>
                                      <w14:glow w14:rad="139700">
                                        <w14:schemeClr w14:val="accent1">
                                          <w14:alpha w14:val="60000"/>
                                          <w14:satMod w14:val="175000"/>
                                        </w14:schemeClr>
                                      </w14:glow>
                                    </w:rPr>
                                  </w:pPr>
                                </w:p>
                                <w:p w14:paraId="4C4C0A1B" w14:textId="77777777" w:rsidR="003A2931" w:rsidRPr="004D6A73" w:rsidRDefault="003A2931" w:rsidP="004D6A73">
                                  <w:pPr>
                                    <w:shd w:val="clear" w:color="auto" w:fill="FFE593"/>
                                    <w:jc w:val="center"/>
                                    <w:rPr>
                                      <w14:glow w14:rad="139700">
                                        <w14:schemeClr w14:val="accent1">
                                          <w14:alpha w14:val="60000"/>
                                          <w14:satMod w14:val="175000"/>
                                        </w14:schemeClr>
                                      </w14:glow>
                                    </w:rPr>
                                  </w:pPr>
                                </w:p>
                                <w:p w14:paraId="73CFB7CD" w14:textId="47CAEE5D" w:rsidR="003A2931" w:rsidRPr="004D6A73" w:rsidRDefault="003A2931" w:rsidP="004D6A73">
                                  <w:pPr>
                                    <w:shd w:val="clear" w:color="auto" w:fill="FFE593"/>
                                    <w:jc w:val="center"/>
                                    <w:rPr>
                                      <w:b/>
                                      <w:color w:val="000000" w:themeColor="text1"/>
                                      <w:sz w:val="56"/>
                                      <w:szCs w:val="56"/>
                                      <w14:glow w14:rad="139700">
                                        <w14:schemeClr w14:val="accent1">
                                          <w14:alpha w14:val="60000"/>
                                          <w14:satMod w14:val="175000"/>
                                        </w14:schemeClr>
                                      </w14:glow>
                                      <w14:shadow w14:blurRad="63500" w14:dist="50800" w14:dir="108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000000" w:themeColor="text1"/>
                                      <w:sz w:val="72"/>
                                      <w:szCs w:val="72"/>
                                      <w14:glow w14:rad="139700">
                                        <w14:schemeClr w14:val="accent1">
                                          <w14:alpha w14:val="60000"/>
                                          <w14:satMod w14:val="175000"/>
                                        </w14:schemeClr>
                                      </w14:glow>
                                      <w14:shadow w14:blurRad="63500" w14:dist="50800" w14:dir="10800000" w14:sx="0" w14:sy="0" w14:kx="0" w14:ky="0" w14:algn="none">
                                        <w14:srgbClr w14:val="000000">
                                          <w14:alpha w14:val="50000"/>
                                        </w14:srgbClr>
                                      </w14:shadow>
                                      <w14:textOutline w14:w="9525" w14:cap="flat" w14:cmpd="sng" w14:algn="ctr">
                                        <w14:solidFill>
                                          <w14:schemeClr w14:val="bg1"/>
                                        </w14:solidFill>
                                        <w14:prstDash w14:val="solid"/>
                                        <w14:round/>
                                      </w14:textOutline>
                                    </w:rPr>
                                    <w:t>Carta de Serviço</w:t>
                                  </w:r>
                                </w:p>
                                <w:p w14:paraId="02CB27D7" w14:textId="77777777" w:rsidR="003A2931" w:rsidRDefault="003A2931"/>
                                <w:p w14:paraId="69F25189" w14:textId="77777777" w:rsidR="003A2931" w:rsidRPr="004D6A73" w:rsidRDefault="003A2931" w:rsidP="004D6A73">
                                  <w:pPr>
                                    <w:shd w:val="clear" w:color="auto" w:fill="FFE593"/>
                                    <w:jc w:val="center"/>
                                    <w:rPr>
                                      <w14:glow w14:rad="139700">
                                        <w14:schemeClr w14:val="accent1">
                                          <w14:alpha w14:val="60000"/>
                                          <w14:satMod w14:val="175000"/>
                                        </w14:schemeClr>
                                      </w14:glow>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ABBF32" id="_x0000_t202" coordsize="21600,21600" o:spt="202" path="m,l,21600r21600,l21600,xe">
                      <v:stroke joinstyle="miter"/>
                      <v:path gradientshapeok="t" o:connecttype="rect"/>
                    </v:shapetype>
                    <v:shape id="Caixa de Texto 2" o:spid="_x0000_s1026" type="#_x0000_t202" style="position:absolute;margin-left:21.85pt;margin-top:180.35pt;width:325.3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" fillcolor="#ffe593" stroked="f">
                      <v:textbox style="mso-fit-shape-to-text:t">
                        <w:txbxContent>
                          <w:p w14:paraId="1D51202C" w14:textId="0DBEC269" w:rsidR="003A2931" w:rsidRPr="004D6A73" w:rsidRDefault="003A2931" w:rsidP="004D6A73">
                            <w:pPr>
                              <w:shd w:val="clear" w:color="auto" w:fill="FFE593"/>
                              <w:jc w:val="center"/>
                              <w:rPr>
                                <w14:glow w14:rad="139700">
                                  <w14:schemeClr w14:val="accent1">
                                    <w14:alpha w14:val="60000"/>
                                    <w14:satMod w14:val="175000"/>
                                  </w14:schemeClr>
                                </w14:glow>
                              </w:rPr>
                            </w:pPr>
                          </w:p>
                          <w:p w14:paraId="4C4C0A1B" w14:textId="77777777" w:rsidR="003A2931" w:rsidRPr="004D6A73" w:rsidRDefault="003A2931" w:rsidP="004D6A73">
                            <w:pPr>
                              <w:shd w:val="clear" w:color="auto" w:fill="FFE593"/>
                              <w:jc w:val="center"/>
                              <w:rPr>
                                <w14:glow w14:rad="139700">
                                  <w14:schemeClr w14:val="accent1">
                                    <w14:alpha w14:val="60000"/>
                                    <w14:satMod w14:val="175000"/>
                                  </w14:schemeClr>
                                </w14:glow>
                              </w:rPr>
                            </w:pPr>
                          </w:p>
                          <w:p w14:paraId="73CFB7CD" w14:textId="47CAEE5D" w:rsidR="003A2931" w:rsidRPr="004D6A73" w:rsidRDefault="003A2931" w:rsidP="004D6A73">
                            <w:pPr>
                              <w:shd w:val="clear" w:color="auto" w:fill="FFE593"/>
                              <w:jc w:val="center"/>
                              <w:rPr>
                                <w:b/>
                                <w:color w:val="000000" w:themeColor="text1"/>
                                <w:sz w:val="56"/>
                                <w:szCs w:val="56"/>
                                <w14:glow w14:rad="139700">
                                  <w14:schemeClr w14:val="accent1">
                                    <w14:alpha w14:val="60000"/>
                                    <w14:satMod w14:val="175000"/>
                                  </w14:schemeClr>
                                </w14:glow>
                                <w14:shadow w14:blurRad="63500" w14:dist="50800" w14:dir="108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000000" w:themeColor="text1"/>
                                <w:sz w:val="72"/>
                                <w:szCs w:val="72"/>
                                <w14:glow w14:rad="139700">
                                  <w14:schemeClr w14:val="accent1">
                                    <w14:alpha w14:val="60000"/>
                                    <w14:satMod w14:val="175000"/>
                                  </w14:schemeClr>
                                </w14:glow>
                                <w14:shadow w14:blurRad="63500" w14:dist="50800" w14:dir="10800000" w14:sx="0" w14:sy="0" w14:kx="0" w14:ky="0" w14:algn="none">
                                  <w14:srgbClr w14:val="000000">
                                    <w14:alpha w14:val="50000"/>
                                  </w14:srgbClr>
                                </w14:shadow>
                                <w14:textOutline w14:w="9525" w14:cap="flat" w14:cmpd="sng" w14:algn="ctr">
                                  <w14:solidFill>
                                    <w14:schemeClr w14:val="bg1"/>
                                  </w14:solidFill>
                                  <w14:prstDash w14:val="solid"/>
                                  <w14:round/>
                                </w14:textOutline>
                              </w:rPr>
                              <w:t>Carta de Serviço</w:t>
                            </w:r>
                          </w:p>
                          <w:p w14:paraId="02CB27D7" w14:textId="77777777" w:rsidR="003A2931" w:rsidRDefault="003A2931"/>
                          <w:p w14:paraId="69F25189" w14:textId="77777777" w:rsidR="003A2931" w:rsidRPr="004D6A73" w:rsidRDefault="003A2931" w:rsidP="004D6A73">
                            <w:pPr>
                              <w:shd w:val="clear" w:color="auto" w:fill="FFE593"/>
                              <w:jc w:val="center"/>
                              <w:rPr>
                                <w14:glow w14:rad="139700">
                                  <w14:schemeClr w14:val="accent1">
                                    <w14:alpha w14:val="60000"/>
                                    <w14:satMod w14:val="175000"/>
                                  </w14:schemeClr>
                                </w14:glow>
                              </w:rPr>
                            </w:pPr>
                          </w:p>
                        </w:txbxContent>
                      </v:textbox>
                      <w10:wrap type="square"/>
                    </v:shape>
                  </w:pict>
                </mc:Fallback>
              </mc:AlternateContent>
            </w:r>
          </w:p>
        </w:tc>
        <w:tc>
          <w:tcPr>
            <w:tcW w:w="5237" w:type="dxa"/>
            <w:gridSpan w:val="2"/>
          </w:tcPr>
          <w:p w14:paraId="020F7D24" w14:textId="759A01A6" w:rsidR="00A81248" w:rsidRPr="00F81FB2" w:rsidRDefault="00A81248" w:rsidP="00F81FB2"/>
        </w:tc>
      </w:tr>
      <w:tr w:rsidR="00A81248" w:rsidRPr="00AD37E4" w14:paraId="0F918DC2" w14:textId="77777777" w:rsidTr="00851FB5">
        <w:trPr>
          <w:trHeight w:val="8787"/>
        </w:trPr>
        <w:tc>
          <w:tcPr>
            <w:tcW w:w="8364" w:type="dxa"/>
            <w:gridSpan w:val="2"/>
          </w:tcPr>
          <w:p w14:paraId="591F8670" w14:textId="77777777" w:rsidR="00A81248" w:rsidRDefault="00A81248" w:rsidP="003A2931">
            <w:pPr>
              <w:rPr>
                <w:color w:val="FFFFFF" w:themeColor="background1"/>
              </w:rPr>
            </w:pPr>
          </w:p>
          <w:p w14:paraId="157F52A1" w14:textId="77777777" w:rsidR="003A2931" w:rsidRDefault="003A2931" w:rsidP="003A2931">
            <w:pPr>
              <w:rPr>
                <w:color w:val="FFFFFF" w:themeColor="background1"/>
              </w:rPr>
            </w:pPr>
          </w:p>
          <w:p w14:paraId="00E6B60F" w14:textId="77777777" w:rsidR="003A2931" w:rsidRDefault="003A2931" w:rsidP="003A2931">
            <w:pPr>
              <w:rPr>
                <w:color w:val="FFFFFF" w:themeColor="background1"/>
              </w:rPr>
            </w:pPr>
          </w:p>
          <w:p w14:paraId="780508B0" w14:textId="77777777" w:rsidR="003A2931" w:rsidRDefault="003A2931" w:rsidP="003A2931">
            <w:pPr>
              <w:rPr>
                <w:color w:val="FFFFFF" w:themeColor="background1"/>
              </w:rPr>
            </w:pPr>
          </w:p>
          <w:p w14:paraId="37695DBE" w14:textId="77777777" w:rsidR="003A2931" w:rsidRDefault="003A2931" w:rsidP="003A2931">
            <w:pPr>
              <w:rPr>
                <w:color w:val="FFFFFF" w:themeColor="background1"/>
              </w:rPr>
            </w:pPr>
          </w:p>
          <w:p w14:paraId="4AEAB182" w14:textId="77777777" w:rsidR="003A2931" w:rsidRDefault="003A2931" w:rsidP="003A2931">
            <w:pPr>
              <w:rPr>
                <w:color w:val="FFFFFF" w:themeColor="background1"/>
              </w:rPr>
            </w:pPr>
          </w:p>
          <w:p w14:paraId="67500401" w14:textId="77777777" w:rsidR="003A2931" w:rsidRDefault="003A2931" w:rsidP="003A2931">
            <w:pPr>
              <w:rPr>
                <w:color w:val="FFFFFF" w:themeColor="background1"/>
              </w:rPr>
            </w:pPr>
          </w:p>
          <w:p w14:paraId="69316EFA" w14:textId="77777777" w:rsidR="003A2931" w:rsidRDefault="003A2931" w:rsidP="003A2931">
            <w:r>
              <w:t>FICHA TÉCNICA COORDENAÇÃO</w:t>
            </w:r>
          </w:p>
          <w:p w14:paraId="76200ADE" w14:textId="77777777" w:rsidR="003A2931" w:rsidRDefault="003A2931" w:rsidP="003A2931"/>
          <w:p w14:paraId="35FFC68C" w14:textId="77777777" w:rsidR="003A2931" w:rsidRDefault="003A2931" w:rsidP="003A2931"/>
          <w:p w14:paraId="7AB8676B" w14:textId="77777777" w:rsidR="003A2931" w:rsidRDefault="003A2931" w:rsidP="003A2931">
            <w:r>
              <w:t xml:space="preserve">ORGANIZAÇÃO </w:t>
            </w:r>
          </w:p>
          <w:p w14:paraId="1D6F3B83" w14:textId="77777777" w:rsidR="003A2931" w:rsidRDefault="003A2931" w:rsidP="003A2931"/>
          <w:p w14:paraId="03E01FE0" w14:textId="77777777" w:rsidR="003A2931" w:rsidRDefault="003A2931" w:rsidP="003A2931">
            <w:r>
              <w:t>PROJETO GRÁFICO, CAPA E DIAGRAMAÇÃO</w:t>
            </w:r>
          </w:p>
          <w:p w14:paraId="668D131D" w14:textId="77777777" w:rsidR="003A2931" w:rsidRDefault="003A2931" w:rsidP="003A2931"/>
          <w:p w14:paraId="5B70D16B" w14:textId="77777777" w:rsidR="003A2931" w:rsidRDefault="003A2931" w:rsidP="003A2931"/>
          <w:p w14:paraId="0A133AE0" w14:textId="121EDDCD" w:rsidR="003A2931" w:rsidRDefault="003A2931" w:rsidP="003A2931">
            <w:r>
              <w:t xml:space="preserve">REVISÃO DE LÍNGUA PORTUGUESA, NORMATIZAÇÃO E PADRONIZAÇÃO </w:t>
            </w:r>
          </w:p>
          <w:p w14:paraId="6CAC784B" w14:textId="2F8FD081" w:rsidR="003A2931" w:rsidRDefault="003A2931" w:rsidP="003A2931"/>
          <w:p w14:paraId="3B3EB70F" w14:textId="70019E40" w:rsidR="003A2931" w:rsidRDefault="003A2931" w:rsidP="003A2931"/>
          <w:p w14:paraId="0920FB5C" w14:textId="5157A082" w:rsidR="003A2931" w:rsidRDefault="003A2931" w:rsidP="003A2931"/>
          <w:p w14:paraId="29B57BE3" w14:textId="325E7315" w:rsidR="003A2931" w:rsidRDefault="003A2931" w:rsidP="003A2931"/>
          <w:p w14:paraId="6C71A845" w14:textId="5F514F62" w:rsidR="003A2931" w:rsidRDefault="003A2931" w:rsidP="003A2931"/>
          <w:p w14:paraId="4D5F473B" w14:textId="5B3C7A19" w:rsidR="003A2931" w:rsidRDefault="003A2931" w:rsidP="003A2931"/>
          <w:p w14:paraId="3A24FEDA" w14:textId="3851CF02" w:rsidR="003A2931" w:rsidRDefault="003A2931" w:rsidP="003A2931"/>
          <w:p w14:paraId="357F4317" w14:textId="6E3D8825" w:rsidR="003A2931" w:rsidRDefault="003A2931" w:rsidP="003A2931"/>
          <w:p w14:paraId="499CD586" w14:textId="20B846AE" w:rsidR="003A2931" w:rsidRDefault="003A2931" w:rsidP="003A2931"/>
          <w:p w14:paraId="587C423F" w14:textId="32065E34" w:rsidR="003A2931" w:rsidRDefault="003A2931" w:rsidP="003A2931"/>
          <w:p w14:paraId="3958B946" w14:textId="1BC877BE" w:rsidR="003A2931" w:rsidRDefault="003A2931" w:rsidP="003A2931"/>
          <w:p w14:paraId="74A6682C" w14:textId="2EF74A02" w:rsidR="003A2931" w:rsidRDefault="003A2931" w:rsidP="003A2931"/>
          <w:p w14:paraId="5FDF0977" w14:textId="0A7AF2CD" w:rsidR="003A2931" w:rsidRDefault="003A2931" w:rsidP="003A2931"/>
          <w:p w14:paraId="29C14A69" w14:textId="775070DD" w:rsidR="003A2931" w:rsidRDefault="003A2931" w:rsidP="003A2931"/>
          <w:p w14:paraId="6406BC81" w14:textId="717A8231" w:rsidR="003A2931" w:rsidRDefault="003A2931" w:rsidP="003A2931"/>
          <w:p w14:paraId="03E19022" w14:textId="7F63256A" w:rsidR="003A2931" w:rsidRDefault="003A2931" w:rsidP="003A2931"/>
          <w:p w14:paraId="199F5523" w14:textId="1091DC7C" w:rsidR="003A2931" w:rsidRDefault="003A2931" w:rsidP="003A2931"/>
          <w:p w14:paraId="46C44070" w14:textId="71E8D5C9" w:rsidR="003A2931" w:rsidRDefault="003A2931" w:rsidP="003A2931"/>
          <w:p w14:paraId="0C5E7CB4" w14:textId="1FE2C276" w:rsidR="003A2931" w:rsidRDefault="003A2931" w:rsidP="003A2931"/>
          <w:p w14:paraId="594ADDC4" w14:textId="282A8B2F" w:rsidR="003A2931" w:rsidRDefault="003A2931" w:rsidP="003A2931"/>
          <w:p w14:paraId="032A61E5" w14:textId="0BFA3D2D" w:rsidR="003A2931" w:rsidRDefault="003A2931" w:rsidP="003A2931"/>
          <w:p w14:paraId="1A09968F" w14:textId="7CE1A0B0" w:rsidR="003A2931" w:rsidRDefault="003A2931" w:rsidP="003A2931"/>
          <w:p w14:paraId="76DE6C18" w14:textId="4DE5C962" w:rsidR="003A2931" w:rsidRDefault="003A2931" w:rsidP="003A2931"/>
          <w:p w14:paraId="036B8767" w14:textId="4F3622E1" w:rsidR="003A2931" w:rsidRDefault="003A2931" w:rsidP="003A2931"/>
          <w:p w14:paraId="6AE4EEDF" w14:textId="6BACD8BF" w:rsidR="003A2931" w:rsidRDefault="003A2931" w:rsidP="003A2931"/>
          <w:p w14:paraId="6103FB6A" w14:textId="70D0FE3A" w:rsidR="003A2931" w:rsidRDefault="003A2931" w:rsidP="003A2931"/>
          <w:p w14:paraId="1CB5E66B" w14:textId="0955475A" w:rsidR="003A2931" w:rsidRDefault="003A2931" w:rsidP="003A2931"/>
          <w:p w14:paraId="279F0F2E" w14:textId="1C161621" w:rsidR="003A2931" w:rsidRDefault="003A2931" w:rsidP="003A2931"/>
          <w:p w14:paraId="165BAF3B" w14:textId="565E2999" w:rsidR="003A2931" w:rsidRDefault="003A2931" w:rsidP="003A2931"/>
          <w:p w14:paraId="756EB123" w14:textId="328E94C3" w:rsidR="003A2931" w:rsidRDefault="003A2931" w:rsidP="003A2931"/>
          <w:p w14:paraId="22EDB8DC" w14:textId="14D9965C" w:rsidR="003A2931" w:rsidRDefault="003A2931" w:rsidP="003A2931"/>
          <w:p w14:paraId="7A69F101" w14:textId="4D4FAC4C" w:rsidR="003A2931" w:rsidRDefault="003A2931" w:rsidP="003A2931"/>
          <w:p w14:paraId="0491C00C" w14:textId="66813711" w:rsidR="003A2931" w:rsidRDefault="003A2931" w:rsidP="003A2931"/>
          <w:p w14:paraId="062A758D" w14:textId="25EC44B1" w:rsidR="003A2931" w:rsidRDefault="003A2931" w:rsidP="003A2931"/>
          <w:p w14:paraId="7414030E" w14:textId="3EC6183D" w:rsidR="003A2931" w:rsidRDefault="003A2931" w:rsidP="003A2931"/>
          <w:p w14:paraId="509CA238" w14:textId="240811D1" w:rsidR="003A2931" w:rsidRDefault="003A2931" w:rsidP="003A2931"/>
          <w:p w14:paraId="64A03FBD" w14:textId="72BA1411" w:rsidR="003A2931" w:rsidRDefault="003A2931" w:rsidP="003A2931"/>
          <w:p w14:paraId="67A0CB48" w14:textId="1EA373C8" w:rsidR="003A2931" w:rsidRDefault="003A2931" w:rsidP="003A2931"/>
          <w:p w14:paraId="7F9D8556" w14:textId="59113199" w:rsidR="003A2931" w:rsidRDefault="003A2931" w:rsidP="003A2931"/>
          <w:p w14:paraId="03A89014" w14:textId="74AC0C67" w:rsidR="003A2931" w:rsidRDefault="003A2931" w:rsidP="003A2931"/>
          <w:p w14:paraId="0764D404" w14:textId="42265606" w:rsidR="003A2931" w:rsidRDefault="003A2931" w:rsidP="003A2931"/>
          <w:p w14:paraId="53BF0356" w14:textId="51C3CC38" w:rsidR="003A2931" w:rsidRPr="00FF3038" w:rsidRDefault="003A2931" w:rsidP="003A2931">
            <w:pPr>
              <w:rPr>
                <w:b/>
                <w:bCs/>
                <w:sz w:val="36"/>
                <w:szCs w:val="36"/>
              </w:rPr>
            </w:pPr>
            <w:r w:rsidRPr="00FF3038">
              <w:rPr>
                <w:b/>
                <w:bCs/>
                <w:sz w:val="36"/>
                <w:szCs w:val="36"/>
              </w:rPr>
              <w:t>Apresentação</w:t>
            </w:r>
          </w:p>
          <w:p w14:paraId="5F7E5097" w14:textId="0BE69F4E" w:rsidR="003A2931" w:rsidRDefault="003A2931" w:rsidP="00FF3038">
            <w:pPr>
              <w:ind w:firstLine="1025"/>
              <w:jc w:val="both"/>
            </w:pPr>
          </w:p>
          <w:p w14:paraId="2D5E7CDE" w14:textId="77777777" w:rsidR="00FF3038" w:rsidRDefault="00FF3038" w:rsidP="00FF3038">
            <w:pPr>
              <w:ind w:firstLine="1025"/>
              <w:jc w:val="both"/>
            </w:pPr>
          </w:p>
          <w:p w14:paraId="358BEC0D" w14:textId="77777777" w:rsidR="00FF3038" w:rsidRDefault="00FF3038" w:rsidP="00FF3038">
            <w:pPr>
              <w:ind w:firstLine="1025"/>
              <w:jc w:val="both"/>
            </w:pPr>
          </w:p>
          <w:p w14:paraId="22BD7BEE" w14:textId="1CE919B5" w:rsidR="00FF3038" w:rsidRDefault="003A2931" w:rsidP="00FF3038">
            <w:pPr>
              <w:ind w:firstLine="1025"/>
              <w:jc w:val="both"/>
            </w:pPr>
            <w:r>
              <w:t xml:space="preserve">A Carta de Serviços do </w:t>
            </w:r>
            <w:r w:rsidR="00FF3038">
              <w:t>Crea-RN</w:t>
            </w:r>
            <w:r>
              <w:t xml:space="preserve"> tem a finalidade de apresentar os serviços ofertados </w:t>
            </w:r>
            <w:r w:rsidR="00FF3038">
              <w:t xml:space="preserve">aos profissionais, empresa e </w:t>
            </w:r>
            <w:r>
              <w:t xml:space="preserve">à sociedade </w:t>
            </w:r>
            <w:r w:rsidR="00FF3038">
              <w:t>que necessitam dos préstimos do Conselho Regional de Engenharia, Agronomia do Estado do Rio Grande do Norte</w:t>
            </w:r>
            <w:r>
              <w:t xml:space="preserve">, proporcionando ao cidadão, de forma fácil, simples e ágil, as informações necessárias quanto à finalidade de cada serviço prestado e o modo de acessá-lo. Apresenta, também, com clareza e objetividade, </w:t>
            </w:r>
            <w:r w:rsidR="00FF3038">
              <w:t xml:space="preserve">informando os requisitos e documentos necessários, bem como </w:t>
            </w:r>
            <w:r>
              <w:t xml:space="preserve">os endereços, telefones e horários de funcionamento </w:t>
            </w:r>
            <w:r w:rsidR="00FF3038">
              <w:t xml:space="preserve">de </w:t>
            </w:r>
            <w:r>
              <w:t xml:space="preserve">unidade administrativa. </w:t>
            </w:r>
          </w:p>
          <w:p w14:paraId="1BE5652D" w14:textId="77777777" w:rsidR="00FF3038" w:rsidRDefault="00FF3038" w:rsidP="00FF3038">
            <w:pPr>
              <w:ind w:firstLine="1025"/>
              <w:jc w:val="both"/>
            </w:pPr>
          </w:p>
          <w:p w14:paraId="7C161851" w14:textId="0B1C97C8" w:rsidR="003A2931" w:rsidRPr="00FF3038" w:rsidRDefault="003A2931" w:rsidP="00FF3038">
            <w:pPr>
              <w:ind w:firstLine="1025"/>
              <w:jc w:val="both"/>
            </w:pPr>
            <w:r>
              <w:t xml:space="preserve">Este documento, além de propiciar o acesso da população aos serviços do </w:t>
            </w:r>
            <w:r w:rsidR="00FF3038">
              <w:t>Crea-RN</w:t>
            </w:r>
            <w:r>
              <w:t xml:space="preserve">, busca aperfeiçoar o exercício da cidadania, pois possibilita que os usuários conheçam os modos e as condições para utilizar os serviços oferecidos, bem como os meios para controlar e avaliar essa prestação. </w:t>
            </w:r>
          </w:p>
          <w:p w14:paraId="54C892F4" w14:textId="77777777" w:rsidR="003A2931" w:rsidRDefault="003A2931" w:rsidP="003A2931">
            <w:pPr>
              <w:rPr>
                <w:color w:val="FFFFFF" w:themeColor="background1"/>
              </w:rPr>
            </w:pPr>
          </w:p>
          <w:p w14:paraId="678BC7E7" w14:textId="77777777" w:rsidR="003A2931" w:rsidRDefault="003A2931" w:rsidP="003A2931">
            <w:pPr>
              <w:rPr>
                <w:color w:val="FFFFFF" w:themeColor="background1"/>
              </w:rPr>
            </w:pPr>
          </w:p>
          <w:p w14:paraId="00C7869E" w14:textId="77777777" w:rsidR="003A2931" w:rsidRDefault="003A2931" w:rsidP="003A2931">
            <w:pPr>
              <w:rPr>
                <w:color w:val="FFFFFF" w:themeColor="background1"/>
              </w:rPr>
            </w:pPr>
          </w:p>
          <w:p w14:paraId="3EFF9E4B" w14:textId="77777777" w:rsidR="003A2931" w:rsidRDefault="003A2931" w:rsidP="003A2931">
            <w:pPr>
              <w:rPr>
                <w:color w:val="FFFFFF" w:themeColor="background1"/>
              </w:rPr>
            </w:pPr>
          </w:p>
          <w:p w14:paraId="17DF70C4" w14:textId="77777777" w:rsidR="003A2931" w:rsidRDefault="003A2931" w:rsidP="003A2931">
            <w:pPr>
              <w:rPr>
                <w:color w:val="FFFFFF" w:themeColor="background1"/>
              </w:rPr>
            </w:pPr>
          </w:p>
          <w:p w14:paraId="7BB624D4" w14:textId="77777777" w:rsidR="003A2931" w:rsidRDefault="003A2931" w:rsidP="003A2931">
            <w:pPr>
              <w:rPr>
                <w:color w:val="FFFFFF" w:themeColor="background1"/>
              </w:rPr>
            </w:pPr>
          </w:p>
          <w:p w14:paraId="15C58FC0" w14:textId="77777777" w:rsidR="003A2931" w:rsidRDefault="003A2931" w:rsidP="003A2931">
            <w:pPr>
              <w:rPr>
                <w:color w:val="FFFFFF" w:themeColor="background1"/>
              </w:rPr>
            </w:pPr>
          </w:p>
          <w:p w14:paraId="45035C49" w14:textId="77777777" w:rsidR="003A2931" w:rsidRDefault="003A2931" w:rsidP="003A2931">
            <w:pPr>
              <w:rPr>
                <w:color w:val="FFFFFF" w:themeColor="background1"/>
              </w:rPr>
            </w:pPr>
          </w:p>
          <w:p w14:paraId="48FC9C96" w14:textId="77777777" w:rsidR="003A2931" w:rsidRDefault="003A2931" w:rsidP="003A2931">
            <w:pPr>
              <w:rPr>
                <w:color w:val="FFFFFF" w:themeColor="background1"/>
              </w:rPr>
            </w:pPr>
          </w:p>
          <w:p w14:paraId="6645B5EC" w14:textId="77777777" w:rsidR="003A2931" w:rsidRDefault="003A2931" w:rsidP="003A2931">
            <w:pPr>
              <w:rPr>
                <w:color w:val="FFFFFF" w:themeColor="background1"/>
              </w:rPr>
            </w:pPr>
          </w:p>
          <w:p w14:paraId="72D0C9B3" w14:textId="77777777" w:rsidR="003A2931" w:rsidRDefault="003A2931" w:rsidP="003A2931">
            <w:pPr>
              <w:rPr>
                <w:color w:val="FFFFFF" w:themeColor="background1"/>
              </w:rPr>
            </w:pPr>
          </w:p>
          <w:p w14:paraId="226BCA2E" w14:textId="77777777" w:rsidR="003A2931" w:rsidRDefault="003A2931" w:rsidP="003A2931">
            <w:pPr>
              <w:rPr>
                <w:color w:val="FFFFFF" w:themeColor="background1"/>
              </w:rPr>
            </w:pPr>
          </w:p>
          <w:p w14:paraId="2EE9C28B" w14:textId="77777777" w:rsidR="003A2931" w:rsidRDefault="003A2931" w:rsidP="003A2931">
            <w:pPr>
              <w:rPr>
                <w:color w:val="FFFFFF" w:themeColor="background1"/>
              </w:rPr>
            </w:pPr>
          </w:p>
          <w:p w14:paraId="1DD91DD2" w14:textId="77777777" w:rsidR="003A2931" w:rsidRDefault="003A2931" w:rsidP="003A2931">
            <w:pPr>
              <w:rPr>
                <w:color w:val="FFFFFF" w:themeColor="background1"/>
              </w:rPr>
            </w:pPr>
          </w:p>
          <w:p w14:paraId="69BA03DC" w14:textId="77777777" w:rsidR="003A2931" w:rsidRDefault="003A2931" w:rsidP="003A2931">
            <w:pPr>
              <w:rPr>
                <w:color w:val="FFFFFF" w:themeColor="background1"/>
              </w:rPr>
            </w:pPr>
          </w:p>
          <w:p w14:paraId="5DADA046" w14:textId="77777777" w:rsidR="003A2931" w:rsidRDefault="003A2931" w:rsidP="003A2931">
            <w:pPr>
              <w:rPr>
                <w:color w:val="FFFFFF" w:themeColor="background1"/>
              </w:rPr>
            </w:pPr>
          </w:p>
          <w:p w14:paraId="0AC54C01" w14:textId="77777777" w:rsidR="003A2931" w:rsidRDefault="003A2931" w:rsidP="003A2931">
            <w:pPr>
              <w:rPr>
                <w:color w:val="FFFFFF" w:themeColor="background1"/>
              </w:rPr>
            </w:pPr>
          </w:p>
          <w:p w14:paraId="27497F58" w14:textId="77777777" w:rsidR="003A2931" w:rsidRDefault="003A2931" w:rsidP="003A2931">
            <w:pPr>
              <w:rPr>
                <w:color w:val="FFFFFF" w:themeColor="background1"/>
              </w:rPr>
            </w:pPr>
          </w:p>
          <w:p w14:paraId="2813B090" w14:textId="77777777" w:rsidR="003A2931" w:rsidRDefault="003A2931" w:rsidP="003A2931">
            <w:pPr>
              <w:rPr>
                <w:color w:val="FFFFFF" w:themeColor="background1"/>
              </w:rPr>
            </w:pPr>
          </w:p>
          <w:p w14:paraId="5EDE62EC" w14:textId="77777777" w:rsidR="003A2931" w:rsidRDefault="003A2931" w:rsidP="003A2931">
            <w:pPr>
              <w:rPr>
                <w:color w:val="FFFFFF" w:themeColor="background1"/>
              </w:rPr>
            </w:pPr>
          </w:p>
          <w:p w14:paraId="6F2FCA44" w14:textId="77777777" w:rsidR="003A2931" w:rsidRDefault="003A2931" w:rsidP="003A2931">
            <w:pPr>
              <w:rPr>
                <w:color w:val="FFFFFF" w:themeColor="background1"/>
              </w:rPr>
            </w:pPr>
          </w:p>
          <w:p w14:paraId="2DC58711" w14:textId="77777777" w:rsidR="003A2931" w:rsidRDefault="003A2931" w:rsidP="003A2931">
            <w:pPr>
              <w:rPr>
                <w:color w:val="FFFFFF" w:themeColor="background1"/>
              </w:rPr>
            </w:pPr>
          </w:p>
          <w:p w14:paraId="35F31EFB" w14:textId="77777777" w:rsidR="003A2931" w:rsidRDefault="003A2931" w:rsidP="003A2931">
            <w:pPr>
              <w:rPr>
                <w:color w:val="FFFFFF" w:themeColor="background1"/>
              </w:rPr>
            </w:pPr>
          </w:p>
          <w:p w14:paraId="6FF09F2E" w14:textId="0DDB6D0C" w:rsidR="003A2931" w:rsidRPr="00F81FB2" w:rsidRDefault="003A2931" w:rsidP="003A2931">
            <w:pPr>
              <w:rPr>
                <w:color w:val="FFFFFF" w:themeColor="background1"/>
              </w:rPr>
            </w:pPr>
          </w:p>
        </w:tc>
        <w:tc>
          <w:tcPr>
            <w:tcW w:w="5237" w:type="dxa"/>
            <w:gridSpan w:val="2"/>
          </w:tcPr>
          <w:p w14:paraId="229C74A5" w14:textId="77777777" w:rsidR="00A81248" w:rsidRDefault="00A81248" w:rsidP="00F81FB2"/>
          <w:p w14:paraId="41D7169A" w14:textId="77777777" w:rsidR="003A2931" w:rsidRDefault="003A2931" w:rsidP="00F81FB2"/>
          <w:p w14:paraId="7D17A7E9" w14:textId="67339B3B" w:rsidR="003A2931" w:rsidRPr="00F81FB2" w:rsidRDefault="003A2931" w:rsidP="00F81FB2"/>
        </w:tc>
      </w:tr>
      <w:tr w:rsidR="00A81248" w:rsidRPr="00AD37E4" w14:paraId="208B6836" w14:textId="77777777" w:rsidTr="00851FB5">
        <w:trPr>
          <w:gridAfter w:val="1"/>
          <w:wAfter w:w="2969" w:type="dxa"/>
          <w:trHeight w:val="1299"/>
        </w:trPr>
        <w:tc>
          <w:tcPr>
            <w:tcW w:w="5245" w:type="dxa"/>
          </w:tcPr>
          <w:p w14:paraId="5DF8058B" w14:textId="6674B07C" w:rsidR="00A81248" w:rsidRPr="00AD37E4" w:rsidRDefault="00A81248" w:rsidP="005B7D3B">
            <w:pPr>
              <w:pStyle w:val="Ttulo1"/>
              <w:rPr>
                <w:noProof/>
                <w:lang w:val="pt-BR"/>
              </w:rPr>
            </w:pPr>
          </w:p>
        </w:tc>
        <w:tc>
          <w:tcPr>
            <w:tcW w:w="5387" w:type="dxa"/>
            <w:gridSpan w:val="2"/>
          </w:tcPr>
          <w:p w14:paraId="190644D5" w14:textId="2AD4239D" w:rsidR="00961BF5" w:rsidRPr="00961BF5" w:rsidRDefault="00961BF5" w:rsidP="005B7D3B">
            <w:pPr>
              <w:pStyle w:val="Ttulo1"/>
              <w:rPr>
                <w:lang w:val="pt-BR"/>
              </w:rPr>
            </w:pPr>
          </w:p>
        </w:tc>
      </w:tr>
    </w:tbl>
    <w:p w14:paraId="2701D014" w14:textId="0B984AFD" w:rsidR="00961BF5" w:rsidRDefault="00961BF5">
      <w:pPr>
        <w:rPr>
          <w:noProof/>
          <w:lang w:val="pt-BR"/>
        </w:rPr>
      </w:pPr>
    </w:p>
    <w:p w14:paraId="6C817678" w14:textId="3DAABA07" w:rsidR="00961BF5" w:rsidRDefault="00961BF5">
      <w:pPr>
        <w:rPr>
          <w:noProof/>
          <w:lang w:val="pt-BR"/>
        </w:rPr>
      </w:pPr>
    </w:p>
    <w:p w14:paraId="59AF6FB0" w14:textId="3A5CA847" w:rsidR="00961BF5" w:rsidRDefault="00961BF5">
      <w:pPr>
        <w:rPr>
          <w:noProof/>
          <w:lang w:val="pt-BR"/>
        </w:rPr>
      </w:pPr>
    </w:p>
    <w:p w14:paraId="0FB07081" w14:textId="7ED8CDFD" w:rsidR="00961BF5" w:rsidRDefault="00961BF5">
      <w:pPr>
        <w:rPr>
          <w:noProof/>
          <w:lang w:val="pt-BR"/>
        </w:rPr>
      </w:pPr>
    </w:p>
    <w:p w14:paraId="5E636DE7" w14:textId="277C0EA9" w:rsidR="00961BF5" w:rsidRDefault="00961BF5">
      <w:pPr>
        <w:rPr>
          <w:noProof/>
          <w:lang w:val="pt-BR"/>
        </w:rPr>
      </w:pPr>
    </w:p>
    <w:p w14:paraId="5D4B37C5" w14:textId="29A75A42" w:rsidR="00961BF5" w:rsidRDefault="00961BF5">
      <w:pPr>
        <w:rPr>
          <w:noProof/>
          <w:lang w:val="pt-BR"/>
        </w:rPr>
      </w:pPr>
    </w:p>
    <w:p w14:paraId="143E59B7" w14:textId="37047CC0" w:rsidR="00961BF5" w:rsidRDefault="00961BF5">
      <w:pPr>
        <w:rPr>
          <w:noProof/>
          <w:lang w:val="pt-BR"/>
        </w:rPr>
      </w:pPr>
    </w:p>
    <w:p w14:paraId="42329F3A" w14:textId="11AD36A7" w:rsidR="00961BF5" w:rsidRDefault="00961BF5">
      <w:pPr>
        <w:rPr>
          <w:noProof/>
          <w:lang w:val="pt-BR"/>
        </w:rPr>
      </w:pPr>
    </w:p>
    <w:sdt>
      <w:sdtPr>
        <w:rPr>
          <w:rFonts w:asciiTheme="minorHAnsi" w:eastAsiaTheme="minorHAnsi" w:hAnsiTheme="minorHAnsi" w:cstheme="minorBidi"/>
          <w:color w:val="auto"/>
          <w:sz w:val="24"/>
          <w:szCs w:val="24"/>
          <w:lang w:val="pt-PT" w:eastAsia="en-US"/>
        </w:rPr>
        <w:id w:val="-1251504733"/>
        <w:docPartObj>
          <w:docPartGallery w:val="Table of Contents"/>
          <w:docPartUnique/>
        </w:docPartObj>
      </w:sdtPr>
      <w:sdtEndPr>
        <w:rPr>
          <w:b/>
          <w:bCs/>
        </w:rPr>
      </w:sdtEndPr>
      <w:sdtContent>
        <w:p w14:paraId="4EF18B40" w14:textId="77777777" w:rsidR="003A2931" w:rsidRDefault="003A2931" w:rsidP="003A2931">
          <w:pPr>
            <w:pStyle w:val="CabealhodoSumrio"/>
            <w:jc w:val="center"/>
            <w:rPr>
              <w:color w:val="FFFFFF" w:themeColor="background1"/>
            </w:rPr>
          </w:pPr>
          <w:r w:rsidRPr="5DE1B7A5">
            <w:rPr>
              <w:color w:val="auto"/>
            </w:rPr>
            <w:t>Sumário</w:t>
          </w:r>
        </w:p>
        <w:p w14:paraId="793D5859" w14:textId="181D76C8" w:rsidR="001C56C4" w:rsidRDefault="003A2931" w:rsidP="00C20D66">
          <w:pPr>
            <w:pStyle w:val="Sumrio3"/>
            <w:rPr>
              <w:rFonts w:eastAsiaTheme="minorEastAsia"/>
              <w:sz w:val="22"/>
              <w:szCs w:val="22"/>
              <w:lang w:val="pt-BR" w:eastAsia="pt-BR"/>
            </w:rPr>
          </w:pPr>
          <w:r>
            <w:fldChar w:fldCharType="begin"/>
          </w:r>
          <w:r>
            <w:instrText xml:space="preserve"> TOC \o "1-3" \h \z \u </w:instrText>
          </w:r>
          <w:r>
            <w:fldChar w:fldCharType="separate"/>
          </w:r>
          <w:hyperlink w:anchor="_Toc125103259" w:history="1">
            <w:r w:rsidR="001C56C4" w:rsidRPr="007531FF">
              <w:rPr>
                <w:rStyle w:val="Hyperlink"/>
              </w:rPr>
              <w:t>1.</w:t>
            </w:r>
            <w:r w:rsidR="001C56C4">
              <w:rPr>
                <w:rFonts w:eastAsiaTheme="minorEastAsia"/>
                <w:sz w:val="22"/>
                <w:szCs w:val="22"/>
                <w:lang w:val="pt-BR" w:eastAsia="pt-BR"/>
              </w:rPr>
              <w:tab/>
            </w:r>
            <w:r w:rsidR="001C56C4" w:rsidRPr="007531FF">
              <w:rPr>
                <w:rStyle w:val="Hyperlink"/>
              </w:rPr>
              <w:t>Quem Somos ?</w:t>
            </w:r>
            <w:r w:rsidR="001C56C4">
              <w:rPr>
                <w:webHidden/>
              </w:rPr>
              <w:tab/>
            </w:r>
            <w:r w:rsidR="001C56C4">
              <w:rPr>
                <w:webHidden/>
              </w:rPr>
              <w:fldChar w:fldCharType="begin"/>
            </w:r>
            <w:r w:rsidR="001C56C4">
              <w:rPr>
                <w:webHidden/>
              </w:rPr>
              <w:instrText xml:space="preserve"> PAGEREF _Toc125103259 \h </w:instrText>
            </w:r>
            <w:r w:rsidR="001C56C4">
              <w:rPr>
                <w:webHidden/>
              </w:rPr>
            </w:r>
            <w:r w:rsidR="001C56C4">
              <w:rPr>
                <w:webHidden/>
              </w:rPr>
              <w:fldChar w:fldCharType="separate"/>
            </w:r>
            <w:r w:rsidR="001C56C4">
              <w:rPr>
                <w:webHidden/>
              </w:rPr>
              <w:t>6</w:t>
            </w:r>
            <w:r w:rsidR="001C56C4">
              <w:rPr>
                <w:webHidden/>
              </w:rPr>
              <w:fldChar w:fldCharType="end"/>
            </w:r>
          </w:hyperlink>
        </w:p>
        <w:p w14:paraId="41733B6E" w14:textId="5F791BB2" w:rsidR="001C56C4" w:rsidRDefault="001C56C4" w:rsidP="00C20D66">
          <w:pPr>
            <w:pStyle w:val="Sumrio2"/>
            <w:tabs>
              <w:tab w:val="left" w:pos="880"/>
              <w:tab w:val="right" w:leader="dot" w:pos="10196"/>
            </w:tabs>
            <w:ind w:left="480"/>
            <w:rPr>
              <w:rFonts w:eastAsiaTheme="minorEastAsia"/>
              <w:noProof/>
              <w:sz w:val="22"/>
              <w:szCs w:val="22"/>
              <w:lang w:val="pt-BR" w:eastAsia="pt-BR"/>
            </w:rPr>
          </w:pPr>
          <w:hyperlink w:anchor="_Toc125103260" w:history="1">
            <w:r w:rsidRPr="007531FF">
              <w:rPr>
                <w:rStyle w:val="Hyperlink"/>
                <w:noProof/>
              </w:rPr>
              <w:t>1.1</w:t>
            </w:r>
            <w:r>
              <w:rPr>
                <w:rFonts w:eastAsiaTheme="minorEastAsia"/>
                <w:noProof/>
                <w:sz w:val="22"/>
                <w:szCs w:val="22"/>
                <w:lang w:val="pt-BR" w:eastAsia="pt-BR"/>
              </w:rPr>
              <w:tab/>
            </w:r>
            <w:r w:rsidRPr="007531FF">
              <w:rPr>
                <w:rStyle w:val="Hyperlink"/>
                <w:noProof/>
              </w:rPr>
              <w:t>Horário de Funcionamento do Atendimento</w:t>
            </w:r>
            <w:r>
              <w:rPr>
                <w:noProof/>
                <w:webHidden/>
              </w:rPr>
              <w:tab/>
            </w:r>
            <w:r>
              <w:rPr>
                <w:noProof/>
                <w:webHidden/>
              </w:rPr>
              <w:fldChar w:fldCharType="begin"/>
            </w:r>
            <w:r>
              <w:rPr>
                <w:noProof/>
                <w:webHidden/>
              </w:rPr>
              <w:instrText xml:space="preserve"> PAGEREF _Toc125103260 \h </w:instrText>
            </w:r>
            <w:r>
              <w:rPr>
                <w:noProof/>
                <w:webHidden/>
              </w:rPr>
            </w:r>
            <w:r>
              <w:rPr>
                <w:noProof/>
                <w:webHidden/>
              </w:rPr>
              <w:fldChar w:fldCharType="separate"/>
            </w:r>
            <w:r>
              <w:rPr>
                <w:noProof/>
                <w:webHidden/>
              </w:rPr>
              <w:t>6</w:t>
            </w:r>
            <w:r>
              <w:rPr>
                <w:noProof/>
                <w:webHidden/>
              </w:rPr>
              <w:fldChar w:fldCharType="end"/>
            </w:r>
          </w:hyperlink>
        </w:p>
        <w:p w14:paraId="7CBBB06B" w14:textId="307EDBA2" w:rsidR="001C56C4" w:rsidRDefault="001C56C4" w:rsidP="00C20D66">
          <w:pPr>
            <w:pStyle w:val="Sumrio2"/>
            <w:tabs>
              <w:tab w:val="left" w:pos="880"/>
              <w:tab w:val="right" w:leader="dot" w:pos="10196"/>
            </w:tabs>
            <w:ind w:left="480"/>
            <w:rPr>
              <w:rFonts w:eastAsiaTheme="minorEastAsia"/>
              <w:noProof/>
              <w:sz w:val="22"/>
              <w:szCs w:val="22"/>
              <w:lang w:val="pt-BR" w:eastAsia="pt-BR"/>
            </w:rPr>
          </w:pPr>
          <w:hyperlink w:anchor="_Toc125103261" w:history="1">
            <w:r w:rsidRPr="007531FF">
              <w:rPr>
                <w:rStyle w:val="Hyperlink"/>
                <w:noProof/>
              </w:rPr>
              <w:t>1.2</w:t>
            </w:r>
            <w:r>
              <w:rPr>
                <w:rFonts w:eastAsiaTheme="minorEastAsia"/>
                <w:noProof/>
                <w:sz w:val="22"/>
                <w:szCs w:val="22"/>
                <w:lang w:val="pt-BR" w:eastAsia="pt-BR"/>
              </w:rPr>
              <w:tab/>
            </w:r>
            <w:r w:rsidRPr="007531FF">
              <w:rPr>
                <w:rStyle w:val="Hyperlink"/>
                <w:noProof/>
              </w:rPr>
              <w:t>Sede e Inspetorias</w:t>
            </w:r>
            <w:r>
              <w:rPr>
                <w:noProof/>
                <w:webHidden/>
              </w:rPr>
              <w:tab/>
            </w:r>
            <w:r>
              <w:rPr>
                <w:noProof/>
                <w:webHidden/>
              </w:rPr>
              <w:fldChar w:fldCharType="begin"/>
            </w:r>
            <w:r>
              <w:rPr>
                <w:noProof/>
                <w:webHidden/>
              </w:rPr>
              <w:instrText xml:space="preserve"> PAGEREF _Toc125103261 \h </w:instrText>
            </w:r>
            <w:r>
              <w:rPr>
                <w:noProof/>
                <w:webHidden/>
              </w:rPr>
            </w:r>
            <w:r>
              <w:rPr>
                <w:noProof/>
                <w:webHidden/>
              </w:rPr>
              <w:fldChar w:fldCharType="separate"/>
            </w:r>
            <w:r>
              <w:rPr>
                <w:noProof/>
                <w:webHidden/>
              </w:rPr>
              <w:t>6</w:t>
            </w:r>
            <w:r>
              <w:rPr>
                <w:noProof/>
                <w:webHidden/>
              </w:rPr>
              <w:fldChar w:fldCharType="end"/>
            </w:r>
          </w:hyperlink>
        </w:p>
        <w:p w14:paraId="476BE152" w14:textId="484A8083" w:rsidR="001C56C4" w:rsidRDefault="001C56C4" w:rsidP="00C20D66">
          <w:pPr>
            <w:pStyle w:val="Sumrio2"/>
            <w:tabs>
              <w:tab w:val="right" w:leader="dot" w:pos="10196"/>
            </w:tabs>
            <w:ind w:left="1440"/>
            <w:rPr>
              <w:rFonts w:eastAsiaTheme="minorEastAsia"/>
              <w:noProof/>
              <w:sz w:val="22"/>
              <w:szCs w:val="22"/>
              <w:lang w:val="pt-BR" w:eastAsia="pt-BR"/>
            </w:rPr>
          </w:pPr>
          <w:hyperlink w:anchor="_Toc125103262" w:history="1">
            <w:r w:rsidRPr="007531FF">
              <w:rPr>
                <w:rStyle w:val="Hyperlink"/>
                <w:rFonts w:ascii="Arial" w:hAnsi="Arial" w:cs="Arial"/>
                <w:noProof/>
              </w:rPr>
              <w:t>Sede do Crea RN</w:t>
            </w:r>
            <w:r>
              <w:rPr>
                <w:noProof/>
                <w:webHidden/>
              </w:rPr>
              <w:tab/>
            </w:r>
            <w:r>
              <w:rPr>
                <w:noProof/>
                <w:webHidden/>
              </w:rPr>
              <w:fldChar w:fldCharType="begin"/>
            </w:r>
            <w:r>
              <w:rPr>
                <w:noProof/>
                <w:webHidden/>
              </w:rPr>
              <w:instrText xml:space="preserve"> PAGEREF _Toc125103262 \h </w:instrText>
            </w:r>
            <w:r>
              <w:rPr>
                <w:noProof/>
                <w:webHidden/>
              </w:rPr>
            </w:r>
            <w:r>
              <w:rPr>
                <w:noProof/>
                <w:webHidden/>
              </w:rPr>
              <w:fldChar w:fldCharType="separate"/>
            </w:r>
            <w:r>
              <w:rPr>
                <w:noProof/>
                <w:webHidden/>
              </w:rPr>
              <w:t>6</w:t>
            </w:r>
            <w:r>
              <w:rPr>
                <w:noProof/>
                <w:webHidden/>
              </w:rPr>
              <w:fldChar w:fldCharType="end"/>
            </w:r>
          </w:hyperlink>
        </w:p>
        <w:p w14:paraId="10AFE8B9" w14:textId="07226560" w:rsidR="001C56C4" w:rsidRDefault="001C56C4" w:rsidP="00C20D66">
          <w:pPr>
            <w:pStyle w:val="Sumrio2"/>
            <w:tabs>
              <w:tab w:val="right" w:leader="dot" w:pos="10196"/>
            </w:tabs>
            <w:ind w:left="1440"/>
            <w:rPr>
              <w:rFonts w:eastAsiaTheme="minorEastAsia"/>
              <w:noProof/>
              <w:sz w:val="22"/>
              <w:szCs w:val="22"/>
              <w:lang w:val="pt-BR" w:eastAsia="pt-BR"/>
            </w:rPr>
          </w:pPr>
          <w:hyperlink w:anchor="_Toc125103263" w:history="1">
            <w:r w:rsidRPr="007531FF">
              <w:rPr>
                <w:rStyle w:val="Hyperlink"/>
                <w:rFonts w:ascii="Arial" w:hAnsi="Arial" w:cs="Arial"/>
                <w:noProof/>
              </w:rPr>
              <w:t>Atendimento ao Público -  Unidade Natal</w:t>
            </w:r>
            <w:r>
              <w:rPr>
                <w:noProof/>
                <w:webHidden/>
              </w:rPr>
              <w:tab/>
            </w:r>
            <w:r>
              <w:rPr>
                <w:noProof/>
                <w:webHidden/>
              </w:rPr>
              <w:fldChar w:fldCharType="begin"/>
            </w:r>
            <w:r>
              <w:rPr>
                <w:noProof/>
                <w:webHidden/>
              </w:rPr>
              <w:instrText xml:space="preserve"> PAGEREF _Toc125103263 \h </w:instrText>
            </w:r>
            <w:r>
              <w:rPr>
                <w:noProof/>
                <w:webHidden/>
              </w:rPr>
            </w:r>
            <w:r>
              <w:rPr>
                <w:noProof/>
                <w:webHidden/>
              </w:rPr>
              <w:fldChar w:fldCharType="separate"/>
            </w:r>
            <w:r>
              <w:rPr>
                <w:noProof/>
                <w:webHidden/>
              </w:rPr>
              <w:t>7</w:t>
            </w:r>
            <w:r>
              <w:rPr>
                <w:noProof/>
                <w:webHidden/>
              </w:rPr>
              <w:fldChar w:fldCharType="end"/>
            </w:r>
          </w:hyperlink>
        </w:p>
        <w:p w14:paraId="477FC431" w14:textId="0B54CC07" w:rsidR="001C56C4" w:rsidRDefault="001C56C4" w:rsidP="00C20D66">
          <w:pPr>
            <w:pStyle w:val="Sumrio2"/>
            <w:tabs>
              <w:tab w:val="right" w:leader="dot" w:pos="10196"/>
            </w:tabs>
            <w:ind w:left="1440"/>
            <w:rPr>
              <w:rFonts w:eastAsiaTheme="minorEastAsia"/>
              <w:noProof/>
              <w:sz w:val="22"/>
              <w:szCs w:val="22"/>
              <w:lang w:val="pt-BR" w:eastAsia="pt-BR"/>
            </w:rPr>
          </w:pPr>
          <w:hyperlink w:anchor="_Toc125103264" w:history="1">
            <w:r w:rsidRPr="007531FF">
              <w:rPr>
                <w:rStyle w:val="Hyperlink"/>
                <w:rFonts w:ascii="Arial" w:hAnsi="Arial" w:cs="Arial"/>
                <w:noProof/>
              </w:rPr>
              <w:t>INSPETORIA REGIONAL DE MOSSORÓ</w:t>
            </w:r>
            <w:r>
              <w:rPr>
                <w:noProof/>
                <w:webHidden/>
              </w:rPr>
              <w:tab/>
            </w:r>
            <w:r>
              <w:rPr>
                <w:noProof/>
                <w:webHidden/>
              </w:rPr>
              <w:fldChar w:fldCharType="begin"/>
            </w:r>
            <w:r>
              <w:rPr>
                <w:noProof/>
                <w:webHidden/>
              </w:rPr>
              <w:instrText xml:space="preserve"> PAGEREF _Toc125103264 \h </w:instrText>
            </w:r>
            <w:r>
              <w:rPr>
                <w:noProof/>
                <w:webHidden/>
              </w:rPr>
            </w:r>
            <w:r>
              <w:rPr>
                <w:noProof/>
                <w:webHidden/>
              </w:rPr>
              <w:fldChar w:fldCharType="separate"/>
            </w:r>
            <w:r>
              <w:rPr>
                <w:noProof/>
                <w:webHidden/>
              </w:rPr>
              <w:t>7</w:t>
            </w:r>
            <w:r>
              <w:rPr>
                <w:noProof/>
                <w:webHidden/>
              </w:rPr>
              <w:fldChar w:fldCharType="end"/>
            </w:r>
          </w:hyperlink>
        </w:p>
        <w:p w14:paraId="0B96747B" w14:textId="25B1BD2F" w:rsidR="001C56C4" w:rsidRDefault="001C56C4" w:rsidP="00C20D66">
          <w:pPr>
            <w:pStyle w:val="Sumrio2"/>
            <w:tabs>
              <w:tab w:val="right" w:leader="dot" w:pos="10196"/>
            </w:tabs>
            <w:ind w:left="1440"/>
            <w:rPr>
              <w:rFonts w:eastAsiaTheme="minorEastAsia"/>
              <w:noProof/>
              <w:sz w:val="22"/>
              <w:szCs w:val="22"/>
              <w:lang w:val="pt-BR" w:eastAsia="pt-BR"/>
            </w:rPr>
          </w:pPr>
          <w:hyperlink w:anchor="_Toc125103265" w:history="1">
            <w:r w:rsidRPr="007531FF">
              <w:rPr>
                <w:rStyle w:val="Hyperlink"/>
                <w:rFonts w:ascii="Arial" w:hAnsi="Arial" w:cs="Arial"/>
                <w:noProof/>
              </w:rPr>
              <w:t>INSPETORIA REGIONAL DE PAU DOS FERROS</w:t>
            </w:r>
            <w:r>
              <w:rPr>
                <w:noProof/>
                <w:webHidden/>
              </w:rPr>
              <w:tab/>
            </w:r>
            <w:r>
              <w:rPr>
                <w:noProof/>
                <w:webHidden/>
              </w:rPr>
              <w:fldChar w:fldCharType="begin"/>
            </w:r>
            <w:r>
              <w:rPr>
                <w:noProof/>
                <w:webHidden/>
              </w:rPr>
              <w:instrText xml:space="preserve"> PAGEREF _Toc125103265 \h </w:instrText>
            </w:r>
            <w:r>
              <w:rPr>
                <w:noProof/>
                <w:webHidden/>
              </w:rPr>
            </w:r>
            <w:r>
              <w:rPr>
                <w:noProof/>
                <w:webHidden/>
              </w:rPr>
              <w:fldChar w:fldCharType="separate"/>
            </w:r>
            <w:r>
              <w:rPr>
                <w:noProof/>
                <w:webHidden/>
              </w:rPr>
              <w:t>7</w:t>
            </w:r>
            <w:r>
              <w:rPr>
                <w:noProof/>
                <w:webHidden/>
              </w:rPr>
              <w:fldChar w:fldCharType="end"/>
            </w:r>
          </w:hyperlink>
        </w:p>
        <w:p w14:paraId="25FF3CA5" w14:textId="52070EB1" w:rsidR="001C56C4" w:rsidRDefault="001C56C4" w:rsidP="00C20D66">
          <w:pPr>
            <w:pStyle w:val="Sumrio2"/>
            <w:tabs>
              <w:tab w:val="right" w:leader="dot" w:pos="10196"/>
            </w:tabs>
            <w:ind w:left="1440"/>
            <w:rPr>
              <w:rFonts w:eastAsiaTheme="minorEastAsia"/>
              <w:noProof/>
              <w:sz w:val="22"/>
              <w:szCs w:val="22"/>
              <w:lang w:val="pt-BR" w:eastAsia="pt-BR"/>
            </w:rPr>
          </w:pPr>
          <w:hyperlink w:anchor="_Toc125103266" w:history="1">
            <w:r w:rsidRPr="007531FF">
              <w:rPr>
                <w:rStyle w:val="Hyperlink"/>
                <w:rFonts w:ascii="Arial" w:hAnsi="Arial" w:cs="Arial"/>
                <w:noProof/>
              </w:rPr>
              <w:t>INSPETORIA REGIONAL DE CURRAIS NOVOS (CENTRAL DO CIDADÃO)</w:t>
            </w:r>
            <w:r>
              <w:rPr>
                <w:noProof/>
                <w:webHidden/>
              </w:rPr>
              <w:tab/>
            </w:r>
            <w:r>
              <w:rPr>
                <w:noProof/>
                <w:webHidden/>
              </w:rPr>
              <w:fldChar w:fldCharType="begin"/>
            </w:r>
            <w:r>
              <w:rPr>
                <w:noProof/>
                <w:webHidden/>
              </w:rPr>
              <w:instrText xml:space="preserve"> PAGEREF _Toc125103266 \h </w:instrText>
            </w:r>
            <w:r>
              <w:rPr>
                <w:noProof/>
                <w:webHidden/>
              </w:rPr>
            </w:r>
            <w:r>
              <w:rPr>
                <w:noProof/>
                <w:webHidden/>
              </w:rPr>
              <w:fldChar w:fldCharType="separate"/>
            </w:r>
            <w:r>
              <w:rPr>
                <w:noProof/>
                <w:webHidden/>
              </w:rPr>
              <w:t>7</w:t>
            </w:r>
            <w:r>
              <w:rPr>
                <w:noProof/>
                <w:webHidden/>
              </w:rPr>
              <w:fldChar w:fldCharType="end"/>
            </w:r>
          </w:hyperlink>
        </w:p>
        <w:p w14:paraId="4BC654FE" w14:textId="405952AF" w:rsidR="001C56C4" w:rsidRDefault="001C56C4" w:rsidP="00C20D66">
          <w:pPr>
            <w:pStyle w:val="Sumrio2"/>
            <w:tabs>
              <w:tab w:val="right" w:leader="dot" w:pos="10196"/>
            </w:tabs>
            <w:ind w:left="1440"/>
            <w:rPr>
              <w:rFonts w:eastAsiaTheme="minorEastAsia"/>
              <w:noProof/>
              <w:sz w:val="22"/>
              <w:szCs w:val="22"/>
              <w:lang w:val="pt-BR" w:eastAsia="pt-BR"/>
            </w:rPr>
          </w:pPr>
          <w:hyperlink w:anchor="_Toc125103267" w:history="1">
            <w:r w:rsidRPr="007531FF">
              <w:rPr>
                <w:rStyle w:val="Hyperlink"/>
                <w:rFonts w:ascii="Arial" w:hAnsi="Arial" w:cs="Arial"/>
                <w:noProof/>
              </w:rPr>
              <w:t>INSPETORIA REGIONAL DE ASSU</w:t>
            </w:r>
            <w:r>
              <w:rPr>
                <w:noProof/>
                <w:webHidden/>
              </w:rPr>
              <w:tab/>
            </w:r>
            <w:r>
              <w:rPr>
                <w:noProof/>
                <w:webHidden/>
              </w:rPr>
              <w:fldChar w:fldCharType="begin"/>
            </w:r>
            <w:r>
              <w:rPr>
                <w:noProof/>
                <w:webHidden/>
              </w:rPr>
              <w:instrText xml:space="preserve"> PAGEREF _Toc125103267 \h </w:instrText>
            </w:r>
            <w:r>
              <w:rPr>
                <w:noProof/>
                <w:webHidden/>
              </w:rPr>
            </w:r>
            <w:r>
              <w:rPr>
                <w:noProof/>
                <w:webHidden/>
              </w:rPr>
              <w:fldChar w:fldCharType="separate"/>
            </w:r>
            <w:r>
              <w:rPr>
                <w:noProof/>
                <w:webHidden/>
              </w:rPr>
              <w:t>8</w:t>
            </w:r>
            <w:r>
              <w:rPr>
                <w:noProof/>
                <w:webHidden/>
              </w:rPr>
              <w:fldChar w:fldCharType="end"/>
            </w:r>
          </w:hyperlink>
        </w:p>
        <w:p w14:paraId="12B75FF4" w14:textId="0D430CC0" w:rsidR="001C56C4" w:rsidRDefault="001C56C4" w:rsidP="00C20D66">
          <w:pPr>
            <w:pStyle w:val="Sumrio2"/>
            <w:tabs>
              <w:tab w:val="right" w:leader="dot" w:pos="10196"/>
            </w:tabs>
            <w:ind w:left="1440"/>
            <w:rPr>
              <w:rFonts w:eastAsiaTheme="minorEastAsia"/>
              <w:noProof/>
              <w:sz w:val="22"/>
              <w:szCs w:val="22"/>
              <w:lang w:val="pt-BR" w:eastAsia="pt-BR"/>
            </w:rPr>
          </w:pPr>
          <w:hyperlink w:anchor="_Toc125103268" w:history="1">
            <w:r w:rsidRPr="007531FF">
              <w:rPr>
                <w:rStyle w:val="Hyperlink"/>
                <w:rFonts w:ascii="Arial" w:hAnsi="Arial" w:cs="Arial"/>
                <w:noProof/>
              </w:rPr>
              <w:t>INSPETORIA REGIONAL DE MACAU</w:t>
            </w:r>
            <w:r>
              <w:rPr>
                <w:noProof/>
                <w:webHidden/>
              </w:rPr>
              <w:tab/>
            </w:r>
            <w:r>
              <w:rPr>
                <w:noProof/>
                <w:webHidden/>
              </w:rPr>
              <w:fldChar w:fldCharType="begin"/>
            </w:r>
            <w:r>
              <w:rPr>
                <w:noProof/>
                <w:webHidden/>
              </w:rPr>
              <w:instrText xml:space="preserve"> PAGEREF _Toc125103268 \h </w:instrText>
            </w:r>
            <w:r>
              <w:rPr>
                <w:noProof/>
                <w:webHidden/>
              </w:rPr>
            </w:r>
            <w:r>
              <w:rPr>
                <w:noProof/>
                <w:webHidden/>
              </w:rPr>
              <w:fldChar w:fldCharType="separate"/>
            </w:r>
            <w:r>
              <w:rPr>
                <w:noProof/>
                <w:webHidden/>
              </w:rPr>
              <w:t>8</w:t>
            </w:r>
            <w:r>
              <w:rPr>
                <w:noProof/>
                <w:webHidden/>
              </w:rPr>
              <w:fldChar w:fldCharType="end"/>
            </w:r>
          </w:hyperlink>
        </w:p>
        <w:p w14:paraId="1FE8D8A7" w14:textId="15F2B11A" w:rsidR="001C56C4" w:rsidRPr="00C20D66" w:rsidRDefault="001C56C4" w:rsidP="00C20D66">
          <w:pPr>
            <w:pStyle w:val="Sumrio3"/>
            <w:rPr>
              <w:rFonts w:eastAsiaTheme="minorEastAsia"/>
              <w:sz w:val="22"/>
              <w:szCs w:val="22"/>
              <w:lang w:val="pt-BR" w:eastAsia="pt-BR"/>
            </w:rPr>
          </w:pPr>
          <w:hyperlink w:anchor="_Toc125103269" w:history="1">
            <w:r w:rsidRPr="00C20D66">
              <w:rPr>
                <w:rStyle w:val="Hyperlink"/>
              </w:rPr>
              <w:t>Serviços Oferecidos</w:t>
            </w:r>
            <w:r w:rsidRPr="00C20D66">
              <w:rPr>
                <w:webHidden/>
              </w:rPr>
              <w:tab/>
            </w:r>
            <w:r w:rsidRPr="00C20D66">
              <w:rPr>
                <w:webHidden/>
              </w:rPr>
              <w:fldChar w:fldCharType="begin"/>
            </w:r>
            <w:r w:rsidRPr="00C20D66">
              <w:rPr>
                <w:webHidden/>
              </w:rPr>
              <w:instrText xml:space="preserve"> PAGEREF _Toc125103269 \h </w:instrText>
            </w:r>
            <w:r w:rsidRPr="00C20D66">
              <w:rPr>
                <w:webHidden/>
              </w:rPr>
            </w:r>
            <w:r w:rsidRPr="00C20D66">
              <w:rPr>
                <w:webHidden/>
              </w:rPr>
              <w:fldChar w:fldCharType="separate"/>
            </w:r>
            <w:r w:rsidRPr="00C20D66">
              <w:rPr>
                <w:webHidden/>
              </w:rPr>
              <w:t>8</w:t>
            </w:r>
            <w:r w:rsidRPr="00C20D66">
              <w:rPr>
                <w:webHidden/>
              </w:rPr>
              <w:fldChar w:fldCharType="end"/>
            </w:r>
          </w:hyperlink>
        </w:p>
        <w:p w14:paraId="42CC3D4F" w14:textId="2F4CF523" w:rsidR="001C56C4" w:rsidRDefault="001C56C4" w:rsidP="00C20D66">
          <w:pPr>
            <w:pStyle w:val="Sumrio3"/>
            <w:rPr>
              <w:rFonts w:eastAsiaTheme="minorEastAsia"/>
              <w:sz w:val="22"/>
              <w:szCs w:val="22"/>
              <w:lang w:val="pt-BR" w:eastAsia="pt-BR"/>
            </w:rPr>
          </w:pPr>
          <w:hyperlink w:anchor="_Toc125103270" w:history="1">
            <w:r w:rsidRPr="007531FF">
              <w:rPr>
                <w:rStyle w:val="Hyperlink"/>
              </w:rPr>
              <w:t>2.</w:t>
            </w:r>
            <w:r>
              <w:rPr>
                <w:rFonts w:eastAsiaTheme="minorEastAsia"/>
                <w:sz w:val="22"/>
                <w:szCs w:val="22"/>
                <w:lang w:val="pt-BR" w:eastAsia="pt-BR"/>
              </w:rPr>
              <w:tab/>
            </w:r>
            <w:r w:rsidRPr="007531FF">
              <w:rPr>
                <w:rStyle w:val="Hyperlink"/>
              </w:rPr>
              <w:t>Profissional</w:t>
            </w:r>
            <w:r>
              <w:rPr>
                <w:webHidden/>
              </w:rPr>
              <w:tab/>
            </w:r>
            <w:r>
              <w:rPr>
                <w:webHidden/>
              </w:rPr>
              <w:fldChar w:fldCharType="begin"/>
            </w:r>
            <w:r>
              <w:rPr>
                <w:webHidden/>
              </w:rPr>
              <w:instrText xml:space="preserve"> PAGEREF _Toc125103270 \h </w:instrText>
            </w:r>
            <w:r>
              <w:rPr>
                <w:webHidden/>
              </w:rPr>
            </w:r>
            <w:r>
              <w:rPr>
                <w:webHidden/>
              </w:rPr>
              <w:fldChar w:fldCharType="separate"/>
            </w:r>
            <w:r>
              <w:rPr>
                <w:webHidden/>
              </w:rPr>
              <w:t>8</w:t>
            </w:r>
            <w:r>
              <w:rPr>
                <w:webHidden/>
              </w:rPr>
              <w:fldChar w:fldCharType="end"/>
            </w:r>
          </w:hyperlink>
        </w:p>
        <w:p w14:paraId="3058D3D8" w14:textId="70C30815" w:rsidR="001C56C4" w:rsidRDefault="001C56C4">
          <w:pPr>
            <w:pStyle w:val="Sumrio2"/>
            <w:tabs>
              <w:tab w:val="left" w:pos="880"/>
              <w:tab w:val="right" w:leader="dot" w:pos="10196"/>
            </w:tabs>
            <w:rPr>
              <w:rFonts w:eastAsiaTheme="minorEastAsia"/>
              <w:noProof/>
              <w:sz w:val="22"/>
              <w:szCs w:val="22"/>
              <w:lang w:val="pt-BR" w:eastAsia="pt-BR"/>
            </w:rPr>
          </w:pPr>
          <w:hyperlink w:anchor="_Toc125103271" w:history="1">
            <w:r w:rsidRPr="007531FF">
              <w:rPr>
                <w:rStyle w:val="Hyperlink"/>
                <w:noProof/>
              </w:rPr>
              <w:t>2.1</w:t>
            </w:r>
            <w:r>
              <w:rPr>
                <w:rFonts w:eastAsiaTheme="minorEastAsia"/>
                <w:noProof/>
                <w:sz w:val="22"/>
                <w:szCs w:val="22"/>
                <w:lang w:val="pt-BR" w:eastAsia="pt-BR"/>
              </w:rPr>
              <w:tab/>
            </w:r>
            <w:r w:rsidRPr="007531FF">
              <w:rPr>
                <w:rStyle w:val="Hyperlink"/>
                <w:noProof/>
              </w:rPr>
              <w:t>Desconto na</w:t>
            </w:r>
            <w:bookmarkStart w:id="1" w:name="_GoBack"/>
            <w:bookmarkEnd w:id="1"/>
            <w:r w:rsidRPr="007531FF">
              <w:rPr>
                <w:rStyle w:val="Hyperlink"/>
                <w:noProof/>
              </w:rPr>
              <w:t xml:space="preserve"> Anuidade Profissional</w:t>
            </w:r>
            <w:r>
              <w:rPr>
                <w:noProof/>
                <w:webHidden/>
              </w:rPr>
              <w:tab/>
            </w:r>
            <w:r>
              <w:rPr>
                <w:noProof/>
                <w:webHidden/>
              </w:rPr>
              <w:fldChar w:fldCharType="begin"/>
            </w:r>
            <w:r>
              <w:rPr>
                <w:noProof/>
                <w:webHidden/>
              </w:rPr>
              <w:instrText xml:space="preserve"> PAGEREF _Toc125103271 \h </w:instrText>
            </w:r>
            <w:r>
              <w:rPr>
                <w:noProof/>
                <w:webHidden/>
              </w:rPr>
            </w:r>
            <w:r>
              <w:rPr>
                <w:noProof/>
                <w:webHidden/>
              </w:rPr>
              <w:fldChar w:fldCharType="separate"/>
            </w:r>
            <w:r>
              <w:rPr>
                <w:noProof/>
                <w:webHidden/>
              </w:rPr>
              <w:t>8</w:t>
            </w:r>
            <w:r>
              <w:rPr>
                <w:noProof/>
                <w:webHidden/>
              </w:rPr>
              <w:fldChar w:fldCharType="end"/>
            </w:r>
          </w:hyperlink>
        </w:p>
        <w:p w14:paraId="5AC3DEA2" w14:textId="1EF1DEFE" w:rsidR="001C56C4" w:rsidRDefault="001C56C4">
          <w:pPr>
            <w:pStyle w:val="Sumrio2"/>
            <w:tabs>
              <w:tab w:val="left" w:pos="1100"/>
              <w:tab w:val="right" w:leader="dot" w:pos="10196"/>
            </w:tabs>
            <w:rPr>
              <w:rFonts w:eastAsiaTheme="minorEastAsia"/>
              <w:noProof/>
              <w:sz w:val="22"/>
              <w:szCs w:val="22"/>
              <w:lang w:val="pt-BR" w:eastAsia="pt-BR"/>
            </w:rPr>
          </w:pPr>
          <w:hyperlink w:anchor="_Toc125103272" w:history="1">
            <w:r w:rsidRPr="007531FF">
              <w:rPr>
                <w:rStyle w:val="Hyperlink"/>
                <w:noProof/>
              </w:rPr>
              <w:t>2.1.1</w:t>
            </w:r>
            <w:r>
              <w:rPr>
                <w:rFonts w:eastAsiaTheme="minorEastAsia"/>
                <w:noProof/>
                <w:sz w:val="22"/>
                <w:szCs w:val="22"/>
                <w:lang w:val="pt-BR" w:eastAsia="pt-BR"/>
              </w:rPr>
              <w:tab/>
            </w:r>
            <w:r w:rsidRPr="007531FF">
              <w:rPr>
                <w:rStyle w:val="Hyperlink"/>
                <w:noProof/>
              </w:rPr>
              <w:t>Pagamento em cota única</w:t>
            </w:r>
            <w:r>
              <w:rPr>
                <w:noProof/>
                <w:webHidden/>
              </w:rPr>
              <w:tab/>
            </w:r>
            <w:r>
              <w:rPr>
                <w:noProof/>
                <w:webHidden/>
              </w:rPr>
              <w:fldChar w:fldCharType="begin"/>
            </w:r>
            <w:r>
              <w:rPr>
                <w:noProof/>
                <w:webHidden/>
              </w:rPr>
              <w:instrText xml:space="preserve"> PAGEREF _Toc125103272 \h </w:instrText>
            </w:r>
            <w:r>
              <w:rPr>
                <w:noProof/>
                <w:webHidden/>
              </w:rPr>
            </w:r>
            <w:r>
              <w:rPr>
                <w:noProof/>
                <w:webHidden/>
              </w:rPr>
              <w:fldChar w:fldCharType="separate"/>
            </w:r>
            <w:r>
              <w:rPr>
                <w:noProof/>
                <w:webHidden/>
              </w:rPr>
              <w:t>8</w:t>
            </w:r>
            <w:r>
              <w:rPr>
                <w:noProof/>
                <w:webHidden/>
              </w:rPr>
              <w:fldChar w:fldCharType="end"/>
            </w:r>
          </w:hyperlink>
        </w:p>
        <w:p w14:paraId="2740CC89" w14:textId="141500F1" w:rsidR="001C56C4" w:rsidRDefault="001C56C4">
          <w:pPr>
            <w:pStyle w:val="Sumrio2"/>
            <w:tabs>
              <w:tab w:val="left" w:pos="1100"/>
              <w:tab w:val="right" w:leader="dot" w:pos="10196"/>
            </w:tabs>
            <w:rPr>
              <w:rFonts w:eastAsiaTheme="minorEastAsia"/>
              <w:noProof/>
              <w:sz w:val="22"/>
              <w:szCs w:val="22"/>
              <w:lang w:val="pt-BR" w:eastAsia="pt-BR"/>
            </w:rPr>
          </w:pPr>
          <w:hyperlink w:anchor="_Toc125103273" w:history="1">
            <w:r w:rsidRPr="007531FF">
              <w:rPr>
                <w:rStyle w:val="Hyperlink"/>
                <w:noProof/>
              </w:rPr>
              <w:t>2.1.2</w:t>
            </w:r>
            <w:r>
              <w:rPr>
                <w:rFonts w:eastAsiaTheme="minorEastAsia"/>
                <w:noProof/>
                <w:sz w:val="22"/>
                <w:szCs w:val="22"/>
                <w:lang w:val="pt-BR" w:eastAsia="pt-BR"/>
              </w:rPr>
              <w:tab/>
            </w:r>
            <w:r w:rsidRPr="007531FF">
              <w:rPr>
                <w:rStyle w:val="Hyperlink"/>
                <w:noProof/>
              </w:rPr>
              <w:t>Casos especiais de desconto – Res.1.066/15, Art.7º</w:t>
            </w:r>
            <w:r>
              <w:rPr>
                <w:noProof/>
                <w:webHidden/>
              </w:rPr>
              <w:tab/>
            </w:r>
            <w:r>
              <w:rPr>
                <w:noProof/>
                <w:webHidden/>
              </w:rPr>
              <w:fldChar w:fldCharType="begin"/>
            </w:r>
            <w:r>
              <w:rPr>
                <w:noProof/>
                <w:webHidden/>
              </w:rPr>
              <w:instrText xml:space="preserve"> PAGEREF _Toc125103273 \h </w:instrText>
            </w:r>
            <w:r>
              <w:rPr>
                <w:noProof/>
                <w:webHidden/>
              </w:rPr>
            </w:r>
            <w:r>
              <w:rPr>
                <w:noProof/>
                <w:webHidden/>
              </w:rPr>
              <w:fldChar w:fldCharType="separate"/>
            </w:r>
            <w:r>
              <w:rPr>
                <w:noProof/>
                <w:webHidden/>
              </w:rPr>
              <w:t>9</w:t>
            </w:r>
            <w:r>
              <w:rPr>
                <w:noProof/>
                <w:webHidden/>
              </w:rPr>
              <w:fldChar w:fldCharType="end"/>
            </w:r>
          </w:hyperlink>
        </w:p>
        <w:p w14:paraId="7BF37BE2" w14:textId="77B3A300" w:rsidR="001C56C4" w:rsidRDefault="001C56C4">
          <w:pPr>
            <w:pStyle w:val="Sumrio2"/>
            <w:tabs>
              <w:tab w:val="right" w:leader="dot" w:pos="10196"/>
            </w:tabs>
            <w:rPr>
              <w:rFonts w:eastAsiaTheme="minorEastAsia"/>
              <w:noProof/>
              <w:sz w:val="22"/>
              <w:szCs w:val="22"/>
              <w:lang w:val="pt-BR" w:eastAsia="pt-BR"/>
            </w:rPr>
          </w:pPr>
          <w:hyperlink w:anchor="_Toc125103274" w:history="1">
            <w:r w:rsidRPr="007531FF">
              <w:rPr>
                <w:rStyle w:val="Hyperlink"/>
                <w:noProof/>
              </w:rPr>
              <w:t>2.2 Registro profissional</w:t>
            </w:r>
            <w:r>
              <w:rPr>
                <w:noProof/>
                <w:webHidden/>
              </w:rPr>
              <w:tab/>
            </w:r>
            <w:r>
              <w:rPr>
                <w:noProof/>
                <w:webHidden/>
              </w:rPr>
              <w:fldChar w:fldCharType="begin"/>
            </w:r>
            <w:r>
              <w:rPr>
                <w:noProof/>
                <w:webHidden/>
              </w:rPr>
              <w:instrText xml:space="preserve"> PAGEREF _Toc125103274 \h </w:instrText>
            </w:r>
            <w:r>
              <w:rPr>
                <w:noProof/>
                <w:webHidden/>
              </w:rPr>
            </w:r>
            <w:r>
              <w:rPr>
                <w:noProof/>
                <w:webHidden/>
              </w:rPr>
              <w:fldChar w:fldCharType="separate"/>
            </w:r>
            <w:r>
              <w:rPr>
                <w:noProof/>
                <w:webHidden/>
              </w:rPr>
              <w:t>9</w:t>
            </w:r>
            <w:r>
              <w:rPr>
                <w:noProof/>
                <w:webHidden/>
              </w:rPr>
              <w:fldChar w:fldCharType="end"/>
            </w:r>
          </w:hyperlink>
        </w:p>
        <w:p w14:paraId="46E47E51" w14:textId="0987167F" w:rsidR="001C56C4" w:rsidRDefault="001C56C4">
          <w:pPr>
            <w:pStyle w:val="Sumrio2"/>
            <w:tabs>
              <w:tab w:val="right" w:leader="dot" w:pos="10196"/>
            </w:tabs>
            <w:rPr>
              <w:rFonts w:eastAsiaTheme="minorEastAsia"/>
              <w:noProof/>
              <w:sz w:val="22"/>
              <w:szCs w:val="22"/>
              <w:lang w:val="pt-BR" w:eastAsia="pt-BR"/>
            </w:rPr>
          </w:pPr>
          <w:hyperlink w:anchor="_Toc125103275" w:history="1">
            <w:r w:rsidRPr="007531FF">
              <w:rPr>
                <w:rStyle w:val="Hyperlink"/>
                <w:noProof/>
              </w:rPr>
              <w:t>2.3 Visto Profissional</w:t>
            </w:r>
            <w:r>
              <w:rPr>
                <w:noProof/>
                <w:webHidden/>
              </w:rPr>
              <w:tab/>
            </w:r>
            <w:r>
              <w:rPr>
                <w:noProof/>
                <w:webHidden/>
              </w:rPr>
              <w:fldChar w:fldCharType="begin"/>
            </w:r>
            <w:r>
              <w:rPr>
                <w:noProof/>
                <w:webHidden/>
              </w:rPr>
              <w:instrText xml:space="preserve"> PAGEREF _Toc125103275 \h </w:instrText>
            </w:r>
            <w:r>
              <w:rPr>
                <w:noProof/>
                <w:webHidden/>
              </w:rPr>
            </w:r>
            <w:r>
              <w:rPr>
                <w:noProof/>
                <w:webHidden/>
              </w:rPr>
              <w:fldChar w:fldCharType="separate"/>
            </w:r>
            <w:r>
              <w:rPr>
                <w:noProof/>
                <w:webHidden/>
              </w:rPr>
              <w:t>12</w:t>
            </w:r>
            <w:r>
              <w:rPr>
                <w:noProof/>
                <w:webHidden/>
              </w:rPr>
              <w:fldChar w:fldCharType="end"/>
            </w:r>
          </w:hyperlink>
        </w:p>
        <w:p w14:paraId="46CED4F3" w14:textId="3D19FB64" w:rsidR="001C56C4" w:rsidRDefault="001C56C4">
          <w:pPr>
            <w:pStyle w:val="Sumrio2"/>
            <w:tabs>
              <w:tab w:val="left" w:pos="880"/>
              <w:tab w:val="right" w:leader="dot" w:pos="10196"/>
            </w:tabs>
            <w:rPr>
              <w:rFonts w:eastAsiaTheme="minorEastAsia"/>
              <w:noProof/>
              <w:sz w:val="22"/>
              <w:szCs w:val="22"/>
              <w:lang w:val="pt-BR" w:eastAsia="pt-BR"/>
            </w:rPr>
          </w:pPr>
          <w:hyperlink w:anchor="_Toc125103276" w:history="1">
            <w:r w:rsidRPr="007531FF">
              <w:rPr>
                <w:rStyle w:val="Hyperlink"/>
                <w:noProof/>
              </w:rPr>
              <w:t>2.4</w:t>
            </w:r>
            <w:r>
              <w:rPr>
                <w:rFonts w:eastAsiaTheme="minorEastAsia"/>
                <w:noProof/>
                <w:sz w:val="22"/>
                <w:szCs w:val="22"/>
                <w:lang w:val="pt-BR" w:eastAsia="pt-BR"/>
              </w:rPr>
              <w:tab/>
            </w:r>
            <w:r w:rsidRPr="007531FF">
              <w:rPr>
                <w:rStyle w:val="Hyperlink"/>
                <w:noProof/>
              </w:rPr>
              <w:t>Interrupção de Registro Profissional</w:t>
            </w:r>
            <w:r>
              <w:rPr>
                <w:noProof/>
                <w:webHidden/>
              </w:rPr>
              <w:tab/>
            </w:r>
            <w:r>
              <w:rPr>
                <w:noProof/>
                <w:webHidden/>
              </w:rPr>
              <w:fldChar w:fldCharType="begin"/>
            </w:r>
            <w:r>
              <w:rPr>
                <w:noProof/>
                <w:webHidden/>
              </w:rPr>
              <w:instrText xml:space="preserve"> PAGEREF _Toc125103276 \h </w:instrText>
            </w:r>
            <w:r>
              <w:rPr>
                <w:noProof/>
                <w:webHidden/>
              </w:rPr>
            </w:r>
            <w:r>
              <w:rPr>
                <w:noProof/>
                <w:webHidden/>
              </w:rPr>
              <w:fldChar w:fldCharType="separate"/>
            </w:r>
            <w:r>
              <w:rPr>
                <w:noProof/>
                <w:webHidden/>
              </w:rPr>
              <w:t>12</w:t>
            </w:r>
            <w:r>
              <w:rPr>
                <w:noProof/>
                <w:webHidden/>
              </w:rPr>
              <w:fldChar w:fldCharType="end"/>
            </w:r>
          </w:hyperlink>
        </w:p>
        <w:p w14:paraId="07CC3ADC" w14:textId="299A39F6" w:rsidR="001C56C4" w:rsidRDefault="001C56C4">
          <w:pPr>
            <w:pStyle w:val="Sumrio2"/>
            <w:tabs>
              <w:tab w:val="left" w:pos="880"/>
              <w:tab w:val="right" w:leader="dot" w:pos="10196"/>
            </w:tabs>
            <w:rPr>
              <w:rFonts w:eastAsiaTheme="minorEastAsia"/>
              <w:noProof/>
              <w:sz w:val="22"/>
              <w:szCs w:val="22"/>
              <w:lang w:val="pt-BR" w:eastAsia="pt-BR"/>
            </w:rPr>
          </w:pPr>
          <w:hyperlink w:anchor="_Toc125103277" w:history="1">
            <w:r w:rsidRPr="007531FF">
              <w:rPr>
                <w:rStyle w:val="Hyperlink"/>
                <w:noProof/>
              </w:rPr>
              <w:t>2.5</w:t>
            </w:r>
            <w:r>
              <w:rPr>
                <w:rFonts w:eastAsiaTheme="minorEastAsia"/>
                <w:noProof/>
                <w:sz w:val="22"/>
                <w:szCs w:val="22"/>
                <w:lang w:val="pt-BR" w:eastAsia="pt-BR"/>
              </w:rPr>
              <w:tab/>
            </w:r>
            <w:r w:rsidRPr="007531FF">
              <w:rPr>
                <w:rStyle w:val="Hyperlink"/>
                <w:noProof/>
              </w:rPr>
              <w:t>Reativação de Registro</w:t>
            </w:r>
            <w:r>
              <w:rPr>
                <w:noProof/>
                <w:webHidden/>
              </w:rPr>
              <w:tab/>
            </w:r>
            <w:r>
              <w:rPr>
                <w:noProof/>
                <w:webHidden/>
              </w:rPr>
              <w:fldChar w:fldCharType="begin"/>
            </w:r>
            <w:r>
              <w:rPr>
                <w:noProof/>
                <w:webHidden/>
              </w:rPr>
              <w:instrText xml:space="preserve"> PAGEREF _Toc125103277 \h </w:instrText>
            </w:r>
            <w:r>
              <w:rPr>
                <w:noProof/>
                <w:webHidden/>
              </w:rPr>
            </w:r>
            <w:r>
              <w:rPr>
                <w:noProof/>
                <w:webHidden/>
              </w:rPr>
              <w:fldChar w:fldCharType="separate"/>
            </w:r>
            <w:r>
              <w:rPr>
                <w:noProof/>
                <w:webHidden/>
              </w:rPr>
              <w:t>13</w:t>
            </w:r>
            <w:r>
              <w:rPr>
                <w:noProof/>
                <w:webHidden/>
              </w:rPr>
              <w:fldChar w:fldCharType="end"/>
            </w:r>
          </w:hyperlink>
        </w:p>
        <w:p w14:paraId="40FAAF76" w14:textId="0F6865BD" w:rsidR="001C56C4" w:rsidRDefault="001C56C4">
          <w:pPr>
            <w:pStyle w:val="Sumrio2"/>
            <w:tabs>
              <w:tab w:val="left" w:pos="880"/>
              <w:tab w:val="right" w:leader="dot" w:pos="10196"/>
            </w:tabs>
            <w:rPr>
              <w:rFonts w:eastAsiaTheme="minorEastAsia"/>
              <w:noProof/>
              <w:sz w:val="22"/>
              <w:szCs w:val="22"/>
              <w:lang w:val="pt-BR" w:eastAsia="pt-BR"/>
            </w:rPr>
          </w:pPr>
          <w:hyperlink w:anchor="_Toc125103278" w:history="1">
            <w:r w:rsidRPr="007531FF">
              <w:rPr>
                <w:rStyle w:val="Hyperlink"/>
                <w:noProof/>
              </w:rPr>
              <w:t>2.6</w:t>
            </w:r>
            <w:r>
              <w:rPr>
                <w:rFonts w:eastAsiaTheme="minorEastAsia"/>
                <w:noProof/>
                <w:sz w:val="22"/>
                <w:szCs w:val="22"/>
                <w:lang w:val="pt-BR" w:eastAsia="pt-BR"/>
              </w:rPr>
              <w:tab/>
            </w:r>
            <w:r w:rsidRPr="007531FF">
              <w:rPr>
                <w:rStyle w:val="Hyperlink"/>
                <w:noProof/>
              </w:rPr>
              <w:t>Baixa de Responsável Técnico – Pedido do Profissional</w:t>
            </w:r>
            <w:r>
              <w:rPr>
                <w:noProof/>
                <w:webHidden/>
              </w:rPr>
              <w:tab/>
            </w:r>
            <w:r>
              <w:rPr>
                <w:noProof/>
                <w:webHidden/>
              </w:rPr>
              <w:fldChar w:fldCharType="begin"/>
            </w:r>
            <w:r>
              <w:rPr>
                <w:noProof/>
                <w:webHidden/>
              </w:rPr>
              <w:instrText xml:space="preserve"> PAGEREF _Toc125103278 \h </w:instrText>
            </w:r>
            <w:r>
              <w:rPr>
                <w:noProof/>
                <w:webHidden/>
              </w:rPr>
            </w:r>
            <w:r>
              <w:rPr>
                <w:noProof/>
                <w:webHidden/>
              </w:rPr>
              <w:fldChar w:fldCharType="separate"/>
            </w:r>
            <w:r>
              <w:rPr>
                <w:noProof/>
                <w:webHidden/>
              </w:rPr>
              <w:t>14</w:t>
            </w:r>
            <w:r>
              <w:rPr>
                <w:noProof/>
                <w:webHidden/>
              </w:rPr>
              <w:fldChar w:fldCharType="end"/>
            </w:r>
          </w:hyperlink>
        </w:p>
        <w:p w14:paraId="6C2A1BC7" w14:textId="1A7F44C0" w:rsidR="001C56C4" w:rsidRDefault="001C56C4">
          <w:pPr>
            <w:pStyle w:val="Sumrio2"/>
            <w:tabs>
              <w:tab w:val="left" w:pos="880"/>
              <w:tab w:val="right" w:leader="dot" w:pos="10196"/>
            </w:tabs>
            <w:rPr>
              <w:rFonts w:eastAsiaTheme="minorEastAsia"/>
              <w:noProof/>
              <w:sz w:val="22"/>
              <w:szCs w:val="22"/>
              <w:lang w:val="pt-BR" w:eastAsia="pt-BR"/>
            </w:rPr>
          </w:pPr>
          <w:hyperlink w:anchor="_Toc125103279" w:history="1">
            <w:r w:rsidRPr="007531FF">
              <w:rPr>
                <w:rStyle w:val="Hyperlink"/>
                <w:noProof/>
              </w:rPr>
              <w:t>2.7</w:t>
            </w:r>
            <w:r>
              <w:rPr>
                <w:rFonts w:eastAsiaTheme="minorEastAsia"/>
                <w:noProof/>
                <w:sz w:val="22"/>
                <w:szCs w:val="22"/>
                <w:lang w:val="pt-BR" w:eastAsia="pt-BR"/>
              </w:rPr>
              <w:tab/>
            </w:r>
            <w:r w:rsidRPr="007531FF">
              <w:rPr>
                <w:rStyle w:val="Hyperlink"/>
                <w:noProof/>
              </w:rPr>
              <w:t>Recadastramento</w:t>
            </w:r>
            <w:r>
              <w:rPr>
                <w:noProof/>
                <w:webHidden/>
              </w:rPr>
              <w:tab/>
            </w:r>
            <w:r>
              <w:rPr>
                <w:noProof/>
                <w:webHidden/>
              </w:rPr>
              <w:fldChar w:fldCharType="begin"/>
            </w:r>
            <w:r>
              <w:rPr>
                <w:noProof/>
                <w:webHidden/>
              </w:rPr>
              <w:instrText xml:space="preserve"> PAGEREF _Toc125103279 \h </w:instrText>
            </w:r>
            <w:r>
              <w:rPr>
                <w:noProof/>
                <w:webHidden/>
              </w:rPr>
            </w:r>
            <w:r>
              <w:rPr>
                <w:noProof/>
                <w:webHidden/>
              </w:rPr>
              <w:fldChar w:fldCharType="separate"/>
            </w:r>
            <w:r>
              <w:rPr>
                <w:noProof/>
                <w:webHidden/>
              </w:rPr>
              <w:t>14</w:t>
            </w:r>
            <w:r>
              <w:rPr>
                <w:noProof/>
                <w:webHidden/>
              </w:rPr>
              <w:fldChar w:fldCharType="end"/>
            </w:r>
          </w:hyperlink>
        </w:p>
        <w:p w14:paraId="2678A04C" w14:textId="66ABBABD" w:rsidR="001C56C4" w:rsidRDefault="001C56C4">
          <w:pPr>
            <w:pStyle w:val="Sumrio2"/>
            <w:tabs>
              <w:tab w:val="left" w:pos="880"/>
              <w:tab w:val="right" w:leader="dot" w:pos="10196"/>
            </w:tabs>
            <w:rPr>
              <w:rFonts w:eastAsiaTheme="minorEastAsia"/>
              <w:noProof/>
              <w:sz w:val="22"/>
              <w:szCs w:val="22"/>
              <w:lang w:val="pt-BR" w:eastAsia="pt-BR"/>
            </w:rPr>
          </w:pPr>
          <w:hyperlink w:anchor="_Toc125103280" w:history="1">
            <w:r w:rsidRPr="007531FF">
              <w:rPr>
                <w:rStyle w:val="Hyperlink"/>
                <w:noProof/>
              </w:rPr>
              <w:t>2.8</w:t>
            </w:r>
            <w:r>
              <w:rPr>
                <w:rFonts w:eastAsiaTheme="minorEastAsia"/>
                <w:noProof/>
                <w:sz w:val="22"/>
                <w:szCs w:val="22"/>
                <w:lang w:val="pt-BR" w:eastAsia="pt-BR"/>
              </w:rPr>
              <w:tab/>
            </w:r>
            <w:r w:rsidRPr="007531FF">
              <w:rPr>
                <w:rStyle w:val="Hyperlink"/>
                <w:noProof/>
              </w:rPr>
              <w:t>2ª Via de Carteira</w:t>
            </w:r>
            <w:r>
              <w:rPr>
                <w:noProof/>
                <w:webHidden/>
              </w:rPr>
              <w:tab/>
            </w:r>
            <w:r>
              <w:rPr>
                <w:noProof/>
                <w:webHidden/>
              </w:rPr>
              <w:fldChar w:fldCharType="begin"/>
            </w:r>
            <w:r>
              <w:rPr>
                <w:noProof/>
                <w:webHidden/>
              </w:rPr>
              <w:instrText xml:space="preserve"> PAGEREF _Toc125103280 \h </w:instrText>
            </w:r>
            <w:r>
              <w:rPr>
                <w:noProof/>
                <w:webHidden/>
              </w:rPr>
            </w:r>
            <w:r>
              <w:rPr>
                <w:noProof/>
                <w:webHidden/>
              </w:rPr>
              <w:fldChar w:fldCharType="separate"/>
            </w:r>
            <w:r>
              <w:rPr>
                <w:noProof/>
                <w:webHidden/>
              </w:rPr>
              <w:t>15</w:t>
            </w:r>
            <w:r>
              <w:rPr>
                <w:noProof/>
                <w:webHidden/>
              </w:rPr>
              <w:fldChar w:fldCharType="end"/>
            </w:r>
          </w:hyperlink>
        </w:p>
        <w:p w14:paraId="7CAA58F3" w14:textId="1F9E6F9A" w:rsidR="001C56C4" w:rsidRDefault="001C56C4">
          <w:pPr>
            <w:pStyle w:val="Sumrio2"/>
            <w:tabs>
              <w:tab w:val="left" w:pos="880"/>
              <w:tab w:val="right" w:leader="dot" w:pos="10196"/>
            </w:tabs>
            <w:rPr>
              <w:rFonts w:eastAsiaTheme="minorEastAsia"/>
              <w:noProof/>
              <w:sz w:val="22"/>
              <w:szCs w:val="22"/>
              <w:lang w:val="pt-BR" w:eastAsia="pt-BR"/>
            </w:rPr>
          </w:pPr>
          <w:hyperlink w:anchor="_Toc125103281" w:history="1">
            <w:r w:rsidRPr="007531FF">
              <w:rPr>
                <w:rStyle w:val="Hyperlink"/>
                <w:noProof/>
              </w:rPr>
              <w:t>2.9</w:t>
            </w:r>
            <w:r>
              <w:rPr>
                <w:rFonts w:eastAsiaTheme="minorEastAsia"/>
                <w:noProof/>
                <w:sz w:val="22"/>
                <w:szCs w:val="22"/>
                <w:lang w:val="pt-BR" w:eastAsia="pt-BR"/>
              </w:rPr>
              <w:tab/>
            </w:r>
            <w:r w:rsidRPr="007531FF">
              <w:rPr>
                <w:rStyle w:val="Hyperlink"/>
                <w:noProof/>
              </w:rPr>
              <w:t>Alteração do Registro Providório para Definitivo</w:t>
            </w:r>
            <w:r>
              <w:rPr>
                <w:noProof/>
                <w:webHidden/>
              </w:rPr>
              <w:tab/>
            </w:r>
            <w:r>
              <w:rPr>
                <w:noProof/>
                <w:webHidden/>
              </w:rPr>
              <w:fldChar w:fldCharType="begin"/>
            </w:r>
            <w:r>
              <w:rPr>
                <w:noProof/>
                <w:webHidden/>
              </w:rPr>
              <w:instrText xml:space="preserve"> PAGEREF _Toc125103281 \h </w:instrText>
            </w:r>
            <w:r>
              <w:rPr>
                <w:noProof/>
                <w:webHidden/>
              </w:rPr>
            </w:r>
            <w:r>
              <w:rPr>
                <w:noProof/>
                <w:webHidden/>
              </w:rPr>
              <w:fldChar w:fldCharType="separate"/>
            </w:r>
            <w:r>
              <w:rPr>
                <w:noProof/>
                <w:webHidden/>
              </w:rPr>
              <w:t>15</w:t>
            </w:r>
            <w:r>
              <w:rPr>
                <w:noProof/>
                <w:webHidden/>
              </w:rPr>
              <w:fldChar w:fldCharType="end"/>
            </w:r>
          </w:hyperlink>
        </w:p>
        <w:p w14:paraId="2E235E36" w14:textId="1291D533" w:rsidR="001C56C4" w:rsidRDefault="001C56C4">
          <w:pPr>
            <w:pStyle w:val="Sumrio2"/>
            <w:tabs>
              <w:tab w:val="left" w:pos="1100"/>
              <w:tab w:val="right" w:leader="dot" w:pos="10196"/>
            </w:tabs>
            <w:rPr>
              <w:rFonts w:eastAsiaTheme="minorEastAsia"/>
              <w:noProof/>
              <w:sz w:val="22"/>
              <w:szCs w:val="22"/>
              <w:lang w:val="pt-BR" w:eastAsia="pt-BR"/>
            </w:rPr>
          </w:pPr>
          <w:hyperlink w:anchor="_Toc125103282" w:history="1">
            <w:r w:rsidRPr="007531FF">
              <w:rPr>
                <w:rStyle w:val="Hyperlink"/>
                <w:noProof/>
              </w:rPr>
              <w:t>2.10</w:t>
            </w:r>
            <w:r>
              <w:rPr>
                <w:rFonts w:eastAsiaTheme="minorEastAsia"/>
                <w:noProof/>
                <w:sz w:val="22"/>
                <w:szCs w:val="22"/>
                <w:lang w:val="pt-BR" w:eastAsia="pt-BR"/>
              </w:rPr>
              <w:tab/>
            </w:r>
            <w:r w:rsidRPr="007531FF">
              <w:rPr>
                <w:rStyle w:val="Hyperlink"/>
                <w:noProof/>
              </w:rPr>
              <w:t>Revisão de Atribuição</w:t>
            </w:r>
            <w:r>
              <w:rPr>
                <w:noProof/>
                <w:webHidden/>
              </w:rPr>
              <w:tab/>
            </w:r>
            <w:r>
              <w:rPr>
                <w:noProof/>
                <w:webHidden/>
              </w:rPr>
              <w:fldChar w:fldCharType="begin"/>
            </w:r>
            <w:r>
              <w:rPr>
                <w:noProof/>
                <w:webHidden/>
              </w:rPr>
              <w:instrText xml:space="preserve"> PAGEREF _Toc125103282 \h </w:instrText>
            </w:r>
            <w:r>
              <w:rPr>
                <w:noProof/>
                <w:webHidden/>
              </w:rPr>
            </w:r>
            <w:r>
              <w:rPr>
                <w:noProof/>
                <w:webHidden/>
              </w:rPr>
              <w:fldChar w:fldCharType="separate"/>
            </w:r>
            <w:r>
              <w:rPr>
                <w:noProof/>
                <w:webHidden/>
              </w:rPr>
              <w:t>16</w:t>
            </w:r>
            <w:r>
              <w:rPr>
                <w:noProof/>
                <w:webHidden/>
              </w:rPr>
              <w:fldChar w:fldCharType="end"/>
            </w:r>
          </w:hyperlink>
        </w:p>
        <w:p w14:paraId="1DE201E1" w14:textId="49B4D3A9" w:rsidR="001C56C4" w:rsidRDefault="001C56C4">
          <w:pPr>
            <w:pStyle w:val="Sumrio2"/>
            <w:tabs>
              <w:tab w:val="left" w:pos="1100"/>
              <w:tab w:val="right" w:leader="dot" w:pos="10196"/>
            </w:tabs>
            <w:rPr>
              <w:rFonts w:eastAsiaTheme="minorEastAsia"/>
              <w:noProof/>
              <w:sz w:val="22"/>
              <w:szCs w:val="22"/>
              <w:lang w:val="pt-BR" w:eastAsia="pt-BR"/>
            </w:rPr>
          </w:pPr>
          <w:hyperlink w:anchor="_Toc125103283" w:history="1">
            <w:r w:rsidRPr="007531FF">
              <w:rPr>
                <w:rStyle w:val="Hyperlink"/>
                <w:noProof/>
              </w:rPr>
              <w:t>2.11</w:t>
            </w:r>
            <w:r>
              <w:rPr>
                <w:rFonts w:eastAsiaTheme="minorEastAsia"/>
                <w:noProof/>
                <w:sz w:val="22"/>
                <w:szCs w:val="22"/>
                <w:lang w:val="pt-BR" w:eastAsia="pt-BR"/>
              </w:rPr>
              <w:tab/>
            </w:r>
            <w:r w:rsidRPr="007531FF">
              <w:rPr>
                <w:rStyle w:val="Hyperlink"/>
                <w:noProof/>
              </w:rPr>
              <w:t>Reciprocidade</w:t>
            </w:r>
            <w:r>
              <w:rPr>
                <w:noProof/>
                <w:webHidden/>
              </w:rPr>
              <w:tab/>
            </w:r>
            <w:r>
              <w:rPr>
                <w:noProof/>
                <w:webHidden/>
              </w:rPr>
              <w:fldChar w:fldCharType="begin"/>
            </w:r>
            <w:r>
              <w:rPr>
                <w:noProof/>
                <w:webHidden/>
              </w:rPr>
              <w:instrText xml:space="preserve"> PAGEREF _Toc125103283 \h </w:instrText>
            </w:r>
            <w:r>
              <w:rPr>
                <w:noProof/>
                <w:webHidden/>
              </w:rPr>
            </w:r>
            <w:r>
              <w:rPr>
                <w:noProof/>
                <w:webHidden/>
              </w:rPr>
              <w:fldChar w:fldCharType="separate"/>
            </w:r>
            <w:r>
              <w:rPr>
                <w:noProof/>
                <w:webHidden/>
              </w:rPr>
              <w:t>17</w:t>
            </w:r>
            <w:r>
              <w:rPr>
                <w:noProof/>
                <w:webHidden/>
              </w:rPr>
              <w:fldChar w:fldCharType="end"/>
            </w:r>
          </w:hyperlink>
        </w:p>
        <w:p w14:paraId="026EDA6D" w14:textId="1CA4C869" w:rsidR="001C56C4" w:rsidRDefault="001C56C4" w:rsidP="00C20D66">
          <w:pPr>
            <w:pStyle w:val="Sumrio3"/>
            <w:rPr>
              <w:rFonts w:eastAsiaTheme="minorEastAsia"/>
              <w:sz w:val="22"/>
              <w:szCs w:val="22"/>
              <w:lang w:val="pt-BR" w:eastAsia="pt-BR"/>
            </w:rPr>
          </w:pPr>
          <w:hyperlink w:anchor="_Toc125103284" w:history="1">
            <w:r w:rsidRPr="007531FF">
              <w:rPr>
                <w:rStyle w:val="Hyperlink"/>
              </w:rPr>
              <w:t>3.</w:t>
            </w:r>
            <w:r>
              <w:rPr>
                <w:rFonts w:eastAsiaTheme="minorEastAsia"/>
                <w:sz w:val="22"/>
                <w:szCs w:val="22"/>
                <w:lang w:val="pt-BR" w:eastAsia="pt-BR"/>
              </w:rPr>
              <w:tab/>
            </w:r>
            <w:r w:rsidRPr="007531FF">
              <w:rPr>
                <w:rStyle w:val="Hyperlink"/>
              </w:rPr>
              <w:t>Empresa</w:t>
            </w:r>
            <w:r>
              <w:rPr>
                <w:webHidden/>
              </w:rPr>
              <w:tab/>
            </w:r>
            <w:r>
              <w:rPr>
                <w:webHidden/>
              </w:rPr>
              <w:fldChar w:fldCharType="begin"/>
            </w:r>
            <w:r>
              <w:rPr>
                <w:webHidden/>
              </w:rPr>
              <w:instrText xml:space="preserve"> PAGEREF _Toc125103284 \h </w:instrText>
            </w:r>
            <w:r>
              <w:rPr>
                <w:webHidden/>
              </w:rPr>
            </w:r>
            <w:r>
              <w:rPr>
                <w:webHidden/>
              </w:rPr>
              <w:fldChar w:fldCharType="separate"/>
            </w:r>
            <w:r>
              <w:rPr>
                <w:webHidden/>
              </w:rPr>
              <w:t>18</w:t>
            </w:r>
            <w:r>
              <w:rPr>
                <w:webHidden/>
              </w:rPr>
              <w:fldChar w:fldCharType="end"/>
            </w:r>
          </w:hyperlink>
        </w:p>
        <w:p w14:paraId="71BE3839" w14:textId="30E25578" w:rsidR="001C56C4" w:rsidRDefault="001C56C4">
          <w:pPr>
            <w:pStyle w:val="Sumrio2"/>
            <w:tabs>
              <w:tab w:val="left" w:pos="880"/>
              <w:tab w:val="right" w:leader="dot" w:pos="10196"/>
            </w:tabs>
            <w:rPr>
              <w:rFonts w:eastAsiaTheme="minorEastAsia"/>
              <w:noProof/>
              <w:sz w:val="22"/>
              <w:szCs w:val="22"/>
              <w:lang w:val="pt-BR" w:eastAsia="pt-BR"/>
            </w:rPr>
          </w:pPr>
          <w:hyperlink w:anchor="_Toc125103285" w:history="1">
            <w:r w:rsidRPr="007531FF">
              <w:rPr>
                <w:rStyle w:val="Hyperlink"/>
                <w:noProof/>
              </w:rPr>
              <w:t>3.1</w:t>
            </w:r>
            <w:r>
              <w:rPr>
                <w:rFonts w:eastAsiaTheme="minorEastAsia"/>
                <w:noProof/>
                <w:sz w:val="22"/>
                <w:szCs w:val="22"/>
                <w:lang w:val="pt-BR" w:eastAsia="pt-BR"/>
              </w:rPr>
              <w:tab/>
            </w:r>
            <w:r w:rsidRPr="007531FF">
              <w:rPr>
                <w:rStyle w:val="Hyperlink"/>
                <w:noProof/>
              </w:rPr>
              <w:t>Registro de Empresa</w:t>
            </w:r>
            <w:r>
              <w:rPr>
                <w:noProof/>
                <w:webHidden/>
              </w:rPr>
              <w:tab/>
            </w:r>
            <w:r>
              <w:rPr>
                <w:noProof/>
                <w:webHidden/>
              </w:rPr>
              <w:fldChar w:fldCharType="begin"/>
            </w:r>
            <w:r>
              <w:rPr>
                <w:noProof/>
                <w:webHidden/>
              </w:rPr>
              <w:instrText xml:space="preserve"> PAGEREF _Toc125103285 \h </w:instrText>
            </w:r>
            <w:r>
              <w:rPr>
                <w:noProof/>
                <w:webHidden/>
              </w:rPr>
            </w:r>
            <w:r>
              <w:rPr>
                <w:noProof/>
                <w:webHidden/>
              </w:rPr>
              <w:fldChar w:fldCharType="separate"/>
            </w:r>
            <w:r>
              <w:rPr>
                <w:noProof/>
                <w:webHidden/>
              </w:rPr>
              <w:t>18</w:t>
            </w:r>
            <w:r>
              <w:rPr>
                <w:noProof/>
                <w:webHidden/>
              </w:rPr>
              <w:fldChar w:fldCharType="end"/>
            </w:r>
          </w:hyperlink>
        </w:p>
        <w:p w14:paraId="297FDE7E" w14:textId="1C84ABEE" w:rsidR="001C56C4" w:rsidRDefault="001C56C4">
          <w:pPr>
            <w:pStyle w:val="Sumrio2"/>
            <w:tabs>
              <w:tab w:val="left" w:pos="880"/>
              <w:tab w:val="right" w:leader="dot" w:pos="10196"/>
            </w:tabs>
            <w:rPr>
              <w:rFonts w:eastAsiaTheme="minorEastAsia"/>
              <w:noProof/>
              <w:sz w:val="22"/>
              <w:szCs w:val="22"/>
              <w:lang w:val="pt-BR" w:eastAsia="pt-BR"/>
            </w:rPr>
          </w:pPr>
          <w:hyperlink w:anchor="_Toc125103286" w:history="1">
            <w:r w:rsidRPr="007531FF">
              <w:rPr>
                <w:rStyle w:val="Hyperlink"/>
                <w:noProof/>
              </w:rPr>
              <w:t>3.2</w:t>
            </w:r>
            <w:r>
              <w:rPr>
                <w:rFonts w:eastAsiaTheme="minorEastAsia"/>
                <w:noProof/>
                <w:sz w:val="22"/>
                <w:szCs w:val="22"/>
                <w:lang w:val="pt-BR" w:eastAsia="pt-BR"/>
              </w:rPr>
              <w:tab/>
            </w:r>
            <w:r w:rsidRPr="007531FF">
              <w:rPr>
                <w:rStyle w:val="Hyperlink"/>
                <w:noProof/>
              </w:rPr>
              <w:t>Visto de Execução</w:t>
            </w:r>
            <w:r>
              <w:rPr>
                <w:noProof/>
                <w:webHidden/>
              </w:rPr>
              <w:tab/>
            </w:r>
            <w:r>
              <w:rPr>
                <w:noProof/>
                <w:webHidden/>
              </w:rPr>
              <w:fldChar w:fldCharType="begin"/>
            </w:r>
            <w:r>
              <w:rPr>
                <w:noProof/>
                <w:webHidden/>
              </w:rPr>
              <w:instrText xml:space="preserve"> PAGEREF _Toc125103286 \h </w:instrText>
            </w:r>
            <w:r>
              <w:rPr>
                <w:noProof/>
                <w:webHidden/>
              </w:rPr>
            </w:r>
            <w:r>
              <w:rPr>
                <w:noProof/>
                <w:webHidden/>
              </w:rPr>
              <w:fldChar w:fldCharType="separate"/>
            </w:r>
            <w:r>
              <w:rPr>
                <w:noProof/>
                <w:webHidden/>
              </w:rPr>
              <w:t>19</w:t>
            </w:r>
            <w:r>
              <w:rPr>
                <w:noProof/>
                <w:webHidden/>
              </w:rPr>
              <w:fldChar w:fldCharType="end"/>
            </w:r>
          </w:hyperlink>
        </w:p>
        <w:p w14:paraId="29875507" w14:textId="7862B6BE" w:rsidR="001C56C4" w:rsidRDefault="001C56C4">
          <w:pPr>
            <w:pStyle w:val="Sumrio2"/>
            <w:tabs>
              <w:tab w:val="left" w:pos="880"/>
              <w:tab w:val="right" w:leader="dot" w:pos="10196"/>
            </w:tabs>
            <w:rPr>
              <w:rFonts w:eastAsiaTheme="minorEastAsia"/>
              <w:noProof/>
              <w:sz w:val="22"/>
              <w:szCs w:val="22"/>
              <w:lang w:val="pt-BR" w:eastAsia="pt-BR"/>
            </w:rPr>
          </w:pPr>
          <w:hyperlink w:anchor="_Toc125103287" w:history="1">
            <w:r w:rsidRPr="007531FF">
              <w:rPr>
                <w:rStyle w:val="Hyperlink"/>
                <w:noProof/>
              </w:rPr>
              <w:t>3.3</w:t>
            </w:r>
            <w:r>
              <w:rPr>
                <w:rFonts w:eastAsiaTheme="minorEastAsia"/>
                <w:noProof/>
                <w:sz w:val="22"/>
                <w:szCs w:val="22"/>
                <w:lang w:val="pt-BR" w:eastAsia="pt-BR"/>
              </w:rPr>
              <w:tab/>
            </w:r>
            <w:r w:rsidRPr="007531FF">
              <w:rPr>
                <w:rStyle w:val="Hyperlink"/>
                <w:noProof/>
              </w:rPr>
              <w:t>Inclusão de Responsável Técnico</w:t>
            </w:r>
            <w:r>
              <w:rPr>
                <w:noProof/>
                <w:webHidden/>
              </w:rPr>
              <w:tab/>
            </w:r>
            <w:r>
              <w:rPr>
                <w:noProof/>
                <w:webHidden/>
              </w:rPr>
              <w:fldChar w:fldCharType="begin"/>
            </w:r>
            <w:r>
              <w:rPr>
                <w:noProof/>
                <w:webHidden/>
              </w:rPr>
              <w:instrText xml:space="preserve"> PAGEREF _Toc125103287 \h </w:instrText>
            </w:r>
            <w:r>
              <w:rPr>
                <w:noProof/>
                <w:webHidden/>
              </w:rPr>
            </w:r>
            <w:r>
              <w:rPr>
                <w:noProof/>
                <w:webHidden/>
              </w:rPr>
              <w:fldChar w:fldCharType="separate"/>
            </w:r>
            <w:r>
              <w:rPr>
                <w:noProof/>
                <w:webHidden/>
              </w:rPr>
              <w:t>20</w:t>
            </w:r>
            <w:r>
              <w:rPr>
                <w:noProof/>
                <w:webHidden/>
              </w:rPr>
              <w:fldChar w:fldCharType="end"/>
            </w:r>
          </w:hyperlink>
        </w:p>
        <w:p w14:paraId="47D5AB6F" w14:textId="4DF6023B" w:rsidR="001C56C4" w:rsidRDefault="001C56C4">
          <w:pPr>
            <w:pStyle w:val="Sumrio2"/>
            <w:tabs>
              <w:tab w:val="left" w:pos="880"/>
              <w:tab w:val="right" w:leader="dot" w:pos="10196"/>
            </w:tabs>
            <w:rPr>
              <w:rFonts w:eastAsiaTheme="minorEastAsia"/>
              <w:noProof/>
              <w:sz w:val="22"/>
              <w:szCs w:val="22"/>
              <w:lang w:val="pt-BR" w:eastAsia="pt-BR"/>
            </w:rPr>
          </w:pPr>
          <w:hyperlink w:anchor="_Toc125103288" w:history="1">
            <w:r w:rsidRPr="007531FF">
              <w:rPr>
                <w:rStyle w:val="Hyperlink"/>
                <w:noProof/>
              </w:rPr>
              <w:t>3.4</w:t>
            </w:r>
            <w:r>
              <w:rPr>
                <w:rFonts w:eastAsiaTheme="minorEastAsia"/>
                <w:noProof/>
                <w:sz w:val="22"/>
                <w:szCs w:val="22"/>
                <w:lang w:val="pt-BR" w:eastAsia="pt-BR"/>
              </w:rPr>
              <w:tab/>
            </w:r>
            <w:r w:rsidRPr="007531FF">
              <w:rPr>
                <w:rStyle w:val="Hyperlink"/>
                <w:noProof/>
              </w:rPr>
              <w:t>Baixa de Responsável Técnico – Pedido da Empresa</w:t>
            </w:r>
            <w:r>
              <w:rPr>
                <w:noProof/>
                <w:webHidden/>
              </w:rPr>
              <w:tab/>
            </w:r>
            <w:r>
              <w:rPr>
                <w:noProof/>
                <w:webHidden/>
              </w:rPr>
              <w:fldChar w:fldCharType="begin"/>
            </w:r>
            <w:r>
              <w:rPr>
                <w:noProof/>
                <w:webHidden/>
              </w:rPr>
              <w:instrText xml:space="preserve"> PAGEREF _Toc125103288 \h </w:instrText>
            </w:r>
            <w:r>
              <w:rPr>
                <w:noProof/>
                <w:webHidden/>
              </w:rPr>
            </w:r>
            <w:r>
              <w:rPr>
                <w:noProof/>
                <w:webHidden/>
              </w:rPr>
              <w:fldChar w:fldCharType="separate"/>
            </w:r>
            <w:r>
              <w:rPr>
                <w:noProof/>
                <w:webHidden/>
              </w:rPr>
              <w:t>21</w:t>
            </w:r>
            <w:r>
              <w:rPr>
                <w:noProof/>
                <w:webHidden/>
              </w:rPr>
              <w:fldChar w:fldCharType="end"/>
            </w:r>
          </w:hyperlink>
        </w:p>
        <w:p w14:paraId="6B1E9C82" w14:textId="7078D184" w:rsidR="001C56C4" w:rsidRDefault="001C56C4">
          <w:pPr>
            <w:pStyle w:val="Sumrio2"/>
            <w:tabs>
              <w:tab w:val="left" w:pos="880"/>
              <w:tab w:val="right" w:leader="dot" w:pos="10196"/>
            </w:tabs>
            <w:rPr>
              <w:rFonts w:eastAsiaTheme="minorEastAsia"/>
              <w:noProof/>
              <w:sz w:val="22"/>
              <w:szCs w:val="22"/>
              <w:lang w:val="pt-BR" w:eastAsia="pt-BR"/>
            </w:rPr>
          </w:pPr>
          <w:hyperlink w:anchor="_Toc125103289" w:history="1">
            <w:r w:rsidRPr="007531FF">
              <w:rPr>
                <w:rStyle w:val="Hyperlink"/>
                <w:noProof/>
              </w:rPr>
              <w:t>3.5</w:t>
            </w:r>
            <w:r>
              <w:rPr>
                <w:rFonts w:eastAsiaTheme="minorEastAsia"/>
                <w:noProof/>
                <w:sz w:val="22"/>
                <w:szCs w:val="22"/>
                <w:lang w:val="pt-BR" w:eastAsia="pt-BR"/>
              </w:rPr>
              <w:tab/>
            </w:r>
            <w:r w:rsidRPr="007531FF">
              <w:rPr>
                <w:rStyle w:val="Hyperlink"/>
                <w:noProof/>
              </w:rPr>
              <w:t>Registro de Consórcio</w:t>
            </w:r>
            <w:r>
              <w:rPr>
                <w:noProof/>
                <w:webHidden/>
              </w:rPr>
              <w:tab/>
            </w:r>
            <w:r>
              <w:rPr>
                <w:noProof/>
                <w:webHidden/>
              </w:rPr>
              <w:fldChar w:fldCharType="begin"/>
            </w:r>
            <w:r>
              <w:rPr>
                <w:noProof/>
                <w:webHidden/>
              </w:rPr>
              <w:instrText xml:space="preserve"> PAGEREF _Toc125103289 \h </w:instrText>
            </w:r>
            <w:r>
              <w:rPr>
                <w:noProof/>
                <w:webHidden/>
              </w:rPr>
            </w:r>
            <w:r>
              <w:rPr>
                <w:noProof/>
                <w:webHidden/>
              </w:rPr>
              <w:fldChar w:fldCharType="separate"/>
            </w:r>
            <w:r>
              <w:rPr>
                <w:noProof/>
                <w:webHidden/>
              </w:rPr>
              <w:t>21</w:t>
            </w:r>
            <w:r>
              <w:rPr>
                <w:noProof/>
                <w:webHidden/>
              </w:rPr>
              <w:fldChar w:fldCharType="end"/>
            </w:r>
          </w:hyperlink>
        </w:p>
        <w:p w14:paraId="1067299B" w14:textId="2695D6D8" w:rsidR="001C56C4" w:rsidRDefault="001C56C4">
          <w:pPr>
            <w:pStyle w:val="Sumrio2"/>
            <w:tabs>
              <w:tab w:val="left" w:pos="880"/>
              <w:tab w:val="right" w:leader="dot" w:pos="10196"/>
            </w:tabs>
            <w:rPr>
              <w:rFonts w:eastAsiaTheme="minorEastAsia"/>
              <w:noProof/>
              <w:sz w:val="22"/>
              <w:szCs w:val="22"/>
              <w:lang w:val="pt-BR" w:eastAsia="pt-BR"/>
            </w:rPr>
          </w:pPr>
          <w:hyperlink w:anchor="_Toc125103290" w:history="1">
            <w:r w:rsidRPr="007531FF">
              <w:rPr>
                <w:rStyle w:val="Hyperlink"/>
                <w:noProof/>
              </w:rPr>
              <w:t>3.6</w:t>
            </w:r>
            <w:r>
              <w:rPr>
                <w:rFonts w:eastAsiaTheme="minorEastAsia"/>
                <w:noProof/>
                <w:sz w:val="22"/>
                <w:szCs w:val="22"/>
                <w:lang w:val="pt-BR" w:eastAsia="pt-BR"/>
              </w:rPr>
              <w:tab/>
            </w:r>
            <w:r w:rsidRPr="007531FF">
              <w:rPr>
                <w:rStyle w:val="Hyperlink"/>
                <w:noProof/>
              </w:rPr>
              <w:t>Registro Secundário (Empresa com Matriz em outro Estado)</w:t>
            </w:r>
            <w:r>
              <w:rPr>
                <w:noProof/>
                <w:webHidden/>
              </w:rPr>
              <w:tab/>
            </w:r>
            <w:r>
              <w:rPr>
                <w:noProof/>
                <w:webHidden/>
              </w:rPr>
              <w:fldChar w:fldCharType="begin"/>
            </w:r>
            <w:r>
              <w:rPr>
                <w:noProof/>
                <w:webHidden/>
              </w:rPr>
              <w:instrText xml:space="preserve"> PAGEREF _Toc125103290 \h </w:instrText>
            </w:r>
            <w:r>
              <w:rPr>
                <w:noProof/>
                <w:webHidden/>
              </w:rPr>
            </w:r>
            <w:r>
              <w:rPr>
                <w:noProof/>
                <w:webHidden/>
              </w:rPr>
              <w:fldChar w:fldCharType="separate"/>
            </w:r>
            <w:r>
              <w:rPr>
                <w:noProof/>
                <w:webHidden/>
              </w:rPr>
              <w:t>22</w:t>
            </w:r>
            <w:r>
              <w:rPr>
                <w:noProof/>
                <w:webHidden/>
              </w:rPr>
              <w:fldChar w:fldCharType="end"/>
            </w:r>
          </w:hyperlink>
        </w:p>
        <w:p w14:paraId="60B3D4E1" w14:textId="5230A65C" w:rsidR="001C56C4" w:rsidRDefault="001C56C4">
          <w:pPr>
            <w:pStyle w:val="Sumrio2"/>
            <w:tabs>
              <w:tab w:val="left" w:pos="880"/>
              <w:tab w:val="right" w:leader="dot" w:pos="10196"/>
            </w:tabs>
            <w:rPr>
              <w:rFonts w:eastAsiaTheme="minorEastAsia"/>
              <w:noProof/>
              <w:sz w:val="22"/>
              <w:szCs w:val="22"/>
              <w:lang w:val="pt-BR" w:eastAsia="pt-BR"/>
            </w:rPr>
          </w:pPr>
          <w:hyperlink w:anchor="_Toc125103291" w:history="1">
            <w:r w:rsidRPr="007531FF">
              <w:rPr>
                <w:rStyle w:val="Hyperlink"/>
                <w:noProof/>
              </w:rPr>
              <w:t>3.7</w:t>
            </w:r>
            <w:r>
              <w:rPr>
                <w:rFonts w:eastAsiaTheme="minorEastAsia"/>
                <w:noProof/>
                <w:sz w:val="22"/>
                <w:szCs w:val="22"/>
                <w:lang w:val="pt-BR" w:eastAsia="pt-BR"/>
              </w:rPr>
              <w:tab/>
            </w:r>
            <w:r w:rsidRPr="007531FF">
              <w:rPr>
                <w:rStyle w:val="Hyperlink"/>
                <w:noProof/>
              </w:rPr>
              <w:t>Alteração cadastral</w:t>
            </w:r>
            <w:r>
              <w:rPr>
                <w:noProof/>
                <w:webHidden/>
              </w:rPr>
              <w:tab/>
            </w:r>
            <w:r>
              <w:rPr>
                <w:noProof/>
                <w:webHidden/>
              </w:rPr>
              <w:fldChar w:fldCharType="begin"/>
            </w:r>
            <w:r>
              <w:rPr>
                <w:noProof/>
                <w:webHidden/>
              </w:rPr>
              <w:instrText xml:space="preserve"> PAGEREF _Toc125103291 \h </w:instrText>
            </w:r>
            <w:r>
              <w:rPr>
                <w:noProof/>
                <w:webHidden/>
              </w:rPr>
            </w:r>
            <w:r>
              <w:rPr>
                <w:noProof/>
                <w:webHidden/>
              </w:rPr>
              <w:fldChar w:fldCharType="separate"/>
            </w:r>
            <w:r>
              <w:rPr>
                <w:noProof/>
                <w:webHidden/>
              </w:rPr>
              <w:t>23</w:t>
            </w:r>
            <w:r>
              <w:rPr>
                <w:noProof/>
                <w:webHidden/>
              </w:rPr>
              <w:fldChar w:fldCharType="end"/>
            </w:r>
          </w:hyperlink>
        </w:p>
        <w:p w14:paraId="6DFAB711" w14:textId="76A6DE2A" w:rsidR="001C56C4" w:rsidRDefault="001C56C4">
          <w:pPr>
            <w:pStyle w:val="Sumrio2"/>
            <w:tabs>
              <w:tab w:val="left" w:pos="880"/>
              <w:tab w:val="right" w:leader="dot" w:pos="10196"/>
            </w:tabs>
            <w:rPr>
              <w:rFonts w:eastAsiaTheme="minorEastAsia"/>
              <w:noProof/>
              <w:sz w:val="22"/>
              <w:szCs w:val="22"/>
              <w:lang w:val="pt-BR" w:eastAsia="pt-BR"/>
            </w:rPr>
          </w:pPr>
          <w:hyperlink w:anchor="_Toc125103292" w:history="1">
            <w:r w:rsidRPr="007531FF">
              <w:rPr>
                <w:rStyle w:val="Hyperlink"/>
                <w:noProof/>
              </w:rPr>
              <w:t>3.8</w:t>
            </w:r>
            <w:r>
              <w:rPr>
                <w:rFonts w:eastAsiaTheme="minorEastAsia"/>
                <w:noProof/>
                <w:sz w:val="22"/>
                <w:szCs w:val="22"/>
                <w:lang w:val="pt-BR" w:eastAsia="pt-BR"/>
              </w:rPr>
              <w:tab/>
            </w:r>
            <w:r w:rsidRPr="007531FF">
              <w:rPr>
                <w:rStyle w:val="Hyperlink"/>
                <w:noProof/>
              </w:rPr>
              <w:t>Cancelamento ou Interrupção de Registro de Empresa</w:t>
            </w:r>
            <w:r>
              <w:rPr>
                <w:noProof/>
                <w:webHidden/>
              </w:rPr>
              <w:tab/>
            </w:r>
            <w:r>
              <w:rPr>
                <w:noProof/>
                <w:webHidden/>
              </w:rPr>
              <w:fldChar w:fldCharType="begin"/>
            </w:r>
            <w:r>
              <w:rPr>
                <w:noProof/>
                <w:webHidden/>
              </w:rPr>
              <w:instrText xml:space="preserve"> PAGEREF _Toc125103292 \h </w:instrText>
            </w:r>
            <w:r>
              <w:rPr>
                <w:noProof/>
                <w:webHidden/>
              </w:rPr>
            </w:r>
            <w:r>
              <w:rPr>
                <w:noProof/>
                <w:webHidden/>
              </w:rPr>
              <w:fldChar w:fldCharType="separate"/>
            </w:r>
            <w:r>
              <w:rPr>
                <w:noProof/>
                <w:webHidden/>
              </w:rPr>
              <w:t>24</w:t>
            </w:r>
            <w:r>
              <w:rPr>
                <w:noProof/>
                <w:webHidden/>
              </w:rPr>
              <w:fldChar w:fldCharType="end"/>
            </w:r>
          </w:hyperlink>
        </w:p>
        <w:p w14:paraId="464E06A1" w14:textId="44F1C489" w:rsidR="001C56C4" w:rsidRDefault="001C56C4" w:rsidP="00C20D66">
          <w:pPr>
            <w:pStyle w:val="Sumrio3"/>
            <w:rPr>
              <w:rFonts w:eastAsiaTheme="minorEastAsia"/>
              <w:sz w:val="22"/>
              <w:szCs w:val="22"/>
              <w:lang w:val="pt-BR" w:eastAsia="pt-BR"/>
            </w:rPr>
          </w:pPr>
          <w:hyperlink w:anchor="_Toc125103293" w:history="1">
            <w:r w:rsidRPr="007531FF">
              <w:rPr>
                <w:rStyle w:val="Hyperlink"/>
              </w:rPr>
              <w:t>4.</w:t>
            </w:r>
            <w:r>
              <w:rPr>
                <w:rFonts w:eastAsiaTheme="minorEastAsia"/>
                <w:sz w:val="22"/>
                <w:szCs w:val="22"/>
                <w:lang w:val="pt-BR" w:eastAsia="pt-BR"/>
              </w:rPr>
              <w:tab/>
            </w:r>
            <w:r w:rsidRPr="007531FF">
              <w:rPr>
                <w:rStyle w:val="Hyperlink"/>
              </w:rPr>
              <w:t>Solicitação de Cópia</w:t>
            </w:r>
            <w:r>
              <w:rPr>
                <w:webHidden/>
              </w:rPr>
              <w:tab/>
            </w:r>
            <w:r>
              <w:rPr>
                <w:webHidden/>
              </w:rPr>
              <w:fldChar w:fldCharType="begin"/>
            </w:r>
            <w:r>
              <w:rPr>
                <w:webHidden/>
              </w:rPr>
              <w:instrText xml:space="preserve"> PAGEREF _Toc125103293 \h </w:instrText>
            </w:r>
            <w:r>
              <w:rPr>
                <w:webHidden/>
              </w:rPr>
            </w:r>
            <w:r>
              <w:rPr>
                <w:webHidden/>
              </w:rPr>
              <w:fldChar w:fldCharType="separate"/>
            </w:r>
            <w:r>
              <w:rPr>
                <w:webHidden/>
              </w:rPr>
              <w:t>24</w:t>
            </w:r>
            <w:r>
              <w:rPr>
                <w:webHidden/>
              </w:rPr>
              <w:fldChar w:fldCharType="end"/>
            </w:r>
          </w:hyperlink>
        </w:p>
        <w:p w14:paraId="3A612747" w14:textId="162F19A8" w:rsidR="001C56C4" w:rsidRDefault="001C56C4" w:rsidP="00C20D66">
          <w:pPr>
            <w:pStyle w:val="Sumrio3"/>
            <w:rPr>
              <w:rFonts w:eastAsiaTheme="minorEastAsia"/>
              <w:sz w:val="22"/>
              <w:szCs w:val="22"/>
              <w:lang w:val="pt-BR" w:eastAsia="pt-BR"/>
            </w:rPr>
          </w:pPr>
          <w:hyperlink w:anchor="_Toc125103294" w:history="1">
            <w:r w:rsidRPr="007531FF">
              <w:rPr>
                <w:rStyle w:val="Hyperlink"/>
              </w:rPr>
              <w:t>5.</w:t>
            </w:r>
            <w:r>
              <w:rPr>
                <w:rFonts w:eastAsiaTheme="minorEastAsia"/>
                <w:sz w:val="22"/>
                <w:szCs w:val="22"/>
                <w:lang w:val="pt-BR" w:eastAsia="pt-BR"/>
              </w:rPr>
              <w:tab/>
            </w:r>
            <w:r w:rsidRPr="007531FF">
              <w:rPr>
                <w:rStyle w:val="Hyperlink"/>
              </w:rPr>
              <w:t>ART</w:t>
            </w:r>
            <w:r>
              <w:rPr>
                <w:webHidden/>
              </w:rPr>
              <w:tab/>
            </w:r>
            <w:r>
              <w:rPr>
                <w:webHidden/>
              </w:rPr>
              <w:fldChar w:fldCharType="begin"/>
            </w:r>
            <w:r>
              <w:rPr>
                <w:webHidden/>
              </w:rPr>
              <w:instrText xml:space="preserve"> PAGEREF _Toc125103294 \h </w:instrText>
            </w:r>
            <w:r>
              <w:rPr>
                <w:webHidden/>
              </w:rPr>
            </w:r>
            <w:r>
              <w:rPr>
                <w:webHidden/>
              </w:rPr>
              <w:fldChar w:fldCharType="separate"/>
            </w:r>
            <w:r>
              <w:rPr>
                <w:webHidden/>
              </w:rPr>
              <w:t>25</w:t>
            </w:r>
            <w:r>
              <w:rPr>
                <w:webHidden/>
              </w:rPr>
              <w:fldChar w:fldCharType="end"/>
            </w:r>
          </w:hyperlink>
        </w:p>
        <w:p w14:paraId="3C2CB200" w14:textId="34F1313E" w:rsidR="001C56C4" w:rsidRDefault="001C56C4" w:rsidP="00C20D66">
          <w:pPr>
            <w:pStyle w:val="Sumrio3"/>
            <w:rPr>
              <w:rFonts w:eastAsiaTheme="minorEastAsia"/>
              <w:sz w:val="22"/>
              <w:szCs w:val="22"/>
              <w:lang w:val="pt-BR" w:eastAsia="pt-BR"/>
            </w:rPr>
          </w:pPr>
          <w:hyperlink w:anchor="_Toc125103295" w:history="1">
            <w:r w:rsidRPr="007531FF">
              <w:rPr>
                <w:rStyle w:val="Hyperlink"/>
              </w:rPr>
              <w:t>6.</w:t>
            </w:r>
            <w:r>
              <w:rPr>
                <w:rFonts w:eastAsiaTheme="minorEastAsia"/>
                <w:sz w:val="22"/>
                <w:szCs w:val="22"/>
                <w:lang w:val="pt-BR" w:eastAsia="pt-BR"/>
              </w:rPr>
              <w:tab/>
            </w:r>
            <w:r w:rsidRPr="007531FF">
              <w:rPr>
                <w:rStyle w:val="Hyperlink"/>
              </w:rPr>
              <w:t>Certidões</w:t>
            </w:r>
            <w:r>
              <w:rPr>
                <w:webHidden/>
              </w:rPr>
              <w:tab/>
            </w:r>
            <w:r>
              <w:rPr>
                <w:webHidden/>
              </w:rPr>
              <w:fldChar w:fldCharType="begin"/>
            </w:r>
            <w:r>
              <w:rPr>
                <w:webHidden/>
              </w:rPr>
              <w:instrText xml:space="preserve"> PAGEREF _Toc125103295 \h </w:instrText>
            </w:r>
            <w:r>
              <w:rPr>
                <w:webHidden/>
              </w:rPr>
            </w:r>
            <w:r>
              <w:rPr>
                <w:webHidden/>
              </w:rPr>
              <w:fldChar w:fldCharType="separate"/>
            </w:r>
            <w:r>
              <w:rPr>
                <w:webHidden/>
              </w:rPr>
              <w:t>28</w:t>
            </w:r>
            <w:r>
              <w:rPr>
                <w:webHidden/>
              </w:rPr>
              <w:fldChar w:fldCharType="end"/>
            </w:r>
          </w:hyperlink>
        </w:p>
        <w:p w14:paraId="19B5705C" w14:textId="0E744547" w:rsidR="001C56C4" w:rsidRDefault="001C56C4" w:rsidP="00C20D66">
          <w:pPr>
            <w:pStyle w:val="Sumrio3"/>
            <w:rPr>
              <w:rFonts w:eastAsiaTheme="minorEastAsia"/>
              <w:sz w:val="22"/>
              <w:szCs w:val="22"/>
              <w:lang w:val="pt-BR" w:eastAsia="pt-BR"/>
            </w:rPr>
          </w:pPr>
          <w:hyperlink w:anchor="_Toc125103296" w:history="1">
            <w:r w:rsidRPr="007531FF">
              <w:rPr>
                <w:rStyle w:val="Hyperlink"/>
              </w:rPr>
              <w:t>7.</w:t>
            </w:r>
            <w:r>
              <w:rPr>
                <w:rFonts w:eastAsiaTheme="minorEastAsia"/>
                <w:sz w:val="22"/>
                <w:szCs w:val="22"/>
                <w:lang w:val="pt-BR" w:eastAsia="pt-BR"/>
              </w:rPr>
              <w:tab/>
            </w:r>
            <w:r w:rsidRPr="007531FF">
              <w:rPr>
                <w:rStyle w:val="Hyperlink"/>
              </w:rPr>
              <w:t>Fiscalização</w:t>
            </w:r>
            <w:r>
              <w:rPr>
                <w:webHidden/>
              </w:rPr>
              <w:tab/>
            </w:r>
            <w:r>
              <w:rPr>
                <w:webHidden/>
              </w:rPr>
              <w:fldChar w:fldCharType="begin"/>
            </w:r>
            <w:r>
              <w:rPr>
                <w:webHidden/>
              </w:rPr>
              <w:instrText xml:space="preserve"> PAGEREF _Toc125103296 \h </w:instrText>
            </w:r>
            <w:r>
              <w:rPr>
                <w:webHidden/>
              </w:rPr>
            </w:r>
            <w:r>
              <w:rPr>
                <w:webHidden/>
              </w:rPr>
              <w:fldChar w:fldCharType="separate"/>
            </w:r>
            <w:r>
              <w:rPr>
                <w:webHidden/>
              </w:rPr>
              <w:t>31</w:t>
            </w:r>
            <w:r>
              <w:rPr>
                <w:webHidden/>
              </w:rPr>
              <w:fldChar w:fldCharType="end"/>
            </w:r>
          </w:hyperlink>
        </w:p>
        <w:p w14:paraId="60A44266" w14:textId="40C17453" w:rsidR="001C56C4" w:rsidRDefault="001C56C4" w:rsidP="00C20D66">
          <w:pPr>
            <w:pStyle w:val="Sumrio3"/>
            <w:rPr>
              <w:rFonts w:eastAsiaTheme="minorEastAsia"/>
              <w:sz w:val="22"/>
              <w:szCs w:val="22"/>
              <w:lang w:val="pt-BR" w:eastAsia="pt-BR"/>
            </w:rPr>
          </w:pPr>
          <w:hyperlink w:anchor="_Toc125103297" w:history="1">
            <w:r w:rsidRPr="007531FF">
              <w:rPr>
                <w:rStyle w:val="Hyperlink"/>
              </w:rPr>
              <w:t>8.</w:t>
            </w:r>
            <w:r>
              <w:rPr>
                <w:rFonts w:eastAsiaTheme="minorEastAsia"/>
                <w:sz w:val="22"/>
                <w:szCs w:val="22"/>
                <w:lang w:val="pt-BR" w:eastAsia="pt-BR"/>
              </w:rPr>
              <w:tab/>
            </w:r>
            <w:r w:rsidRPr="007531FF">
              <w:rPr>
                <w:rStyle w:val="Hyperlink"/>
              </w:rPr>
              <w:t>Tabela de Prazos</w:t>
            </w:r>
            <w:r>
              <w:rPr>
                <w:webHidden/>
              </w:rPr>
              <w:tab/>
            </w:r>
            <w:r>
              <w:rPr>
                <w:webHidden/>
              </w:rPr>
              <w:fldChar w:fldCharType="begin"/>
            </w:r>
            <w:r>
              <w:rPr>
                <w:webHidden/>
              </w:rPr>
              <w:instrText xml:space="preserve"> PAGEREF _Toc125103297 \h </w:instrText>
            </w:r>
            <w:r>
              <w:rPr>
                <w:webHidden/>
              </w:rPr>
            </w:r>
            <w:r>
              <w:rPr>
                <w:webHidden/>
              </w:rPr>
              <w:fldChar w:fldCharType="separate"/>
            </w:r>
            <w:r>
              <w:rPr>
                <w:webHidden/>
              </w:rPr>
              <w:t>33</w:t>
            </w:r>
            <w:r>
              <w:rPr>
                <w:webHidden/>
              </w:rPr>
              <w:fldChar w:fldCharType="end"/>
            </w:r>
          </w:hyperlink>
        </w:p>
        <w:p w14:paraId="27BC75AD" w14:textId="1894401D" w:rsidR="003A2931" w:rsidRDefault="003A2931" w:rsidP="003A2931">
          <w:pPr>
            <w:rPr>
              <w:color w:val="FFFFFF" w:themeColor="background1"/>
            </w:rPr>
          </w:pPr>
          <w:r>
            <w:rPr>
              <w:b/>
              <w:bCs/>
            </w:rPr>
            <w:fldChar w:fldCharType="end"/>
          </w:r>
        </w:p>
      </w:sdtContent>
    </w:sdt>
    <w:p w14:paraId="3D165F0A" w14:textId="1E48C938" w:rsidR="003A2931" w:rsidRDefault="003A2931">
      <w:pPr>
        <w:rPr>
          <w:noProof/>
          <w:lang w:val="pt-BR"/>
        </w:rPr>
      </w:pPr>
    </w:p>
    <w:p w14:paraId="695C20DD" w14:textId="0E65AEFB" w:rsidR="003A2931" w:rsidRDefault="003A2931">
      <w:pPr>
        <w:rPr>
          <w:noProof/>
          <w:lang w:val="pt-BR"/>
        </w:rPr>
      </w:pPr>
    </w:p>
    <w:p w14:paraId="6DF68DDA" w14:textId="26ACC6A7" w:rsidR="003A2931" w:rsidRDefault="003A2931">
      <w:pPr>
        <w:rPr>
          <w:noProof/>
          <w:lang w:val="pt-BR"/>
        </w:rPr>
      </w:pPr>
    </w:p>
    <w:p w14:paraId="4D4DC238" w14:textId="3161FD68" w:rsidR="003A2931" w:rsidRDefault="003A2931">
      <w:pPr>
        <w:rPr>
          <w:noProof/>
          <w:lang w:val="pt-BR"/>
        </w:rPr>
      </w:pPr>
    </w:p>
    <w:p w14:paraId="17434D4F" w14:textId="0BF990F7" w:rsidR="001C56C4" w:rsidRDefault="001C56C4">
      <w:pPr>
        <w:rPr>
          <w:noProof/>
          <w:lang w:val="pt-BR"/>
        </w:rPr>
      </w:pPr>
    </w:p>
    <w:p w14:paraId="003B0F3A" w14:textId="74C3E016" w:rsidR="001C56C4" w:rsidRDefault="001C56C4">
      <w:pPr>
        <w:rPr>
          <w:noProof/>
          <w:lang w:val="pt-BR"/>
        </w:rPr>
      </w:pPr>
    </w:p>
    <w:p w14:paraId="197898CB" w14:textId="428A5BB8" w:rsidR="001C56C4" w:rsidRDefault="001C56C4">
      <w:pPr>
        <w:rPr>
          <w:noProof/>
          <w:lang w:val="pt-BR"/>
        </w:rPr>
      </w:pPr>
    </w:p>
    <w:p w14:paraId="50ED6F9E" w14:textId="3FDFEF11" w:rsidR="001C56C4" w:rsidRDefault="001C56C4">
      <w:pPr>
        <w:rPr>
          <w:noProof/>
          <w:lang w:val="pt-BR"/>
        </w:rPr>
      </w:pPr>
    </w:p>
    <w:p w14:paraId="0CE343E2" w14:textId="05AFED60" w:rsidR="001C56C4" w:rsidRDefault="001C56C4">
      <w:pPr>
        <w:rPr>
          <w:noProof/>
          <w:lang w:val="pt-BR"/>
        </w:rPr>
      </w:pPr>
    </w:p>
    <w:p w14:paraId="49323F29" w14:textId="27ADE615" w:rsidR="001C56C4" w:rsidRDefault="001C56C4">
      <w:pPr>
        <w:rPr>
          <w:noProof/>
          <w:lang w:val="pt-BR"/>
        </w:rPr>
      </w:pPr>
    </w:p>
    <w:p w14:paraId="55607378" w14:textId="703A9324" w:rsidR="001C56C4" w:rsidRDefault="001C56C4">
      <w:pPr>
        <w:rPr>
          <w:noProof/>
          <w:lang w:val="pt-BR"/>
        </w:rPr>
      </w:pPr>
    </w:p>
    <w:p w14:paraId="122BB009" w14:textId="310D08BC" w:rsidR="001C56C4" w:rsidRDefault="001C56C4">
      <w:pPr>
        <w:rPr>
          <w:noProof/>
          <w:lang w:val="pt-BR"/>
        </w:rPr>
      </w:pPr>
    </w:p>
    <w:p w14:paraId="5C14E85D" w14:textId="29233059" w:rsidR="001C56C4" w:rsidRDefault="001C56C4">
      <w:pPr>
        <w:rPr>
          <w:noProof/>
          <w:lang w:val="pt-BR"/>
        </w:rPr>
      </w:pPr>
    </w:p>
    <w:p w14:paraId="460283C6" w14:textId="69861AAB" w:rsidR="001C56C4" w:rsidRDefault="001C56C4">
      <w:pPr>
        <w:rPr>
          <w:noProof/>
          <w:lang w:val="pt-BR"/>
        </w:rPr>
      </w:pPr>
    </w:p>
    <w:p w14:paraId="58BA06DC" w14:textId="73A5FF9C" w:rsidR="001C56C4" w:rsidRDefault="001C56C4">
      <w:pPr>
        <w:rPr>
          <w:noProof/>
          <w:lang w:val="pt-BR"/>
        </w:rPr>
      </w:pPr>
    </w:p>
    <w:p w14:paraId="424BEDC5" w14:textId="75ED8032" w:rsidR="001C56C4" w:rsidRDefault="001C56C4">
      <w:pPr>
        <w:rPr>
          <w:noProof/>
          <w:lang w:val="pt-BR"/>
        </w:rPr>
      </w:pPr>
    </w:p>
    <w:p w14:paraId="335BF201" w14:textId="695FE34F" w:rsidR="001C56C4" w:rsidRDefault="001C56C4">
      <w:pPr>
        <w:rPr>
          <w:noProof/>
          <w:lang w:val="pt-BR"/>
        </w:rPr>
      </w:pPr>
    </w:p>
    <w:p w14:paraId="1EA02A76" w14:textId="0189C5C4" w:rsidR="001C56C4" w:rsidRDefault="001C56C4">
      <w:pPr>
        <w:rPr>
          <w:noProof/>
          <w:lang w:val="pt-BR"/>
        </w:rPr>
      </w:pPr>
    </w:p>
    <w:p w14:paraId="1D749BF7" w14:textId="1D900935" w:rsidR="001C56C4" w:rsidRDefault="001C56C4">
      <w:pPr>
        <w:rPr>
          <w:noProof/>
          <w:lang w:val="pt-BR"/>
        </w:rPr>
      </w:pPr>
    </w:p>
    <w:p w14:paraId="39BDF741" w14:textId="47C35543" w:rsidR="001C56C4" w:rsidRDefault="001C56C4">
      <w:pPr>
        <w:rPr>
          <w:noProof/>
          <w:lang w:val="pt-BR"/>
        </w:rPr>
      </w:pPr>
    </w:p>
    <w:p w14:paraId="2BAAC900" w14:textId="51EDE0C9" w:rsidR="001C56C4" w:rsidRDefault="001C56C4">
      <w:pPr>
        <w:rPr>
          <w:noProof/>
          <w:lang w:val="pt-BR"/>
        </w:rPr>
      </w:pPr>
    </w:p>
    <w:p w14:paraId="2DD56C6B" w14:textId="6FACFFD6" w:rsidR="001C56C4" w:rsidRDefault="001C56C4">
      <w:pPr>
        <w:rPr>
          <w:noProof/>
          <w:lang w:val="pt-BR"/>
        </w:rPr>
      </w:pPr>
    </w:p>
    <w:p w14:paraId="5ADFB312" w14:textId="52E59CF8" w:rsidR="001C56C4" w:rsidRDefault="001C56C4">
      <w:pPr>
        <w:rPr>
          <w:noProof/>
          <w:lang w:val="pt-BR"/>
        </w:rPr>
      </w:pPr>
    </w:p>
    <w:p w14:paraId="4DC3B15B" w14:textId="6777D309" w:rsidR="001C56C4" w:rsidRDefault="001C56C4">
      <w:pPr>
        <w:rPr>
          <w:noProof/>
          <w:lang w:val="pt-BR"/>
        </w:rPr>
      </w:pPr>
    </w:p>
    <w:p w14:paraId="7AE7FE72" w14:textId="3119571F" w:rsidR="001C56C4" w:rsidRDefault="001C56C4">
      <w:pPr>
        <w:rPr>
          <w:noProof/>
          <w:lang w:val="pt-BR"/>
        </w:rPr>
      </w:pPr>
    </w:p>
    <w:p w14:paraId="343015E8" w14:textId="33C5305C" w:rsidR="001C56C4" w:rsidRDefault="001C56C4">
      <w:pPr>
        <w:rPr>
          <w:noProof/>
          <w:lang w:val="pt-BR"/>
        </w:rPr>
      </w:pPr>
    </w:p>
    <w:p w14:paraId="2EDD136A" w14:textId="723E82C0" w:rsidR="001C56C4" w:rsidRDefault="001C56C4">
      <w:pPr>
        <w:rPr>
          <w:noProof/>
          <w:lang w:val="pt-BR"/>
        </w:rPr>
      </w:pPr>
    </w:p>
    <w:p w14:paraId="632AF742" w14:textId="025C9465" w:rsidR="001C56C4" w:rsidRDefault="001C56C4">
      <w:pPr>
        <w:rPr>
          <w:noProof/>
          <w:lang w:val="pt-BR"/>
        </w:rPr>
      </w:pPr>
    </w:p>
    <w:p w14:paraId="34B58C02" w14:textId="33C8EDBD" w:rsidR="001C56C4" w:rsidRDefault="001C56C4">
      <w:pPr>
        <w:rPr>
          <w:noProof/>
          <w:lang w:val="pt-BR"/>
        </w:rPr>
      </w:pPr>
    </w:p>
    <w:p w14:paraId="3E55414E" w14:textId="67B71869" w:rsidR="001C56C4" w:rsidRDefault="001C56C4">
      <w:pPr>
        <w:rPr>
          <w:noProof/>
          <w:lang w:val="pt-BR"/>
        </w:rPr>
      </w:pPr>
    </w:p>
    <w:p w14:paraId="7630747E" w14:textId="3BF20BBF" w:rsidR="001C56C4" w:rsidRDefault="001C56C4">
      <w:pPr>
        <w:rPr>
          <w:noProof/>
          <w:lang w:val="pt-BR"/>
        </w:rPr>
      </w:pPr>
    </w:p>
    <w:p w14:paraId="4FB96F89" w14:textId="17F8A9BF" w:rsidR="001C56C4" w:rsidRDefault="001C56C4">
      <w:pPr>
        <w:rPr>
          <w:noProof/>
          <w:lang w:val="pt-BR"/>
        </w:rPr>
      </w:pPr>
    </w:p>
    <w:p w14:paraId="3994C919" w14:textId="1BF38D37" w:rsidR="001C56C4" w:rsidRDefault="001C56C4">
      <w:pPr>
        <w:rPr>
          <w:noProof/>
          <w:lang w:val="pt-BR"/>
        </w:rPr>
      </w:pPr>
    </w:p>
    <w:p w14:paraId="697D353E" w14:textId="0370898F" w:rsidR="001C56C4" w:rsidRDefault="001C56C4">
      <w:pPr>
        <w:rPr>
          <w:noProof/>
          <w:lang w:val="pt-BR"/>
        </w:rPr>
      </w:pPr>
    </w:p>
    <w:p w14:paraId="0F59D3FF" w14:textId="77777777" w:rsidR="001C56C4" w:rsidRDefault="001C56C4">
      <w:pPr>
        <w:rPr>
          <w:noProof/>
          <w:lang w:val="pt-BR"/>
        </w:rPr>
      </w:pPr>
    </w:p>
    <w:p w14:paraId="7143D4DF" w14:textId="524A72E2" w:rsidR="003A2931" w:rsidRDefault="003A2931">
      <w:pPr>
        <w:rPr>
          <w:noProof/>
          <w:lang w:val="pt-BR"/>
        </w:rPr>
      </w:pPr>
    </w:p>
    <w:p w14:paraId="0D263C52" w14:textId="0EE4BEB4" w:rsidR="003A2931" w:rsidRDefault="003A2931">
      <w:pPr>
        <w:rPr>
          <w:noProof/>
          <w:lang w:val="pt-BR"/>
        </w:rPr>
      </w:pPr>
    </w:p>
    <w:p w14:paraId="7874B99B" w14:textId="310174AF" w:rsidR="003A2931" w:rsidRDefault="003A2931">
      <w:pPr>
        <w:rPr>
          <w:noProof/>
          <w:lang w:val="pt-BR"/>
        </w:rPr>
      </w:pPr>
    </w:p>
    <w:p w14:paraId="1FE61D57" w14:textId="5A005C2F" w:rsidR="003A2931" w:rsidRDefault="003A2931">
      <w:pPr>
        <w:rPr>
          <w:noProof/>
          <w:lang w:val="pt-BR"/>
        </w:rPr>
      </w:pPr>
    </w:p>
    <w:p w14:paraId="5ADD5F26" w14:textId="79981A1B" w:rsidR="003A2931" w:rsidRDefault="003A2931">
      <w:pPr>
        <w:rPr>
          <w:noProof/>
          <w:lang w:val="pt-BR"/>
        </w:rPr>
      </w:pPr>
    </w:p>
    <w:p w14:paraId="5B2E6DD3" w14:textId="1F3826C6" w:rsidR="003A2931" w:rsidRDefault="003A2931">
      <w:pPr>
        <w:rPr>
          <w:noProof/>
          <w:lang w:val="pt-BR"/>
        </w:rPr>
      </w:pPr>
    </w:p>
    <w:p w14:paraId="48343BB7" w14:textId="16E3C7C1" w:rsidR="003A2931" w:rsidRDefault="003A2931">
      <w:pPr>
        <w:rPr>
          <w:noProof/>
          <w:lang w:val="pt-BR"/>
        </w:rPr>
      </w:pPr>
    </w:p>
    <w:p w14:paraId="3B72FCA6" w14:textId="4553355C" w:rsidR="003A2931" w:rsidRDefault="003A2931">
      <w:pPr>
        <w:rPr>
          <w:noProof/>
          <w:lang w:val="pt-BR"/>
        </w:rPr>
      </w:pPr>
    </w:p>
    <w:p w14:paraId="2432E816" w14:textId="4FFE496A" w:rsidR="003A2931" w:rsidRDefault="003A2931">
      <w:pPr>
        <w:rPr>
          <w:noProof/>
          <w:lang w:val="pt-BR"/>
        </w:rPr>
      </w:pPr>
    </w:p>
    <w:p w14:paraId="695354E7" w14:textId="3CED0340" w:rsidR="003A2931" w:rsidRDefault="003A2931">
      <w:pPr>
        <w:rPr>
          <w:noProof/>
          <w:lang w:val="pt-BR"/>
        </w:rPr>
      </w:pPr>
    </w:p>
    <w:p w14:paraId="6BA28637" w14:textId="5503CF42" w:rsidR="003A2931" w:rsidRDefault="003A2931">
      <w:pPr>
        <w:rPr>
          <w:noProof/>
          <w:lang w:val="pt-BR"/>
        </w:rPr>
      </w:pPr>
    </w:p>
    <w:p w14:paraId="0E330ABE" w14:textId="572FE6DA" w:rsidR="003A2931" w:rsidRDefault="003A2931">
      <w:pPr>
        <w:rPr>
          <w:noProof/>
          <w:lang w:val="pt-BR"/>
        </w:rPr>
      </w:pPr>
    </w:p>
    <w:p w14:paraId="6DC8A0A2" w14:textId="77777777" w:rsidR="004F3A1B" w:rsidRDefault="004F3A1B" w:rsidP="00E155BF">
      <w:pPr>
        <w:ind w:left="142"/>
        <w:rPr>
          <w:noProof/>
          <w:lang w:val="pt-BR"/>
        </w:rPr>
        <w:sectPr w:rsidR="004F3A1B" w:rsidSect="00E155BF">
          <w:footerReference w:type="even" r:id="rId11"/>
          <w:footerReference w:type="default" r:id="rId12"/>
          <w:pgSz w:w="11906" w:h="16838" w:code="9"/>
          <w:pgMar w:top="720" w:right="849" w:bottom="1077" w:left="851" w:header="709" w:footer="431" w:gutter="0"/>
          <w:cols w:space="708"/>
          <w:titlePg/>
          <w:docGrid w:linePitch="360"/>
        </w:sectPr>
      </w:pPr>
    </w:p>
    <w:p w14:paraId="4B77B82C" w14:textId="57FE4DB7" w:rsidR="00D51027" w:rsidRDefault="00D51027" w:rsidP="00E155BF">
      <w:pPr>
        <w:pStyle w:val="Estilo1-Sumrio0"/>
        <w:ind w:left="142"/>
      </w:pPr>
      <w:bookmarkStart w:id="2" w:name="_Toc125103259"/>
      <w:r>
        <w:lastRenderedPageBreak/>
        <w:t>Quem Somos ?</w:t>
      </w:r>
      <w:bookmarkEnd w:id="2"/>
    </w:p>
    <w:p w14:paraId="48D1F2EA" w14:textId="73EDBCFF" w:rsidR="00961BF5" w:rsidRDefault="00961BF5" w:rsidP="00E155BF">
      <w:pPr>
        <w:ind w:left="142"/>
        <w:rPr>
          <w:noProof/>
          <w:lang w:val="pt-BR"/>
        </w:rPr>
      </w:pPr>
    </w:p>
    <w:p w14:paraId="02788A90" w14:textId="74ABC8D8" w:rsidR="00D94417" w:rsidRPr="00C077A9" w:rsidRDefault="00D94417" w:rsidP="0030037A">
      <w:pPr>
        <w:ind w:left="142" w:firstLine="567"/>
        <w:jc w:val="both"/>
        <w:rPr>
          <w:rStyle w:val="fontstyle01"/>
          <w:sz w:val="24"/>
          <w:szCs w:val="24"/>
        </w:rPr>
      </w:pPr>
      <w:r w:rsidRPr="00C077A9">
        <w:rPr>
          <w:rStyle w:val="fontstyle01"/>
          <w:sz w:val="24"/>
          <w:szCs w:val="24"/>
        </w:rPr>
        <w:t xml:space="preserve">Instituído pela Resolução nº 179, em 10 de julho de 1969, o Conselho </w:t>
      </w:r>
      <w:r w:rsidR="00FF3038">
        <w:rPr>
          <w:rStyle w:val="fontstyle01"/>
          <w:sz w:val="24"/>
          <w:szCs w:val="24"/>
        </w:rPr>
        <w:t xml:space="preserve">Regional de Engenharia e Agronomia do Rio Grande do Norte </w:t>
      </w:r>
      <w:r w:rsidRPr="00C077A9">
        <w:rPr>
          <w:rStyle w:val="fontstyle01"/>
          <w:sz w:val="24"/>
          <w:szCs w:val="24"/>
        </w:rPr>
        <w:t>é responsável pela fiscalização do exercício profissional e, sobretudo, atua em defesa da sociedade, seja na realização de vistorias e/ou visitas técnicas em obras e serviços de engenharia, agronomia e geociências. Atualmente o Conselho é composto por oito unidades, sendo duas em Natal (Sede e Atendimento ao Público) e seis inspetorias regionais nos municípios de Assú, Caicó, Currais Novos, Macau, Mossoró e Pau dos Ferros.</w:t>
      </w:r>
    </w:p>
    <w:p w14:paraId="19978883" w14:textId="655CC6CE" w:rsidR="00D94417" w:rsidRPr="00C077A9" w:rsidRDefault="00D94417" w:rsidP="0030037A">
      <w:pPr>
        <w:ind w:left="142" w:firstLine="567"/>
        <w:jc w:val="both"/>
        <w:rPr>
          <w:rStyle w:val="fontstyle01"/>
          <w:sz w:val="24"/>
          <w:szCs w:val="24"/>
        </w:rPr>
      </w:pPr>
    </w:p>
    <w:p w14:paraId="3343B609" w14:textId="563420EA" w:rsidR="00D94417" w:rsidRPr="00C077A9" w:rsidRDefault="00D94417" w:rsidP="0030037A">
      <w:pPr>
        <w:ind w:left="142" w:firstLine="567"/>
        <w:jc w:val="both"/>
        <w:rPr>
          <w:rStyle w:val="fontstyle01"/>
          <w:sz w:val="24"/>
          <w:szCs w:val="24"/>
        </w:rPr>
      </w:pPr>
      <w:r w:rsidRPr="00C077A9">
        <w:rPr>
          <w:rStyle w:val="fontstyle01"/>
          <w:sz w:val="24"/>
          <w:szCs w:val="24"/>
        </w:rPr>
        <w:t>Antes da efetiva instalação do Crea-RN, os profissionais do RN eram registrados na Delegacia do Crea da 2ª Região, localizada no bairro da Ribeira, em Natal (RN), vinculada ao Crea Pernambuco (2ª Região). Com a implantação do Crea Paraíba (16ª Região), em 1967, foi instalada a Inspetoria do Rio Grande do Norte, localizada na Cidade Alta, em Natal (RN), vinculada ao Conselho Paraibano. Apesar de o Crea-RN ter sido criado em 10 de julho de 1969, somente foi instalado efetivamente no dia 25 de outubro do mesmo ano.</w:t>
      </w:r>
    </w:p>
    <w:p w14:paraId="28DF8A40" w14:textId="22C7798A" w:rsidR="008453D8" w:rsidRPr="00C077A9" w:rsidRDefault="008453D8" w:rsidP="0030037A">
      <w:pPr>
        <w:ind w:left="142" w:firstLine="567"/>
        <w:jc w:val="both"/>
        <w:rPr>
          <w:rStyle w:val="fontstyle01"/>
          <w:sz w:val="24"/>
          <w:szCs w:val="24"/>
        </w:rPr>
      </w:pPr>
    </w:p>
    <w:p w14:paraId="598E7720" w14:textId="497CF837" w:rsidR="008453D8" w:rsidRDefault="008453D8" w:rsidP="0030037A">
      <w:pPr>
        <w:ind w:left="142" w:firstLine="567"/>
        <w:jc w:val="both"/>
        <w:rPr>
          <w:rStyle w:val="fontstyle01"/>
        </w:rPr>
      </w:pPr>
    </w:p>
    <w:p w14:paraId="1392C4A7" w14:textId="473C2C44" w:rsidR="008453D8" w:rsidRDefault="008453D8" w:rsidP="008453D8">
      <w:pPr>
        <w:numPr>
          <w:ilvl w:val="0"/>
          <w:numId w:val="11"/>
        </w:numPr>
        <w:suppressAutoHyphens/>
        <w:ind w:left="142"/>
        <w:jc w:val="both"/>
      </w:pPr>
      <w:r>
        <w:t xml:space="preserve">No Crea RN temos os Registros dos Profissionais de Nível Superior (Engenheiros, Agrônomos, Geológios, Geografos, </w:t>
      </w:r>
      <w:r w:rsidR="007A6EF2">
        <w:t>Meteorologistas)</w:t>
      </w:r>
      <w:r>
        <w:t xml:space="preserve">; Técnicos em Segurança do Trabalho e Tecnológos. </w:t>
      </w:r>
    </w:p>
    <w:p w14:paraId="6A7B08A3" w14:textId="0D07508D" w:rsidR="00033AC1" w:rsidRDefault="00033AC1" w:rsidP="00033AC1">
      <w:pPr>
        <w:suppressAutoHyphens/>
        <w:jc w:val="both"/>
      </w:pPr>
    </w:p>
    <w:p w14:paraId="4C9AB9FE" w14:textId="65B9363C" w:rsidR="00033AC1" w:rsidRDefault="00033AC1" w:rsidP="00033AC1">
      <w:pPr>
        <w:pStyle w:val="Estilo11"/>
        <w:numPr>
          <w:ilvl w:val="1"/>
          <w:numId w:val="17"/>
        </w:numPr>
      </w:pPr>
      <w:bookmarkStart w:id="3" w:name="_Toc125103260"/>
      <w:r>
        <w:t>Horário de Funcionamento do Atendimento</w:t>
      </w:r>
      <w:bookmarkEnd w:id="3"/>
    </w:p>
    <w:p w14:paraId="6CA9E3F2" w14:textId="0D627F3B" w:rsidR="00033AC1" w:rsidRDefault="00033AC1" w:rsidP="00033AC1">
      <w:pPr>
        <w:suppressAutoHyphens/>
        <w:jc w:val="both"/>
      </w:pPr>
    </w:p>
    <w:p w14:paraId="16B7AF56" w14:textId="77777777" w:rsidR="00033AC1" w:rsidRDefault="00033AC1" w:rsidP="00033AC1">
      <w:pPr>
        <w:suppressAutoHyphens/>
        <w:jc w:val="both"/>
      </w:pPr>
    </w:p>
    <w:p w14:paraId="537F7720" w14:textId="5C09D5AC" w:rsidR="00FF3038" w:rsidRDefault="00FF3038" w:rsidP="00FF3038">
      <w:pPr>
        <w:suppressAutoHyphens/>
        <w:jc w:val="both"/>
      </w:pPr>
    </w:p>
    <w:p w14:paraId="4481F9BD" w14:textId="27581A12" w:rsidR="00033AC1" w:rsidRDefault="00033AC1" w:rsidP="00033AC1">
      <w:pPr>
        <w:ind w:left="142" w:firstLine="567"/>
        <w:jc w:val="both"/>
        <w:rPr>
          <w:rStyle w:val="fontstyle01"/>
          <w:sz w:val="24"/>
          <w:szCs w:val="24"/>
        </w:rPr>
      </w:pPr>
      <w:r>
        <w:rPr>
          <w:rStyle w:val="fontstyle01"/>
          <w:sz w:val="24"/>
          <w:szCs w:val="24"/>
        </w:rPr>
        <w:t>O Horário de funcionamento do atendimento presencial várias, conforme a anuidade administrativa</w:t>
      </w:r>
      <w:r w:rsidRPr="00C077A9">
        <w:rPr>
          <w:rStyle w:val="fontstyle01"/>
          <w:sz w:val="24"/>
          <w:szCs w:val="24"/>
        </w:rPr>
        <w:t>.</w:t>
      </w:r>
    </w:p>
    <w:p w14:paraId="79ECF336" w14:textId="123B542F" w:rsidR="00033AC1" w:rsidRDefault="00033AC1" w:rsidP="00033AC1">
      <w:pPr>
        <w:ind w:left="142" w:firstLine="567"/>
        <w:jc w:val="both"/>
        <w:rPr>
          <w:rStyle w:val="fontstyle01"/>
          <w:sz w:val="24"/>
          <w:szCs w:val="24"/>
        </w:rPr>
      </w:pPr>
    </w:p>
    <w:p w14:paraId="09194267" w14:textId="54570625" w:rsidR="00033AC1" w:rsidRDefault="00033AC1" w:rsidP="00033AC1">
      <w:pPr>
        <w:ind w:left="142" w:firstLine="567"/>
        <w:jc w:val="both"/>
        <w:rPr>
          <w:rStyle w:val="fontstyle01"/>
          <w:sz w:val="24"/>
          <w:szCs w:val="24"/>
        </w:rPr>
      </w:pPr>
      <w:r>
        <w:rPr>
          <w:rStyle w:val="fontstyle01"/>
          <w:sz w:val="24"/>
          <w:szCs w:val="24"/>
        </w:rPr>
        <w:t>Na sede, em Natal, o atendimento ao público presencial funciona de 09hs às 16hs.</w:t>
      </w:r>
    </w:p>
    <w:p w14:paraId="299397B4" w14:textId="1E2F9B33" w:rsidR="00033AC1" w:rsidRDefault="00033AC1" w:rsidP="00033AC1">
      <w:pPr>
        <w:ind w:left="142" w:firstLine="567"/>
        <w:jc w:val="both"/>
        <w:rPr>
          <w:rStyle w:val="fontstyle01"/>
          <w:sz w:val="24"/>
          <w:szCs w:val="24"/>
        </w:rPr>
      </w:pPr>
    </w:p>
    <w:p w14:paraId="2361BFF5" w14:textId="703885E9" w:rsidR="00033AC1" w:rsidRDefault="00033AC1" w:rsidP="00033AC1">
      <w:pPr>
        <w:ind w:left="142" w:firstLine="567"/>
        <w:jc w:val="both"/>
        <w:rPr>
          <w:rStyle w:val="fontstyle01"/>
          <w:sz w:val="24"/>
          <w:szCs w:val="24"/>
        </w:rPr>
      </w:pPr>
      <w:r>
        <w:rPr>
          <w:rStyle w:val="fontstyle01"/>
          <w:sz w:val="24"/>
          <w:szCs w:val="24"/>
        </w:rPr>
        <w:t>Nas Inspetorias o funcionamento do atendimento presencial varia, podendo ser conferido no tópico 1.2 o horário de funcionamento de cada unidade.</w:t>
      </w:r>
    </w:p>
    <w:p w14:paraId="43762DD6" w14:textId="27C93DB1" w:rsidR="00033AC1" w:rsidRDefault="00033AC1" w:rsidP="00033AC1">
      <w:pPr>
        <w:ind w:left="142" w:firstLine="567"/>
        <w:jc w:val="both"/>
        <w:rPr>
          <w:rStyle w:val="fontstyle01"/>
          <w:sz w:val="24"/>
          <w:szCs w:val="24"/>
        </w:rPr>
      </w:pPr>
    </w:p>
    <w:p w14:paraId="5AFE9B2A" w14:textId="150858B2" w:rsidR="00033AC1" w:rsidRDefault="00033AC1" w:rsidP="00033AC1">
      <w:pPr>
        <w:ind w:left="284" w:firstLine="425"/>
        <w:jc w:val="both"/>
        <w:rPr>
          <w:rStyle w:val="fontstyle01"/>
          <w:sz w:val="24"/>
          <w:szCs w:val="24"/>
        </w:rPr>
      </w:pPr>
      <w:r>
        <w:rPr>
          <w:rStyle w:val="fontstyle01"/>
          <w:sz w:val="24"/>
          <w:szCs w:val="24"/>
        </w:rPr>
        <w:t xml:space="preserve">O Crea-RN possui canal de atendimento virtual, em múltiplos canais. Podendo ser acessado pelo nosso site </w:t>
      </w:r>
      <w:r>
        <w:rPr>
          <w:rStyle w:val="fontstyle01"/>
          <w:sz w:val="24"/>
          <w:szCs w:val="24"/>
        </w:rPr>
        <w:fldChar w:fldCharType="begin"/>
      </w:r>
      <w:r>
        <w:rPr>
          <w:rStyle w:val="fontstyle01"/>
          <w:sz w:val="24"/>
          <w:szCs w:val="24"/>
        </w:rPr>
        <w:instrText xml:space="preserve"> HYPERLINK "</w:instrText>
      </w:r>
      <w:r w:rsidRPr="00033AC1">
        <w:rPr>
          <w:rStyle w:val="fontstyle01"/>
          <w:sz w:val="24"/>
          <w:szCs w:val="24"/>
        </w:rPr>
        <w:instrText>https://crea-rn.org.br/#</w:instrText>
      </w:r>
      <w:r>
        <w:rPr>
          <w:rStyle w:val="fontstyle01"/>
          <w:sz w:val="24"/>
          <w:szCs w:val="24"/>
        </w:rPr>
        <w:instrText xml:space="preserve">" </w:instrText>
      </w:r>
      <w:r>
        <w:rPr>
          <w:rStyle w:val="fontstyle01"/>
          <w:sz w:val="24"/>
          <w:szCs w:val="24"/>
        </w:rPr>
        <w:fldChar w:fldCharType="separate"/>
      </w:r>
      <w:r w:rsidRPr="008232C6">
        <w:rPr>
          <w:rStyle w:val="Hyperlink"/>
          <w:rFonts w:ascii="CIDFont+F1" w:hAnsi="CIDFont+F1"/>
        </w:rPr>
        <w:t>https://crea-rn.org.br/#</w:t>
      </w:r>
      <w:r>
        <w:rPr>
          <w:rStyle w:val="fontstyle01"/>
          <w:sz w:val="24"/>
          <w:szCs w:val="24"/>
        </w:rPr>
        <w:fldChar w:fldCharType="end"/>
      </w:r>
      <w:r>
        <w:rPr>
          <w:rStyle w:val="fontstyle01"/>
          <w:sz w:val="24"/>
          <w:szCs w:val="24"/>
        </w:rPr>
        <w:t xml:space="preserve"> ou nos contatando diramente pelo Whatsapp pelo </w:t>
      </w:r>
      <w:r w:rsidRPr="008113C7">
        <w:rPr>
          <w:rStyle w:val="fontstyle01"/>
          <w:sz w:val="24"/>
          <w:szCs w:val="24"/>
        </w:rPr>
        <w:t>: (84) 99128-3827</w:t>
      </w:r>
      <w:r>
        <w:rPr>
          <w:rStyle w:val="fontstyle01"/>
          <w:sz w:val="24"/>
          <w:szCs w:val="24"/>
        </w:rPr>
        <w:t>.</w:t>
      </w:r>
    </w:p>
    <w:p w14:paraId="7C3F73DC" w14:textId="294CBEE7" w:rsidR="00033AC1" w:rsidRDefault="00033AC1" w:rsidP="00033AC1">
      <w:pPr>
        <w:ind w:left="284" w:firstLine="425"/>
        <w:jc w:val="both"/>
        <w:rPr>
          <w:rStyle w:val="fontstyle01"/>
          <w:sz w:val="24"/>
          <w:szCs w:val="24"/>
        </w:rPr>
      </w:pPr>
    </w:p>
    <w:p w14:paraId="004460B0" w14:textId="1ECA2046" w:rsidR="00033AC1" w:rsidRDefault="00CD0D1D" w:rsidP="00033AC1">
      <w:pPr>
        <w:ind w:left="284" w:firstLine="425"/>
        <w:jc w:val="both"/>
        <w:rPr>
          <w:rStyle w:val="fontstyle01"/>
          <w:sz w:val="24"/>
          <w:szCs w:val="24"/>
        </w:rPr>
      </w:pPr>
      <w:r>
        <w:rPr>
          <w:rFonts w:ascii="CIDFont+F1" w:hAnsi="CIDFont+F1"/>
          <w:noProof/>
          <w:color w:val="000000"/>
        </w:rPr>
        <w:drawing>
          <wp:anchor distT="0" distB="0" distL="114300" distR="114300" simplePos="0" relativeHeight="251659265" behindDoc="0" locked="0" layoutInCell="1" allowOverlap="1" wp14:anchorId="4B44E762" wp14:editId="6336F4AC">
            <wp:simplePos x="0" y="0"/>
            <wp:positionH relativeFrom="column">
              <wp:posOffset>1898353</wp:posOffset>
            </wp:positionH>
            <wp:positionV relativeFrom="paragraph">
              <wp:posOffset>459273</wp:posOffset>
            </wp:positionV>
            <wp:extent cx="174794" cy="189781"/>
            <wp:effectExtent l="0" t="0" r="0" b="127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rrow-147279_1280.pn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74794" cy="189781"/>
                    </a:xfrm>
                    <a:prstGeom prst="rect">
                      <a:avLst/>
                    </a:prstGeom>
                  </pic:spPr>
                </pic:pic>
              </a:graphicData>
            </a:graphic>
            <wp14:sizeRelH relativeFrom="margin">
              <wp14:pctWidth>0</wp14:pctWidth>
            </wp14:sizeRelH>
            <wp14:sizeRelV relativeFrom="margin">
              <wp14:pctHeight>0</wp14:pctHeight>
            </wp14:sizeRelV>
          </wp:anchor>
        </w:drawing>
      </w:r>
      <w:r w:rsidR="00033AC1">
        <w:rPr>
          <w:rFonts w:ascii="CIDFont+F1" w:hAnsi="CIDFont+F1"/>
          <w:noProof/>
          <w:color w:val="000000"/>
        </w:rPr>
        <mc:AlternateContent>
          <mc:Choice Requires="wpg">
            <w:drawing>
              <wp:inline distT="0" distB="0" distL="0" distR="0" wp14:anchorId="5D33C820" wp14:editId="4E55564E">
                <wp:extent cx="1855715" cy="1455774"/>
                <wp:effectExtent l="0" t="0" r="0" b="0"/>
                <wp:docPr id="14" name="Agrupar 14"/>
                <wp:cNvGraphicFramePr/>
                <a:graphic xmlns:a="http://schemas.openxmlformats.org/drawingml/2006/main">
                  <a:graphicData uri="http://schemas.microsoft.com/office/word/2010/wordprocessingGroup">
                    <wpg:wgp>
                      <wpg:cNvGrpSpPr/>
                      <wpg:grpSpPr>
                        <a:xfrm>
                          <a:off x="0" y="0"/>
                          <a:ext cx="1855715" cy="1455774"/>
                          <a:chOff x="129848" y="-106487"/>
                          <a:chExt cx="3541853" cy="3106085"/>
                        </a:xfrm>
                      </wpg:grpSpPr>
                      <pic:pic xmlns:pic="http://schemas.openxmlformats.org/drawingml/2006/picture">
                        <pic:nvPicPr>
                          <pic:cNvPr id="12" name="Imagem 12">
                            <a:hlinkClick r:id="rId15"/>
                          </pic:cNvPr>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1366666" y="-106487"/>
                            <a:ext cx="2305035" cy="1748532"/>
                          </a:xfrm>
                          <a:prstGeom prst="rect">
                            <a:avLst/>
                          </a:prstGeom>
                        </pic:spPr>
                      </pic:pic>
                      <wps:wsp>
                        <wps:cNvPr id="13" name="Caixa de Texto 13"/>
                        <wps:cNvSpPr txBox="1"/>
                        <wps:spPr>
                          <a:xfrm>
                            <a:off x="129848" y="1641998"/>
                            <a:ext cx="3443065" cy="1357600"/>
                          </a:xfrm>
                          <a:prstGeom prst="rect">
                            <a:avLst/>
                          </a:prstGeom>
                          <a:solidFill>
                            <a:prstClr val="white"/>
                          </a:solidFill>
                          <a:ln>
                            <a:noFill/>
                          </a:ln>
                          <a:effectLst/>
                          <a:sp3d/>
                        </wps:spPr>
                        <wps:txbx>
                          <w:txbxContent>
                            <w:p w14:paraId="3738D069" w14:textId="13F2CF3E" w:rsidR="00033AC1" w:rsidRPr="00033AC1" w:rsidRDefault="00CD0D1D" w:rsidP="00CD0D1D">
                              <w:pPr>
                                <w:shd w:val="clear" w:color="auto" w:fill="DADADA" w:themeFill="accent6" w:themeFillShade="E6"/>
                                <w:jc w:val="both"/>
                                <w:rPr>
                                  <w:sz w:val="18"/>
                                  <w:szCs w:val="18"/>
                                </w:rPr>
                              </w:pPr>
                              <w:r>
                                <w:rPr>
                                  <w:sz w:val="18"/>
                                  <w:szCs w:val="18"/>
                                </w:rPr>
                                <w:t>Acesse nosso canal de atendimento pela</w:t>
                              </w:r>
                              <w:r w:rsidR="00033AC1">
                                <w:rPr>
                                  <w:sz w:val="18"/>
                                  <w:szCs w:val="18"/>
                                </w:rPr>
                                <w:t xml:space="preserve"> im</w:t>
                              </w:r>
                              <w:r>
                                <w:rPr>
                                  <w:sz w:val="18"/>
                                  <w:szCs w:val="18"/>
                                </w:rPr>
                                <w:t>agem e seja redirecionado ao nosso Canal de Atendimento Virtual</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wpg:wgp>
                  </a:graphicData>
                </a:graphic>
              </wp:inline>
            </w:drawing>
          </mc:Choice>
          <mc:Fallback>
            <w:pict>
              <v:group w14:anchorId="5D33C820" id="Agrupar 14" o:spid="_x0000_s1027" style="width:146.1pt;height:114.65pt;mso-position-horizontal-relative:char;mso-position-vertical-relative:line" coordorigin="1298,-1064" coordsize="35418,31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2" o:spid="_x0000_s1028" type="#_x0000_t75" href="https://api.whatsapp.com/send?phone=558491283827&amp;text=Oi" style="position:absolute;left:13666;top:-1064;width:23051;height:17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" o:button="t">
                  <v:fill o:detectmouseclick="t"/>
                  <v:imagedata r:id="rId18" o:title=""/>
                </v:shape>
                <v:shape id="Caixa de Texto 13" o:spid="_x0000_s1029" type="#_x0000_t202" style="position:absolute;left:1298;top:16419;width:34431;height:13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" stroked="f">
                  <v:textbox inset="4pt,4pt,4pt,4pt">
                    <w:txbxContent>
                      <w:p w14:paraId="3738D069" w14:textId="13F2CF3E" w:rsidR="00033AC1" w:rsidRPr="00033AC1" w:rsidRDefault="00CD0D1D" w:rsidP="00CD0D1D">
                        <w:pPr>
                          <w:shd w:val="clear" w:color="auto" w:fill="DADADA" w:themeFill="accent6" w:themeFillShade="E6"/>
                          <w:jc w:val="both"/>
                          <w:rPr>
                            <w:sz w:val="18"/>
                            <w:szCs w:val="18"/>
                          </w:rPr>
                        </w:pPr>
                        <w:r>
                          <w:rPr>
                            <w:sz w:val="18"/>
                            <w:szCs w:val="18"/>
                          </w:rPr>
                          <w:t>Acesse nosso canal de atendimento pela</w:t>
                        </w:r>
                        <w:r w:rsidR="00033AC1">
                          <w:rPr>
                            <w:sz w:val="18"/>
                            <w:szCs w:val="18"/>
                          </w:rPr>
                          <w:t xml:space="preserve"> im</w:t>
                        </w:r>
                        <w:r>
                          <w:rPr>
                            <w:sz w:val="18"/>
                            <w:szCs w:val="18"/>
                          </w:rPr>
                          <w:t>agem e seja redirecionado ao nosso Canal de Atendimento Virtual</w:t>
                        </w:r>
                      </w:p>
                    </w:txbxContent>
                  </v:textbox>
                </v:shape>
                <w10:anchorlock/>
              </v:group>
            </w:pict>
          </mc:Fallback>
        </mc:AlternateContent>
      </w:r>
    </w:p>
    <w:p w14:paraId="6E5065B2" w14:textId="744EE72F" w:rsidR="00033AC1" w:rsidRPr="00C077A9" w:rsidRDefault="00033AC1" w:rsidP="00033AC1">
      <w:pPr>
        <w:ind w:left="142" w:firstLine="567"/>
        <w:jc w:val="both"/>
        <w:rPr>
          <w:rStyle w:val="fontstyle01"/>
          <w:sz w:val="24"/>
          <w:szCs w:val="24"/>
        </w:rPr>
      </w:pPr>
    </w:p>
    <w:p w14:paraId="00571988" w14:textId="287B150E" w:rsidR="00FF3038" w:rsidRDefault="00FF3038" w:rsidP="00FF3038">
      <w:pPr>
        <w:suppressAutoHyphens/>
        <w:jc w:val="both"/>
      </w:pPr>
    </w:p>
    <w:p w14:paraId="7DF4F1E9" w14:textId="276E190B" w:rsidR="00FF3038" w:rsidRDefault="00FF3038" w:rsidP="00FF3038">
      <w:pPr>
        <w:pStyle w:val="Estilo11"/>
        <w:numPr>
          <w:ilvl w:val="1"/>
          <w:numId w:val="17"/>
        </w:numPr>
      </w:pPr>
      <w:bookmarkStart w:id="4" w:name="_Toc125103261"/>
      <w:r>
        <w:t>Sede e Inspetorias</w:t>
      </w:r>
      <w:bookmarkEnd w:id="4"/>
    </w:p>
    <w:p w14:paraId="7BD7F8BB" w14:textId="2A7E03C4" w:rsidR="00FF3038" w:rsidRDefault="00FF3038" w:rsidP="00FF3038">
      <w:pPr>
        <w:pStyle w:val="PargrafodaLista"/>
        <w:suppressAutoHyphens/>
        <w:ind w:left="1004"/>
        <w:jc w:val="both"/>
      </w:pPr>
    </w:p>
    <w:p w14:paraId="3F6342B5" w14:textId="0CD28533" w:rsidR="00FF3038" w:rsidRPr="008113C7" w:rsidRDefault="00195AFD" w:rsidP="00195AFD">
      <w:pPr>
        <w:pStyle w:val="Ttulo2"/>
        <w:textAlignment w:val="baseline"/>
        <w:rPr>
          <w:rFonts w:ascii="Arial" w:hAnsi="Arial" w:cs="Arial"/>
          <w:color w:val="535353"/>
          <w:sz w:val="32"/>
          <w:szCs w:val="20"/>
        </w:rPr>
      </w:pPr>
      <w:bookmarkStart w:id="5" w:name="_Toc125103262"/>
      <w:r w:rsidRPr="008113C7">
        <w:rPr>
          <w:rFonts w:ascii="Arial" w:hAnsi="Arial" w:cs="Arial"/>
          <w:color w:val="535353"/>
          <w:sz w:val="32"/>
          <w:szCs w:val="20"/>
        </w:rPr>
        <w:t>Sede do Crea RN</w:t>
      </w:r>
      <w:bookmarkEnd w:id="5"/>
    </w:p>
    <w:p w14:paraId="034C9D8B" w14:textId="0746958F" w:rsidR="00195AFD" w:rsidRDefault="00195AFD" w:rsidP="00FF3038">
      <w:pPr>
        <w:pStyle w:val="PargrafodaLista"/>
        <w:suppressAutoHyphens/>
        <w:ind w:left="1004"/>
        <w:jc w:val="both"/>
      </w:pPr>
      <w:r>
        <w:rPr>
          <w:noProof/>
        </w:rPr>
        <w:drawing>
          <wp:inline distT="0" distB="0" distL="0" distR="0" wp14:anchorId="0765468A" wp14:editId="70A86564">
            <wp:extent cx="2855595" cy="1612900"/>
            <wp:effectExtent l="0" t="0" r="1905" b="6350"/>
            <wp:docPr id="6" name="Imagem 6" descr="Uma imagem contendo grama, ao ar livre, edifício, plac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5595" cy="1612900"/>
                    </a:xfrm>
                    <a:prstGeom prst="rect">
                      <a:avLst/>
                    </a:prstGeom>
                    <a:noFill/>
                    <a:ln>
                      <a:noFill/>
                    </a:ln>
                  </pic:spPr>
                </pic:pic>
              </a:graphicData>
            </a:graphic>
          </wp:inline>
        </w:drawing>
      </w:r>
    </w:p>
    <w:p w14:paraId="02E6B785" w14:textId="77777777" w:rsidR="00195AFD" w:rsidRDefault="00195AFD" w:rsidP="0030037A">
      <w:pPr>
        <w:ind w:left="142" w:firstLine="567"/>
        <w:jc w:val="both"/>
        <w:rPr>
          <w:rFonts w:ascii="Arial" w:hAnsi="Arial" w:cs="Arial"/>
          <w:color w:val="000000"/>
          <w:sz w:val="21"/>
          <w:szCs w:val="21"/>
          <w:shd w:val="clear" w:color="auto" w:fill="FFFFFF"/>
        </w:rPr>
      </w:pPr>
    </w:p>
    <w:p w14:paraId="5A4B3DE8" w14:textId="39E4358A" w:rsidR="008453D8" w:rsidRPr="008113C7" w:rsidRDefault="00FF3038" w:rsidP="008113C7">
      <w:pPr>
        <w:ind w:left="284"/>
        <w:jc w:val="both"/>
        <w:rPr>
          <w:rStyle w:val="fontstyle01"/>
          <w:sz w:val="24"/>
          <w:szCs w:val="24"/>
        </w:rPr>
      </w:pPr>
      <w:r w:rsidRPr="008113C7">
        <w:rPr>
          <w:rStyle w:val="fontstyle01"/>
          <w:sz w:val="24"/>
          <w:szCs w:val="24"/>
        </w:rPr>
        <w:t>Av. Sen. Salgado Filho, 1840 - Lagoa Nova, Natal - RN, 59056-190</w:t>
      </w:r>
    </w:p>
    <w:p w14:paraId="58F970CD" w14:textId="7DF5FEC6" w:rsidR="00FF3038" w:rsidRPr="008113C7" w:rsidRDefault="00FF3038" w:rsidP="008113C7">
      <w:pPr>
        <w:ind w:left="284"/>
        <w:jc w:val="both"/>
        <w:rPr>
          <w:rStyle w:val="fontstyle01"/>
          <w:sz w:val="24"/>
          <w:szCs w:val="24"/>
        </w:rPr>
      </w:pPr>
      <w:r w:rsidRPr="008113C7">
        <w:rPr>
          <w:rStyle w:val="fontstyle01"/>
          <w:sz w:val="24"/>
          <w:szCs w:val="24"/>
        </w:rPr>
        <w:t>Horário de funcionamento: Segunda a Sexta-feira das 09hs às 16hs</w:t>
      </w:r>
    </w:p>
    <w:p w14:paraId="613BF0DB" w14:textId="5393F65F" w:rsidR="00FF3038" w:rsidRPr="008113C7" w:rsidRDefault="00FF3038" w:rsidP="008113C7">
      <w:pPr>
        <w:ind w:left="284"/>
        <w:jc w:val="both"/>
        <w:rPr>
          <w:rStyle w:val="fontstyle01"/>
          <w:sz w:val="24"/>
          <w:szCs w:val="24"/>
        </w:rPr>
      </w:pPr>
    </w:p>
    <w:p w14:paraId="6E5F7B2B" w14:textId="4ED97334" w:rsidR="00FF3038" w:rsidRPr="008113C7" w:rsidRDefault="00FF3038" w:rsidP="008113C7">
      <w:pPr>
        <w:ind w:left="284"/>
        <w:jc w:val="both"/>
        <w:rPr>
          <w:rStyle w:val="fontstyle01"/>
          <w:sz w:val="24"/>
          <w:szCs w:val="24"/>
        </w:rPr>
      </w:pPr>
      <w:r w:rsidRPr="008113C7">
        <w:rPr>
          <w:rStyle w:val="fontstyle01"/>
          <w:sz w:val="24"/>
          <w:szCs w:val="24"/>
        </w:rPr>
        <w:t>Telefone: 84 4006-7200</w:t>
      </w:r>
    </w:p>
    <w:p w14:paraId="072565D0" w14:textId="40BFA0D3" w:rsidR="00FF3038" w:rsidRDefault="00FF3038" w:rsidP="0030037A">
      <w:pPr>
        <w:ind w:left="142" w:firstLine="567"/>
        <w:jc w:val="both"/>
        <w:rPr>
          <w:rFonts w:ascii="Lato" w:hAnsi="Lato"/>
          <w:color w:val="7A7A7A"/>
          <w:shd w:val="clear" w:color="auto" w:fill="FFFFFF"/>
        </w:rPr>
      </w:pPr>
    </w:p>
    <w:p w14:paraId="12898457" w14:textId="40A6AE3C" w:rsidR="00FF3038" w:rsidRDefault="00FF3038" w:rsidP="0030037A">
      <w:pPr>
        <w:ind w:left="142" w:firstLine="567"/>
        <w:jc w:val="both"/>
        <w:rPr>
          <w:rFonts w:ascii="Lato" w:hAnsi="Lato"/>
          <w:color w:val="7A7A7A"/>
          <w:shd w:val="clear" w:color="auto" w:fill="FFFFFF"/>
        </w:rPr>
      </w:pPr>
    </w:p>
    <w:p w14:paraId="55770937" w14:textId="28B5F774" w:rsidR="00FF3038" w:rsidRPr="008113C7" w:rsidRDefault="00FF3038" w:rsidP="00EE19F7">
      <w:pPr>
        <w:pStyle w:val="Ttulo2"/>
        <w:textAlignment w:val="baseline"/>
        <w:rPr>
          <w:rFonts w:ascii="Arial" w:hAnsi="Arial" w:cs="Arial"/>
          <w:color w:val="535353"/>
          <w:sz w:val="32"/>
          <w:szCs w:val="20"/>
        </w:rPr>
      </w:pPr>
      <w:bookmarkStart w:id="6" w:name="_Toc125103263"/>
      <w:r w:rsidRPr="008113C7">
        <w:rPr>
          <w:rFonts w:ascii="Arial" w:hAnsi="Arial" w:cs="Arial"/>
          <w:color w:val="535353"/>
          <w:sz w:val="32"/>
          <w:szCs w:val="20"/>
        </w:rPr>
        <w:lastRenderedPageBreak/>
        <w:t>Atendimento ao P</w:t>
      </w:r>
      <w:r w:rsidR="00195AFD" w:rsidRPr="008113C7">
        <w:rPr>
          <w:rFonts w:ascii="Arial" w:hAnsi="Arial" w:cs="Arial"/>
          <w:color w:val="535353"/>
          <w:sz w:val="32"/>
          <w:szCs w:val="20"/>
        </w:rPr>
        <w:t>ú</w:t>
      </w:r>
      <w:r w:rsidRPr="008113C7">
        <w:rPr>
          <w:rFonts w:ascii="Arial" w:hAnsi="Arial" w:cs="Arial"/>
          <w:color w:val="535353"/>
          <w:sz w:val="32"/>
          <w:szCs w:val="20"/>
        </w:rPr>
        <w:t>blico -  Unidade Natal</w:t>
      </w:r>
      <w:bookmarkEnd w:id="6"/>
    </w:p>
    <w:p w14:paraId="6DB91E23" w14:textId="0F7F4E58" w:rsidR="00FF3038" w:rsidRDefault="00195AFD" w:rsidP="0030037A">
      <w:pPr>
        <w:ind w:left="142" w:firstLine="567"/>
        <w:jc w:val="both"/>
        <w:rPr>
          <w:rFonts w:ascii="Lato" w:hAnsi="Lato"/>
          <w:color w:val="7A7A7A"/>
          <w:shd w:val="clear" w:color="auto" w:fill="FFFFFF"/>
        </w:rPr>
      </w:pPr>
      <w:r>
        <w:rPr>
          <w:noProof/>
        </w:rPr>
        <w:drawing>
          <wp:inline distT="0" distB="0" distL="0" distR="0" wp14:anchorId="41CE3D5A" wp14:editId="5045594A">
            <wp:extent cx="2855595" cy="1691005"/>
            <wp:effectExtent l="0" t="0" r="1905" b="44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5595" cy="1691005"/>
                    </a:xfrm>
                    <a:prstGeom prst="rect">
                      <a:avLst/>
                    </a:prstGeom>
                    <a:noFill/>
                    <a:ln>
                      <a:noFill/>
                    </a:ln>
                  </pic:spPr>
                </pic:pic>
              </a:graphicData>
            </a:graphic>
          </wp:inline>
        </w:drawing>
      </w:r>
    </w:p>
    <w:p w14:paraId="59551F30" w14:textId="77777777" w:rsidR="00FF3038" w:rsidRPr="0030037A" w:rsidRDefault="00FF3038" w:rsidP="0030037A">
      <w:pPr>
        <w:ind w:left="142" w:firstLine="567"/>
        <w:jc w:val="both"/>
        <w:rPr>
          <w:rStyle w:val="fontstyle01"/>
        </w:rPr>
      </w:pPr>
    </w:p>
    <w:p w14:paraId="54E062D6" w14:textId="21ED2D02" w:rsidR="00961BF5" w:rsidRDefault="00961BF5" w:rsidP="00E155BF">
      <w:pPr>
        <w:ind w:left="142"/>
        <w:rPr>
          <w:noProof/>
          <w:lang w:val="pt-BR"/>
        </w:rPr>
      </w:pPr>
    </w:p>
    <w:p w14:paraId="22E4718E" w14:textId="792B69E7" w:rsidR="00195AFD" w:rsidRDefault="00195AFD" w:rsidP="008113C7">
      <w:pPr>
        <w:ind w:left="284"/>
        <w:jc w:val="both"/>
        <w:rPr>
          <w:rStyle w:val="fontstyle01"/>
          <w:sz w:val="24"/>
          <w:szCs w:val="24"/>
        </w:rPr>
      </w:pPr>
      <w:r w:rsidRPr="008113C7">
        <w:rPr>
          <w:rStyle w:val="fontstyle01"/>
          <w:sz w:val="24"/>
          <w:szCs w:val="24"/>
        </w:rPr>
        <w:t>Endereço: R. Antídio de Azevedo, 1931 - Lagoa Nova, Natal - RN, 59056-190</w:t>
      </w:r>
    </w:p>
    <w:p w14:paraId="152F99A2" w14:textId="77777777" w:rsidR="008113C7" w:rsidRPr="008113C7" w:rsidRDefault="008113C7" w:rsidP="008113C7">
      <w:pPr>
        <w:ind w:left="284"/>
        <w:jc w:val="both"/>
        <w:rPr>
          <w:rStyle w:val="fontstyle01"/>
          <w:sz w:val="24"/>
          <w:szCs w:val="24"/>
        </w:rPr>
      </w:pPr>
      <w:r w:rsidRPr="008113C7">
        <w:rPr>
          <w:rStyle w:val="fontstyle01"/>
          <w:sz w:val="24"/>
          <w:szCs w:val="24"/>
        </w:rPr>
        <w:t>Telefone: (84) 4006-7200</w:t>
      </w:r>
    </w:p>
    <w:p w14:paraId="2BF640E2" w14:textId="77777777" w:rsidR="008113C7" w:rsidRPr="008113C7" w:rsidRDefault="008113C7" w:rsidP="008113C7">
      <w:pPr>
        <w:ind w:left="284"/>
        <w:jc w:val="both"/>
        <w:rPr>
          <w:rStyle w:val="fontstyle01"/>
          <w:b/>
          <w:bCs/>
          <w:sz w:val="24"/>
          <w:szCs w:val="24"/>
        </w:rPr>
      </w:pPr>
      <w:r w:rsidRPr="008113C7">
        <w:rPr>
          <w:rStyle w:val="fontstyle01"/>
          <w:sz w:val="24"/>
          <w:szCs w:val="24"/>
        </w:rPr>
        <w:t xml:space="preserve">Atendimento: </w:t>
      </w:r>
      <w:r w:rsidRPr="008113C7">
        <w:rPr>
          <w:rStyle w:val="fontstyle01"/>
          <w:b/>
          <w:bCs/>
          <w:sz w:val="24"/>
          <w:szCs w:val="24"/>
        </w:rPr>
        <w:t>Segunda a Sexta-feira das 09hs às 16hs</w:t>
      </w:r>
    </w:p>
    <w:p w14:paraId="0F9C5BD3" w14:textId="4CDD370D" w:rsidR="00195AFD" w:rsidRDefault="00195AFD" w:rsidP="008113C7">
      <w:pPr>
        <w:ind w:left="284"/>
        <w:jc w:val="both"/>
        <w:rPr>
          <w:rFonts w:ascii="Lato" w:hAnsi="Lato"/>
          <w:color w:val="7A7A7A"/>
        </w:rPr>
      </w:pPr>
      <w:r w:rsidRPr="008113C7">
        <w:rPr>
          <w:rStyle w:val="fontstyle01"/>
          <w:sz w:val="24"/>
          <w:szCs w:val="24"/>
        </w:rPr>
        <w:t>Email:</w:t>
      </w:r>
      <w:r>
        <w:rPr>
          <w:rFonts w:ascii="Lato" w:hAnsi="Lato"/>
          <w:color w:val="7A7A7A"/>
        </w:rPr>
        <w:t xml:space="preserve"> </w:t>
      </w:r>
      <w:hyperlink r:id="rId21" w:history="1">
        <w:r w:rsidR="00EE19F7" w:rsidRPr="008232C6">
          <w:rPr>
            <w:rStyle w:val="Hyperlink"/>
            <w:rFonts w:ascii="Lato" w:hAnsi="Lato"/>
          </w:rPr>
          <w:t>atendimento@crea-rn.org.br</w:t>
        </w:r>
      </w:hyperlink>
    </w:p>
    <w:p w14:paraId="3CC01433" w14:textId="681B0842" w:rsidR="00195AFD" w:rsidRPr="008113C7" w:rsidRDefault="00195AFD" w:rsidP="008113C7">
      <w:pPr>
        <w:ind w:left="284"/>
        <w:jc w:val="both"/>
        <w:rPr>
          <w:rStyle w:val="fontstyle01"/>
          <w:sz w:val="24"/>
          <w:szCs w:val="24"/>
        </w:rPr>
      </w:pPr>
      <w:r w:rsidRPr="008113C7">
        <w:rPr>
          <w:rStyle w:val="fontstyle01"/>
          <w:sz w:val="24"/>
          <w:szCs w:val="24"/>
        </w:rPr>
        <w:t xml:space="preserve">Canal de Atendimento Virtual via Whatsapp: (84) 99128-3827 </w:t>
      </w:r>
    </w:p>
    <w:p w14:paraId="7018CCDA" w14:textId="0277C83A" w:rsidR="00195AFD" w:rsidRDefault="00195AFD" w:rsidP="00195AFD">
      <w:pPr>
        <w:pStyle w:val="NormalWeb"/>
        <w:spacing w:before="0" w:beforeAutospacing="0" w:after="240" w:afterAutospacing="0"/>
        <w:textAlignment w:val="baseline"/>
        <w:rPr>
          <w:rFonts w:ascii="Lato" w:hAnsi="Lato"/>
          <w:color w:val="7A7A7A"/>
        </w:rPr>
      </w:pPr>
    </w:p>
    <w:p w14:paraId="48490474" w14:textId="343CB680" w:rsidR="00195AFD" w:rsidRDefault="00195AFD" w:rsidP="00195AFD">
      <w:pPr>
        <w:pStyle w:val="NormalWeb"/>
        <w:spacing w:before="0" w:beforeAutospacing="0" w:after="240" w:afterAutospacing="0"/>
        <w:textAlignment w:val="baseline"/>
        <w:rPr>
          <w:rFonts w:ascii="Lato" w:hAnsi="Lato"/>
          <w:color w:val="7A7A7A"/>
        </w:rPr>
      </w:pPr>
    </w:p>
    <w:p w14:paraId="633FEDA0" w14:textId="77777777" w:rsidR="00195AFD" w:rsidRPr="008113C7" w:rsidRDefault="00195AFD" w:rsidP="00195AFD">
      <w:pPr>
        <w:pStyle w:val="Ttulo2"/>
        <w:textAlignment w:val="baseline"/>
        <w:rPr>
          <w:rFonts w:ascii="Arial" w:hAnsi="Arial" w:cs="Arial"/>
          <w:color w:val="535353"/>
          <w:sz w:val="32"/>
          <w:szCs w:val="20"/>
        </w:rPr>
      </w:pPr>
      <w:bookmarkStart w:id="7" w:name="_Toc125103264"/>
      <w:r w:rsidRPr="008113C7">
        <w:rPr>
          <w:rFonts w:ascii="Arial" w:hAnsi="Arial" w:cs="Arial"/>
          <w:color w:val="535353"/>
          <w:sz w:val="32"/>
          <w:szCs w:val="20"/>
        </w:rPr>
        <w:t>INSPETORIA REGIONAL DE MOSSORÓ</w:t>
      </w:r>
      <w:bookmarkEnd w:id="7"/>
    </w:p>
    <w:p w14:paraId="18322D9C" w14:textId="6EC404DD" w:rsidR="00195AFD" w:rsidRDefault="00195AFD" w:rsidP="00195AFD">
      <w:pPr>
        <w:pStyle w:val="NormalWeb"/>
        <w:spacing w:before="0" w:beforeAutospacing="0" w:after="240" w:afterAutospacing="0"/>
        <w:textAlignment w:val="baseline"/>
        <w:rPr>
          <w:rFonts w:ascii="Lato" w:hAnsi="Lato"/>
          <w:color w:val="7A7A7A"/>
        </w:rPr>
      </w:pPr>
    </w:p>
    <w:p w14:paraId="70FB7DCE" w14:textId="4B8D2892" w:rsidR="00195AFD" w:rsidRDefault="00195AFD" w:rsidP="00195AFD">
      <w:pPr>
        <w:pStyle w:val="NormalWeb"/>
        <w:spacing w:before="0" w:beforeAutospacing="0" w:after="240" w:afterAutospacing="0"/>
        <w:textAlignment w:val="baseline"/>
        <w:rPr>
          <w:rFonts w:ascii="Lato" w:hAnsi="Lato"/>
          <w:color w:val="7A7A7A"/>
        </w:rPr>
      </w:pPr>
      <w:r>
        <w:rPr>
          <w:noProof/>
        </w:rPr>
        <w:drawing>
          <wp:inline distT="0" distB="0" distL="0" distR="0" wp14:anchorId="617D3050" wp14:editId="54BC015D">
            <wp:extent cx="2855595" cy="1612900"/>
            <wp:effectExtent l="0" t="0" r="1905" b="6350"/>
            <wp:docPr id="7" name="Imagem 7" descr="Uma imagem contendo ao ar livre, estrada, edifício, ru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5595" cy="1612900"/>
                    </a:xfrm>
                    <a:prstGeom prst="rect">
                      <a:avLst/>
                    </a:prstGeom>
                    <a:noFill/>
                    <a:ln>
                      <a:noFill/>
                    </a:ln>
                  </pic:spPr>
                </pic:pic>
              </a:graphicData>
            </a:graphic>
          </wp:inline>
        </w:drawing>
      </w:r>
    </w:p>
    <w:p w14:paraId="6346BC00" w14:textId="77777777" w:rsidR="00195AFD" w:rsidRDefault="00195AFD" w:rsidP="00E155BF">
      <w:pPr>
        <w:ind w:left="142"/>
        <w:rPr>
          <w:noProof/>
          <w:lang w:val="pt-BR"/>
        </w:rPr>
      </w:pPr>
    </w:p>
    <w:p w14:paraId="6C889071" w14:textId="307AB029" w:rsidR="00195AFD" w:rsidRPr="008113C7" w:rsidRDefault="00195AFD" w:rsidP="008113C7">
      <w:pPr>
        <w:ind w:left="284"/>
        <w:jc w:val="both"/>
        <w:rPr>
          <w:rStyle w:val="fontstyle01"/>
          <w:sz w:val="24"/>
          <w:szCs w:val="24"/>
        </w:rPr>
      </w:pPr>
      <w:r w:rsidRPr="008113C7">
        <w:rPr>
          <w:rStyle w:val="fontstyle01"/>
          <w:sz w:val="24"/>
          <w:szCs w:val="24"/>
        </w:rPr>
        <w:t>Endereço: Venceslau Bras, 211 – Paredões, Mossoró – RN , 59621-140</w:t>
      </w:r>
    </w:p>
    <w:p w14:paraId="4E1A2B79" w14:textId="1441F43C" w:rsidR="00195AFD" w:rsidRPr="008113C7" w:rsidRDefault="00195AFD" w:rsidP="008113C7">
      <w:pPr>
        <w:ind w:left="284"/>
        <w:jc w:val="both"/>
        <w:rPr>
          <w:rStyle w:val="fontstyle01"/>
          <w:sz w:val="24"/>
          <w:szCs w:val="24"/>
        </w:rPr>
      </w:pPr>
      <w:r w:rsidRPr="008113C7">
        <w:rPr>
          <w:rStyle w:val="fontstyle01"/>
          <w:sz w:val="24"/>
          <w:szCs w:val="24"/>
        </w:rPr>
        <w:t>Fone: (84) 4006-7274 / 4006-7277</w:t>
      </w:r>
    </w:p>
    <w:p w14:paraId="111FCF2A" w14:textId="77777777" w:rsidR="00195AFD" w:rsidRPr="008113C7" w:rsidRDefault="00195AFD" w:rsidP="008113C7">
      <w:pPr>
        <w:ind w:left="284"/>
        <w:jc w:val="both"/>
        <w:rPr>
          <w:rStyle w:val="fontstyle01"/>
          <w:b/>
          <w:bCs/>
          <w:sz w:val="24"/>
          <w:szCs w:val="24"/>
        </w:rPr>
      </w:pPr>
      <w:r w:rsidRPr="008113C7">
        <w:rPr>
          <w:rStyle w:val="fontstyle01"/>
          <w:sz w:val="24"/>
          <w:szCs w:val="24"/>
        </w:rPr>
        <w:t xml:space="preserve">Atendimento ao Público: </w:t>
      </w:r>
      <w:r w:rsidRPr="008113C7">
        <w:rPr>
          <w:rStyle w:val="fontstyle01"/>
          <w:b/>
          <w:bCs/>
          <w:sz w:val="24"/>
          <w:szCs w:val="24"/>
        </w:rPr>
        <w:t>Segunda-feira a Sexta-feira das 9h às 16h</w:t>
      </w:r>
    </w:p>
    <w:p w14:paraId="24D40C0F" w14:textId="451DB25B" w:rsidR="00195AFD" w:rsidRDefault="00195AFD" w:rsidP="008113C7">
      <w:pPr>
        <w:ind w:left="284"/>
        <w:jc w:val="both"/>
        <w:rPr>
          <w:rFonts w:ascii="Lato" w:hAnsi="Lato"/>
          <w:color w:val="7A7A7A"/>
        </w:rPr>
      </w:pPr>
      <w:r w:rsidRPr="008113C7">
        <w:rPr>
          <w:rStyle w:val="fontstyle01"/>
          <w:sz w:val="24"/>
          <w:szCs w:val="24"/>
        </w:rPr>
        <w:t>E-mail:</w:t>
      </w:r>
      <w:r>
        <w:rPr>
          <w:rFonts w:ascii="Lato" w:hAnsi="Lato"/>
          <w:color w:val="7A7A7A"/>
        </w:rPr>
        <w:t xml:space="preserve"> </w:t>
      </w:r>
      <w:hyperlink r:id="rId23" w:history="1">
        <w:r w:rsidR="00EE19F7" w:rsidRPr="008232C6">
          <w:rPr>
            <w:rStyle w:val="Hyperlink"/>
            <w:rFonts w:ascii="Lato" w:hAnsi="Lato"/>
          </w:rPr>
          <w:t>atendimento@crea-rn.org.br</w:t>
        </w:r>
      </w:hyperlink>
    </w:p>
    <w:p w14:paraId="00E050A1" w14:textId="65905B44" w:rsidR="00195AFD" w:rsidRDefault="00195AFD" w:rsidP="008113C7">
      <w:pPr>
        <w:ind w:left="284"/>
        <w:jc w:val="both"/>
        <w:rPr>
          <w:rStyle w:val="fontstyle01"/>
          <w:sz w:val="24"/>
          <w:szCs w:val="24"/>
        </w:rPr>
      </w:pPr>
      <w:r w:rsidRPr="008113C7">
        <w:rPr>
          <w:rStyle w:val="fontstyle01"/>
          <w:sz w:val="24"/>
          <w:szCs w:val="24"/>
        </w:rPr>
        <w:t xml:space="preserve">Canal de Atendimento Virtual via Whatsapp: (84) 99128-3827 </w:t>
      </w:r>
    </w:p>
    <w:p w14:paraId="6E0A289A" w14:textId="77777777" w:rsidR="008113C7" w:rsidRPr="008113C7" w:rsidRDefault="008113C7" w:rsidP="008113C7">
      <w:pPr>
        <w:ind w:left="284"/>
        <w:jc w:val="both"/>
        <w:rPr>
          <w:rStyle w:val="fontstyle01"/>
          <w:sz w:val="24"/>
          <w:szCs w:val="24"/>
        </w:rPr>
      </w:pPr>
    </w:p>
    <w:p w14:paraId="3BC25EAC" w14:textId="77777777" w:rsidR="00195AFD" w:rsidRPr="008113C7" w:rsidRDefault="00195AFD" w:rsidP="00195AFD">
      <w:pPr>
        <w:pStyle w:val="Ttulo2"/>
        <w:textAlignment w:val="baseline"/>
        <w:rPr>
          <w:rFonts w:ascii="Arial" w:hAnsi="Arial" w:cs="Arial"/>
          <w:color w:val="535353"/>
          <w:sz w:val="32"/>
          <w:szCs w:val="20"/>
        </w:rPr>
      </w:pPr>
      <w:bookmarkStart w:id="8" w:name="_Toc125103265"/>
      <w:r w:rsidRPr="008113C7">
        <w:rPr>
          <w:rFonts w:ascii="Arial" w:hAnsi="Arial" w:cs="Arial"/>
          <w:color w:val="535353"/>
          <w:sz w:val="32"/>
          <w:szCs w:val="20"/>
        </w:rPr>
        <w:t>INSPETORIA REGIONAL DE PAU DOS FERROS</w:t>
      </w:r>
      <w:bookmarkEnd w:id="8"/>
    </w:p>
    <w:p w14:paraId="4143508D" w14:textId="7F466417" w:rsidR="00195AFD" w:rsidRDefault="00195AFD" w:rsidP="00195AFD">
      <w:pPr>
        <w:pStyle w:val="NormalWeb"/>
        <w:shd w:val="clear" w:color="auto" w:fill="FFFFFF"/>
        <w:spacing w:before="0" w:beforeAutospacing="0" w:after="240" w:afterAutospacing="0"/>
        <w:textAlignment w:val="baseline"/>
        <w:rPr>
          <w:rFonts w:ascii="Lato" w:hAnsi="Lato"/>
          <w:color w:val="7A7A7A"/>
        </w:rPr>
      </w:pPr>
      <w:r>
        <w:rPr>
          <w:rFonts w:ascii="inherit" w:hAnsi="inherit"/>
          <w:b/>
          <w:bCs/>
          <w:color w:val="535353"/>
          <w:sz w:val="21"/>
          <w:szCs w:val="21"/>
          <w:bdr w:val="none" w:sz="0" w:space="0" w:color="auto" w:frame="1"/>
        </w:rPr>
        <w:br/>
      </w:r>
      <w:r>
        <w:rPr>
          <w:noProof/>
        </w:rPr>
        <w:drawing>
          <wp:inline distT="0" distB="0" distL="0" distR="0" wp14:anchorId="6B92F97B" wp14:editId="68C2410C">
            <wp:extent cx="2855595" cy="1612900"/>
            <wp:effectExtent l="0" t="0" r="1905" b="635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5595" cy="1612900"/>
                    </a:xfrm>
                    <a:prstGeom prst="rect">
                      <a:avLst/>
                    </a:prstGeom>
                    <a:noFill/>
                    <a:ln>
                      <a:noFill/>
                    </a:ln>
                  </pic:spPr>
                </pic:pic>
              </a:graphicData>
            </a:graphic>
          </wp:inline>
        </w:drawing>
      </w:r>
    </w:p>
    <w:p w14:paraId="4DC23E27" w14:textId="0721C16E" w:rsidR="00EE19F7" w:rsidRPr="008113C7" w:rsidRDefault="00EE19F7" w:rsidP="008113C7">
      <w:pPr>
        <w:ind w:left="284"/>
        <w:jc w:val="both"/>
        <w:rPr>
          <w:rStyle w:val="fontstyle01"/>
          <w:sz w:val="24"/>
          <w:szCs w:val="24"/>
        </w:rPr>
      </w:pPr>
      <w:r>
        <w:rPr>
          <w:rFonts w:ascii="Lato" w:hAnsi="Lato"/>
          <w:color w:val="7A7A7A"/>
        </w:rPr>
        <w:br/>
      </w:r>
      <w:r w:rsidRPr="008113C7">
        <w:rPr>
          <w:rStyle w:val="fontstyle01"/>
          <w:sz w:val="24"/>
          <w:szCs w:val="24"/>
        </w:rPr>
        <w:t>Endereço: R. Napoleão Diógenes, 333, Pau dos Ferros – RN, 59900-000</w:t>
      </w:r>
    </w:p>
    <w:p w14:paraId="36C60066" w14:textId="77777777" w:rsidR="00EE19F7" w:rsidRPr="008113C7" w:rsidRDefault="00EE19F7" w:rsidP="008113C7">
      <w:pPr>
        <w:ind w:left="284"/>
        <w:jc w:val="both"/>
        <w:rPr>
          <w:rStyle w:val="fontstyle01"/>
          <w:sz w:val="24"/>
          <w:szCs w:val="24"/>
        </w:rPr>
      </w:pPr>
      <w:r w:rsidRPr="008113C7">
        <w:rPr>
          <w:rStyle w:val="fontstyle01"/>
          <w:sz w:val="24"/>
          <w:szCs w:val="24"/>
        </w:rPr>
        <w:t>Fone: (84) 4006-7290 </w:t>
      </w:r>
    </w:p>
    <w:p w14:paraId="3D79C567" w14:textId="77777777" w:rsidR="008113C7" w:rsidRDefault="008113C7" w:rsidP="008113C7">
      <w:pPr>
        <w:ind w:left="284"/>
        <w:jc w:val="both"/>
        <w:rPr>
          <w:rStyle w:val="fontstyle01"/>
          <w:sz w:val="24"/>
          <w:szCs w:val="24"/>
        </w:rPr>
      </w:pPr>
      <w:r w:rsidRPr="008113C7">
        <w:rPr>
          <w:rStyle w:val="fontstyle01"/>
          <w:sz w:val="24"/>
          <w:szCs w:val="24"/>
        </w:rPr>
        <w:t>Atendimento ao Público: Seg a Sexta – 9h às 12h e 13h às 16.</w:t>
      </w:r>
    </w:p>
    <w:p w14:paraId="4EA1F71E" w14:textId="0396E101" w:rsidR="00EE19F7" w:rsidRDefault="00EE19F7" w:rsidP="008113C7">
      <w:pPr>
        <w:ind w:left="284"/>
        <w:jc w:val="both"/>
        <w:rPr>
          <w:rFonts w:ascii="Lato" w:hAnsi="Lato"/>
          <w:color w:val="7A7A7A"/>
          <w:shd w:val="clear" w:color="auto" w:fill="FFFFFF"/>
        </w:rPr>
      </w:pPr>
      <w:r w:rsidRPr="008113C7">
        <w:rPr>
          <w:rStyle w:val="fontstyle01"/>
          <w:sz w:val="24"/>
          <w:szCs w:val="24"/>
        </w:rPr>
        <w:t>Email:</w:t>
      </w:r>
      <w:r>
        <w:rPr>
          <w:rFonts w:ascii="Lato" w:hAnsi="Lato"/>
          <w:color w:val="7A7A7A"/>
          <w:shd w:val="clear" w:color="auto" w:fill="FFFFFF"/>
        </w:rPr>
        <w:t xml:space="preserve"> </w:t>
      </w:r>
      <w:hyperlink r:id="rId25" w:history="1">
        <w:r w:rsidRPr="008232C6">
          <w:rPr>
            <w:rStyle w:val="Hyperlink"/>
            <w:rFonts w:ascii="Lato" w:hAnsi="Lato"/>
            <w:shd w:val="clear" w:color="auto" w:fill="FFFFFF"/>
          </w:rPr>
          <w:t>atendimento@crea-rn.org.br</w:t>
        </w:r>
      </w:hyperlink>
    </w:p>
    <w:p w14:paraId="6C0C8867" w14:textId="451F8208" w:rsidR="00EE19F7" w:rsidRDefault="00EE19F7" w:rsidP="008113C7">
      <w:pPr>
        <w:ind w:left="284"/>
        <w:jc w:val="both"/>
        <w:rPr>
          <w:rStyle w:val="fontstyle01"/>
          <w:sz w:val="24"/>
          <w:szCs w:val="24"/>
        </w:rPr>
      </w:pPr>
      <w:r w:rsidRPr="008113C7">
        <w:rPr>
          <w:rStyle w:val="fontstyle01"/>
          <w:sz w:val="24"/>
          <w:szCs w:val="24"/>
        </w:rPr>
        <w:t xml:space="preserve">Canal de Atendimento Virtual via Whatsapp: (84) 99128-3827 </w:t>
      </w:r>
    </w:p>
    <w:p w14:paraId="64CC5295" w14:textId="0D890AA1" w:rsidR="00033AC1" w:rsidRDefault="00033AC1" w:rsidP="008113C7">
      <w:pPr>
        <w:ind w:left="284"/>
        <w:jc w:val="both"/>
        <w:rPr>
          <w:rStyle w:val="fontstyle01"/>
          <w:sz w:val="24"/>
          <w:szCs w:val="24"/>
        </w:rPr>
      </w:pPr>
    </w:p>
    <w:p w14:paraId="5D697690" w14:textId="77777777" w:rsidR="00033AC1" w:rsidRPr="008113C7" w:rsidRDefault="00033AC1" w:rsidP="008113C7">
      <w:pPr>
        <w:ind w:left="284"/>
        <w:jc w:val="both"/>
        <w:rPr>
          <w:rStyle w:val="fontstyle01"/>
          <w:sz w:val="24"/>
          <w:szCs w:val="24"/>
        </w:rPr>
      </w:pPr>
    </w:p>
    <w:p w14:paraId="3BC3EA6C" w14:textId="77777777" w:rsidR="00EE19F7" w:rsidRPr="008113C7" w:rsidRDefault="00EE19F7" w:rsidP="00EE19F7">
      <w:pPr>
        <w:pStyle w:val="Ttulo2"/>
        <w:textAlignment w:val="baseline"/>
        <w:rPr>
          <w:rFonts w:ascii="Arial" w:hAnsi="Arial" w:cs="Arial"/>
          <w:color w:val="535353"/>
          <w:sz w:val="32"/>
          <w:szCs w:val="20"/>
        </w:rPr>
      </w:pPr>
      <w:bookmarkStart w:id="9" w:name="_Toc125103266"/>
      <w:r w:rsidRPr="008113C7">
        <w:rPr>
          <w:rFonts w:ascii="Arial" w:hAnsi="Arial" w:cs="Arial"/>
          <w:color w:val="535353"/>
          <w:sz w:val="32"/>
          <w:szCs w:val="20"/>
        </w:rPr>
        <w:t>INSPETORIA REGIONAL DE CURRAIS NOVOS (CENTRAL DO CIDADÃO)</w:t>
      </w:r>
      <w:bookmarkEnd w:id="9"/>
    </w:p>
    <w:p w14:paraId="3019E254" w14:textId="19212FE8" w:rsidR="00EE19F7" w:rsidRDefault="00EE19F7" w:rsidP="00E155BF">
      <w:pPr>
        <w:ind w:left="142"/>
        <w:rPr>
          <w:noProof/>
          <w:lang w:val="pt-BR"/>
        </w:rPr>
      </w:pPr>
      <w:r>
        <w:rPr>
          <w:noProof/>
        </w:rPr>
        <w:drawing>
          <wp:inline distT="0" distB="0" distL="0" distR="0" wp14:anchorId="4D3185AA" wp14:editId="3E13D00C">
            <wp:extent cx="2855595" cy="1889125"/>
            <wp:effectExtent l="0" t="0" r="190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5595" cy="1889125"/>
                    </a:xfrm>
                    <a:prstGeom prst="rect">
                      <a:avLst/>
                    </a:prstGeom>
                    <a:noFill/>
                    <a:ln>
                      <a:noFill/>
                    </a:ln>
                  </pic:spPr>
                </pic:pic>
              </a:graphicData>
            </a:graphic>
          </wp:inline>
        </w:drawing>
      </w:r>
    </w:p>
    <w:p w14:paraId="12C5551C" w14:textId="77777777" w:rsidR="008113C7" w:rsidRDefault="008113C7" w:rsidP="008113C7">
      <w:pPr>
        <w:ind w:left="284"/>
        <w:jc w:val="both"/>
        <w:rPr>
          <w:rStyle w:val="fontstyle01"/>
          <w:sz w:val="24"/>
          <w:szCs w:val="24"/>
        </w:rPr>
      </w:pPr>
    </w:p>
    <w:p w14:paraId="1DCFA9DE" w14:textId="0A1640EC" w:rsidR="00EE19F7" w:rsidRPr="008113C7" w:rsidRDefault="00EE19F7" w:rsidP="008113C7">
      <w:pPr>
        <w:ind w:left="284"/>
        <w:jc w:val="both"/>
        <w:rPr>
          <w:rStyle w:val="fontstyle01"/>
          <w:sz w:val="24"/>
          <w:szCs w:val="24"/>
        </w:rPr>
      </w:pPr>
      <w:r w:rsidRPr="008113C7">
        <w:rPr>
          <w:rStyle w:val="fontstyle01"/>
          <w:sz w:val="24"/>
          <w:szCs w:val="24"/>
        </w:rPr>
        <w:t>Atualmente estamos funcionando na Central do Cidadão, em parceria com o Governo do RN.</w:t>
      </w:r>
    </w:p>
    <w:p w14:paraId="4AF434B2" w14:textId="4B65F2F4" w:rsidR="00EE19F7" w:rsidRPr="008113C7" w:rsidRDefault="00EE19F7" w:rsidP="008113C7">
      <w:pPr>
        <w:ind w:left="284"/>
        <w:jc w:val="both"/>
        <w:rPr>
          <w:rStyle w:val="fontstyle01"/>
          <w:sz w:val="24"/>
          <w:szCs w:val="24"/>
        </w:rPr>
      </w:pPr>
      <w:r w:rsidRPr="008113C7">
        <w:rPr>
          <w:rStyle w:val="fontstyle01"/>
          <w:sz w:val="24"/>
          <w:szCs w:val="24"/>
        </w:rPr>
        <w:t>Endereço: R. Tomás do O., 60 – JK, Currais Novos – RN, 59380-000</w:t>
      </w:r>
    </w:p>
    <w:p w14:paraId="212669FC" w14:textId="78AB1AC8" w:rsidR="00EE19F7" w:rsidRPr="008113C7" w:rsidRDefault="00EE19F7" w:rsidP="008113C7">
      <w:pPr>
        <w:ind w:left="284"/>
        <w:jc w:val="both"/>
        <w:rPr>
          <w:rStyle w:val="fontstyle01"/>
          <w:sz w:val="24"/>
          <w:szCs w:val="24"/>
        </w:rPr>
      </w:pPr>
      <w:r w:rsidRPr="008113C7">
        <w:rPr>
          <w:rStyle w:val="fontstyle01"/>
          <w:sz w:val="24"/>
          <w:szCs w:val="24"/>
        </w:rPr>
        <w:t>Fone: (84) 98174-9530</w:t>
      </w:r>
    </w:p>
    <w:p w14:paraId="32564DD5" w14:textId="2665D849" w:rsidR="00EE19F7" w:rsidRPr="008113C7" w:rsidRDefault="00EE19F7" w:rsidP="008113C7">
      <w:pPr>
        <w:ind w:left="284"/>
        <w:jc w:val="both"/>
        <w:rPr>
          <w:rStyle w:val="fontstyle01"/>
          <w:b/>
          <w:bCs/>
          <w:sz w:val="24"/>
          <w:szCs w:val="24"/>
        </w:rPr>
      </w:pPr>
      <w:r w:rsidRPr="008113C7">
        <w:rPr>
          <w:rStyle w:val="fontstyle01"/>
          <w:sz w:val="24"/>
          <w:szCs w:val="24"/>
        </w:rPr>
        <w:t xml:space="preserve">Atendimento ao Público: </w:t>
      </w:r>
      <w:r w:rsidRPr="008113C7">
        <w:rPr>
          <w:rStyle w:val="fontstyle01"/>
          <w:b/>
          <w:bCs/>
          <w:sz w:val="24"/>
          <w:szCs w:val="24"/>
        </w:rPr>
        <w:t>Segunda-feira a Sexta-feira das 7h às 13h (Atualmente)</w:t>
      </w:r>
    </w:p>
    <w:p w14:paraId="750E4688" w14:textId="303EABF9" w:rsidR="00EE19F7" w:rsidRDefault="00EE19F7" w:rsidP="008113C7">
      <w:pPr>
        <w:ind w:left="284"/>
        <w:jc w:val="both"/>
        <w:rPr>
          <w:rFonts w:ascii="Lato" w:hAnsi="Lato"/>
          <w:color w:val="7A7A7A"/>
          <w:shd w:val="clear" w:color="auto" w:fill="FFFFFF"/>
        </w:rPr>
      </w:pPr>
      <w:r w:rsidRPr="008113C7">
        <w:rPr>
          <w:rStyle w:val="fontstyle01"/>
          <w:sz w:val="24"/>
          <w:szCs w:val="24"/>
        </w:rPr>
        <w:t>Email:</w:t>
      </w:r>
      <w:r>
        <w:rPr>
          <w:rFonts w:ascii="Lato" w:hAnsi="Lato"/>
          <w:color w:val="7A7A7A"/>
          <w:shd w:val="clear" w:color="auto" w:fill="FFFFFF"/>
        </w:rPr>
        <w:t xml:space="preserve"> </w:t>
      </w:r>
      <w:hyperlink r:id="rId27" w:history="1">
        <w:r w:rsidRPr="008232C6">
          <w:rPr>
            <w:rStyle w:val="Hyperlink"/>
            <w:rFonts w:ascii="Lato" w:hAnsi="Lato"/>
            <w:shd w:val="clear" w:color="auto" w:fill="FFFFFF"/>
          </w:rPr>
          <w:t>atendimento@crea-rn.org.br</w:t>
        </w:r>
      </w:hyperlink>
    </w:p>
    <w:p w14:paraId="5ADC1136" w14:textId="1F44015D" w:rsidR="00EE19F7" w:rsidRPr="008113C7" w:rsidRDefault="00EE19F7" w:rsidP="008113C7">
      <w:pPr>
        <w:ind w:left="284"/>
        <w:jc w:val="both"/>
        <w:rPr>
          <w:rStyle w:val="fontstyle01"/>
          <w:sz w:val="24"/>
          <w:szCs w:val="24"/>
        </w:rPr>
      </w:pPr>
      <w:r w:rsidRPr="008113C7">
        <w:rPr>
          <w:rStyle w:val="fontstyle01"/>
          <w:sz w:val="24"/>
          <w:szCs w:val="24"/>
        </w:rPr>
        <w:t xml:space="preserve">Canal de Atendimento Virtual via Whatsapp: (84) 99128-3827 </w:t>
      </w:r>
    </w:p>
    <w:p w14:paraId="0EF51D09" w14:textId="6C67AA59" w:rsidR="00EE19F7" w:rsidRDefault="00EE19F7" w:rsidP="00EE19F7">
      <w:pPr>
        <w:pStyle w:val="NormalWeb"/>
        <w:spacing w:before="0" w:beforeAutospacing="0" w:after="240" w:afterAutospacing="0"/>
        <w:textAlignment w:val="baseline"/>
        <w:rPr>
          <w:rFonts w:ascii="Lato" w:hAnsi="Lato"/>
          <w:color w:val="7A7A7A"/>
        </w:rPr>
      </w:pPr>
    </w:p>
    <w:p w14:paraId="1FE0CB5F" w14:textId="77777777" w:rsidR="00033AC1" w:rsidRDefault="00EE19F7" w:rsidP="008113C7">
      <w:pPr>
        <w:ind w:left="284"/>
        <w:jc w:val="both"/>
        <w:rPr>
          <w:rStyle w:val="fontstyle01"/>
          <w:sz w:val="24"/>
          <w:szCs w:val="24"/>
        </w:rPr>
      </w:pPr>
      <w:r w:rsidRPr="008113C7">
        <w:rPr>
          <w:rStyle w:val="fontstyle01"/>
          <w:sz w:val="24"/>
          <w:szCs w:val="24"/>
        </w:rPr>
        <w:lastRenderedPageBreak/>
        <w:t xml:space="preserve">A sede própria está em construção </w:t>
      </w:r>
      <w:r w:rsidRPr="00033AC1">
        <w:rPr>
          <w:rStyle w:val="fontstyle01"/>
          <w:sz w:val="24"/>
          <w:szCs w:val="24"/>
          <w:u w:val="single"/>
        </w:rPr>
        <w:t>na rua do Petróleo, s/nº, Bairro Cel. José Bezerra, CEP.: 59380-000</w:t>
      </w:r>
      <w:r w:rsidRPr="008113C7">
        <w:rPr>
          <w:rStyle w:val="fontstyle01"/>
          <w:sz w:val="24"/>
          <w:szCs w:val="24"/>
        </w:rPr>
        <w:t xml:space="preserve"> na cidade de Currais Novos/RN. </w:t>
      </w:r>
    </w:p>
    <w:p w14:paraId="68F30DA1" w14:textId="77777777" w:rsidR="00033AC1" w:rsidRDefault="00033AC1" w:rsidP="008113C7">
      <w:pPr>
        <w:ind w:left="284"/>
        <w:jc w:val="both"/>
        <w:rPr>
          <w:rStyle w:val="fontstyle01"/>
          <w:sz w:val="24"/>
          <w:szCs w:val="24"/>
        </w:rPr>
      </w:pPr>
    </w:p>
    <w:p w14:paraId="56DBE2D8" w14:textId="0DE6C3D2" w:rsidR="00EE19F7" w:rsidRPr="008113C7" w:rsidRDefault="00033AC1" w:rsidP="008113C7">
      <w:pPr>
        <w:ind w:left="284"/>
        <w:jc w:val="both"/>
        <w:rPr>
          <w:rStyle w:val="fontstyle01"/>
          <w:sz w:val="24"/>
          <w:szCs w:val="24"/>
        </w:rPr>
      </w:pPr>
      <w:r>
        <w:rPr>
          <w:rStyle w:val="fontstyle01"/>
          <w:sz w:val="24"/>
          <w:szCs w:val="24"/>
        </w:rPr>
        <w:t>E</w:t>
      </w:r>
      <w:r w:rsidR="00EE19F7" w:rsidRPr="008113C7">
        <w:rPr>
          <w:rStyle w:val="fontstyle01"/>
          <w:sz w:val="24"/>
          <w:szCs w:val="24"/>
        </w:rPr>
        <w:t>m breve será um novo espaço para melhor atender aos Profissionais e Usuários do Sistema Confea/Crea.</w:t>
      </w:r>
    </w:p>
    <w:p w14:paraId="4C9A67F6" w14:textId="77777777" w:rsidR="00EE19F7" w:rsidRPr="008113C7" w:rsidRDefault="00EE19F7" w:rsidP="008113C7">
      <w:pPr>
        <w:ind w:left="284"/>
        <w:jc w:val="both"/>
        <w:rPr>
          <w:rStyle w:val="fontstyle01"/>
          <w:sz w:val="24"/>
          <w:szCs w:val="24"/>
        </w:rPr>
      </w:pPr>
    </w:p>
    <w:p w14:paraId="144C689F" w14:textId="77777777" w:rsidR="00EE19F7" w:rsidRPr="00033AC1" w:rsidRDefault="00EE19F7" w:rsidP="00EE19F7">
      <w:pPr>
        <w:pStyle w:val="Ttulo2"/>
        <w:textAlignment w:val="baseline"/>
        <w:rPr>
          <w:rFonts w:ascii="Arial" w:hAnsi="Arial" w:cs="Arial"/>
          <w:color w:val="535353"/>
          <w:sz w:val="32"/>
          <w:szCs w:val="20"/>
        </w:rPr>
      </w:pPr>
      <w:bookmarkStart w:id="10" w:name="_Toc125103267"/>
      <w:r w:rsidRPr="00033AC1">
        <w:rPr>
          <w:rFonts w:ascii="Arial" w:hAnsi="Arial" w:cs="Arial"/>
          <w:color w:val="535353"/>
          <w:sz w:val="32"/>
          <w:szCs w:val="20"/>
        </w:rPr>
        <w:t>INSPETORIA REGIONAL DE ASSU</w:t>
      </w:r>
      <w:bookmarkEnd w:id="10"/>
    </w:p>
    <w:p w14:paraId="5FFF0E7E" w14:textId="1B9DC9A8" w:rsidR="00EE19F7" w:rsidRDefault="00EE19F7" w:rsidP="00EE19F7">
      <w:pPr>
        <w:pStyle w:val="NormalWeb"/>
        <w:spacing w:before="0" w:beforeAutospacing="0" w:after="240" w:afterAutospacing="0"/>
        <w:textAlignment w:val="baseline"/>
        <w:rPr>
          <w:rFonts w:ascii="Lato" w:hAnsi="Lato"/>
          <w:color w:val="7A7A7A"/>
        </w:rPr>
      </w:pPr>
      <w:r>
        <w:rPr>
          <w:noProof/>
        </w:rPr>
        <w:drawing>
          <wp:inline distT="0" distB="0" distL="0" distR="0" wp14:anchorId="3396242E" wp14:editId="3212F069">
            <wp:extent cx="1612900" cy="2855595"/>
            <wp:effectExtent l="0" t="0" r="6350" b="1905"/>
            <wp:docPr id="10" name="Imagem 10" descr="Uma imagem contendo edifício, ao ar livre, casa, homem&#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2900" cy="2855595"/>
                    </a:xfrm>
                    <a:prstGeom prst="rect">
                      <a:avLst/>
                    </a:prstGeom>
                    <a:noFill/>
                    <a:ln>
                      <a:noFill/>
                    </a:ln>
                  </pic:spPr>
                </pic:pic>
              </a:graphicData>
            </a:graphic>
          </wp:inline>
        </w:drawing>
      </w:r>
    </w:p>
    <w:p w14:paraId="6FA600D1" w14:textId="77777777" w:rsidR="00EE19F7" w:rsidRPr="00033AC1" w:rsidRDefault="00EE19F7" w:rsidP="00033AC1">
      <w:pPr>
        <w:ind w:left="284"/>
        <w:jc w:val="both"/>
        <w:rPr>
          <w:rStyle w:val="fontstyle01"/>
          <w:sz w:val="24"/>
          <w:szCs w:val="24"/>
        </w:rPr>
      </w:pPr>
      <w:r w:rsidRPr="00033AC1">
        <w:rPr>
          <w:rStyle w:val="fontstyle01"/>
          <w:sz w:val="24"/>
          <w:szCs w:val="24"/>
        </w:rPr>
        <w:t>Endereço: R. Vicente de Paula Fialho, 101, Assu – RN, 59650-000 – Sede própria</w:t>
      </w:r>
    </w:p>
    <w:p w14:paraId="451AF441" w14:textId="238439C4" w:rsidR="00EE19F7" w:rsidRPr="00033AC1" w:rsidRDefault="00EE19F7" w:rsidP="00033AC1">
      <w:pPr>
        <w:ind w:left="284"/>
        <w:jc w:val="both"/>
        <w:rPr>
          <w:rStyle w:val="fontstyle01"/>
          <w:sz w:val="24"/>
          <w:szCs w:val="24"/>
        </w:rPr>
      </w:pPr>
      <w:r w:rsidRPr="00033AC1">
        <w:rPr>
          <w:rStyle w:val="fontstyle01"/>
          <w:sz w:val="24"/>
          <w:szCs w:val="24"/>
        </w:rPr>
        <w:t>Telefone:(84) 4006.7282 / (84) 4006.7281 </w:t>
      </w:r>
    </w:p>
    <w:p w14:paraId="6C79819A" w14:textId="77777777" w:rsidR="00033AC1" w:rsidRDefault="00EE19F7" w:rsidP="00033AC1">
      <w:pPr>
        <w:ind w:left="284"/>
        <w:jc w:val="both"/>
        <w:rPr>
          <w:rStyle w:val="fontstyle01"/>
          <w:sz w:val="24"/>
          <w:szCs w:val="24"/>
        </w:rPr>
      </w:pPr>
      <w:r w:rsidRPr="00033AC1">
        <w:rPr>
          <w:rStyle w:val="fontstyle01"/>
          <w:sz w:val="24"/>
          <w:szCs w:val="24"/>
        </w:rPr>
        <w:t xml:space="preserve">Atendimento ao Público: </w:t>
      </w:r>
      <w:r w:rsidRPr="00033AC1">
        <w:rPr>
          <w:rStyle w:val="fontstyle01"/>
          <w:b/>
          <w:bCs/>
          <w:sz w:val="24"/>
          <w:szCs w:val="24"/>
        </w:rPr>
        <w:t>Segunda a Sexta-feira das 9h às 16h</w:t>
      </w:r>
    </w:p>
    <w:p w14:paraId="3310FA40" w14:textId="77777777" w:rsidR="00033AC1" w:rsidRDefault="00EE19F7" w:rsidP="00033AC1">
      <w:pPr>
        <w:ind w:left="284"/>
        <w:jc w:val="both"/>
        <w:rPr>
          <w:rFonts w:ascii="Lato" w:hAnsi="Lato"/>
          <w:color w:val="7A7A7A"/>
          <w:shd w:val="clear" w:color="auto" w:fill="FFFFFF"/>
        </w:rPr>
      </w:pPr>
      <w:r w:rsidRPr="00033AC1">
        <w:rPr>
          <w:rStyle w:val="fontstyle01"/>
          <w:sz w:val="24"/>
          <w:szCs w:val="24"/>
        </w:rPr>
        <w:t>E-mail:</w:t>
      </w:r>
      <w:r>
        <w:rPr>
          <w:rFonts w:ascii="Lato" w:hAnsi="Lato"/>
          <w:color w:val="7A7A7A"/>
          <w:shd w:val="clear" w:color="auto" w:fill="FFFFFF"/>
        </w:rPr>
        <w:t xml:space="preserve"> </w:t>
      </w:r>
      <w:hyperlink r:id="rId29" w:history="1">
        <w:r w:rsidRPr="008232C6">
          <w:rPr>
            <w:rStyle w:val="Hyperlink"/>
            <w:rFonts w:ascii="Lato" w:hAnsi="Lato"/>
            <w:shd w:val="clear" w:color="auto" w:fill="FFFFFF"/>
          </w:rPr>
          <w:t>atendimento@crea-rn.org.br</w:t>
        </w:r>
      </w:hyperlink>
    </w:p>
    <w:p w14:paraId="2A829598" w14:textId="2D5D3F0B" w:rsidR="00EE19F7" w:rsidRPr="00033AC1" w:rsidRDefault="00EE19F7" w:rsidP="00033AC1">
      <w:pPr>
        <w:ind w:left="284"/>
        <w:jc w:val="both"/>
        <w:rPr>
          <w:rStyle w:val="fontstyle01"/>
          <w:sz w:val="24"/>
          <w:szCs w:val="24"/>
        </w:rPr>
      </w:pPr>
      <w:r w:rsidRPr="00033AC1">
        <w:rPr>
          <w:rStyle w:val="fontstyle01"/>
          <w:sz w:val="24"/>
          <w:szCs w:val="24"/>
        </w:rPr>
        <w:t xml:space="preserve">Canal de Atendimento Virtual via Whatsapp: (84) 99128-3827 </w:t>
      </w:r>
    </w:p>
    <w:p w14:paraId="05AADE30" w14:textId="071A8CB7" w:rsidR="00EE19F7" w:rsidRDefault="00EE19F7" w:rsidP="00EE19F7">
      <w:pPr>
        <w:pStyle w:val="NormalWeb"/>
        <w:spacing w:before="0" w:beforeAutospacing="0" w:after="240" w:afterAutospacing="0"/>
        <w:textAlignment w:val="baseline"/>
        <w:rPr>
          <w:rFonts w:ascii="Lato" w:hAnsi="Lato"/>
          <w:color w:val="7A7A7A"/>
        </w:rPr>
      </w:pPr>
    </w:p>
    <w:p w14:paraId="0A3B3F2C" w14:textId="77777777" w:rsidR="00EE19F7" w:rsidRPr="00033AC1" w:rsidRDefault="00EE19F7" w:rsidP="00EE19F7">
      <w:pPr>
        <w:pStyle w:val="Ttulo2"/>
        <w:textAlignment w:val="baseline"/>
        <w:rPr>
          <w:rFonts w:ascii="Arial" w:hAnsi="Arial" w:cs="Arial"/>
          <w:color w:val="535353"/>
          <w:sz w:val="32"/>
          <w:szCs w:val="20"/>
        </w:rPr>
      </w:pPr>
      <w:bookmarkStart w:id="11" w:name="_Toc125103268"/>
      <w:r w:rsidRPr="00033AC1">
        <w:rPr>
          <w:rFonts w:ascii="Arial" w:hAnsi="Arial" w:cs="Arial"/>
          <w:color w:val="535353"/>
          <w:sz w:val="32"/>
          <w:szCs w:val="20"/>
        </w:rPr>
        <w:t>INSPETORIA REGIONAL DE MACAU</w:t>
      </w:r>
      <w:bookmarkEnd w:id="11"/>
    </w:p>
    <w:p w14:paraId="20950194" w14:textId="1ECAB378" w:rsidR="00EE19F7" w:rsidRDefault="00EE19F7" w:rsidP="00EE19F7">
      <w:pPr>
        <w:pStyle w:val="NormalWeb"/>
        <w:spacing w:before="0" w:beforeAutospacing="0" w:after="240" w:afterAutospacing="0"/>
        <w:textAlignment w:val="baseline"/>
        <w:rPr>
          <w:rFonts w:ascii="Lato" w:hAnsi="Lato"/>
          <w:color w:val="7A7A7A"/>
        </w:rPr>
      </w:pPr>
      <w:r>
        <w:rPr>
          <w:noProof/>
        </w:rPr>
        <w:drawing>
          <wp:inline distT="0" distB="0" distL="0" distR="0" wp14:anchorId="4659375E" wp14:editId="5FA3824D">
            <wp:extent cx="2855595" cy="2139315"/>
            <wp:effectExtent l="0" t="0" r="1905" b="0"/>
            <wp:docPr id="11" name="Imagem 11" descr="Carro estacionado na frente de um préd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5595" cy="2139315"/>
                    </a:xfrm>
                    <a:prstGeom prst="rect">
                      <a:avLst/>
                    </a:prstGeom>
                    <a:noFill/>
                    <a:ln>
                      <a:noFill/>
                    </a:ln>
                  </pic:spPr>
                </pic:pic>
              </a:graphicData>
            </a:graphic>
          </wp:inline>
        </w:drawing>
      </w:r>
    </w:p>
    <w:p w14:paraId="6A732750" w14:textId="5EB81801" w:rsidR="00EE19F7" w:rsidRDefault="00EE19F7" w:rsidP="00EE19F7">
      <w:pPr>
        <w:pStyle w:val="NormalWeb"/>
        <w:spacing w:before="0" w:beforeAutospacing="0" w:after="240" w:afterAutospacing="0"/>
        <w:textAlignment w:val="baseline"/>
        <w:rPr>
          <w:rFonts w:ascii="Lato" w:hAnsi="Lato"/>
          <w:color w:val="7A7A7A"/>
        </w:rPr>
      </w:pPr>
    </w:p>
    <w:p w14:paraId="577DC670" w14:textId="5931C28A" w:rsidR="00EE19F7" w:rsidRPr="00033AC1" w:rsidRDefault="00EE19F7" w:rsidP="00033AC1">
      <w:pPr>
        <w:ind w:left="284"/>
        <w:jc w:val="both"/>
        <w:rPr>
          <w:rStyle w:val="fontstyle01"/>
          <w:sz w:val="24"/>
          <w:szCs w:val="24"/>
        </w:rPr>
      </w:pPr>
      <w:r w:rsidRPr="00033AC1">
        <w:rPr>
          <w:rStyle w:val="fontstyle01"/>
          <w:sz w:val="24"/>
          <w:szCs w:val="24"/>
        </w:rPr>
        <w:t>Hoje funcionamos na Central do Cidadão, em parceria com o Governo do RN.</w:t>
      </w:r>
    </w:p>
    <w:p w14:paraId="53EC1E0B" w14:textId="2C44B0DE" w:rsidR="00EE19F7" w:rsidRPr="00033AC1" w:rsidRDefault="00EE19F7" w:rsidP="00033AC1">
      <w:pPr>
        <w:ind w:left="284"/>
        <w:jc w:val="both"/>
        <w:rPr>
          <w:rStyle w:val="fontstyle01"/>
          <w:sz w:val="24"/>
          <w:szCs w:val="24"/>
        </w:rPr>
      </w:pPr>
      <w:r w:rsidRPr="00033AC1">
        <w:rPr>
          <w:rStyle w:val="fontstyle01"/>
          <w:sz w:val="24"/>
          <w:szCs w:val="24"/>
        </w:rPr>
        <w:t>Endereço: R. Padre João Clemente, 219-119, Macau – RN, 59500-000- Central do Cidadão</w:t>
      </w:r>
    </w:p>
    <w:p w14:paraId="6241EDE4" w14:textId="77777777" w:rsidR="00EE19F7" w:rsidRPr="00033AC1" w:rsidRDefault="00EE19F7" w:rsidP="00033AC1">
      <w:pPr>
        <w:ind w:left="284"/>
        <w:jc w:val="both"/>
        <w:rPr>
          <w:rStyle w:val="fontstyle01"/>
          <w:sz w:val="24"/>
          <w:szCs w:val="24"/>
        </w:rPr>
      </w:pPr>
    </w:p>
    <w:p w14:paraId="244974D3" w14:textId="77777777" w:rsidR="00EE19F7" w:rsidRPr="00033AC1" w:rsidRDefault="00EE19F7" w:rsidP="00033AC1">
      <w:pPr>
        <w:ind w:left="284"/>
        <w:jc w:val="both"/>
        <w:rPr>
          <w:rStyle w:val="fontstyle01"/>
          <w:sz w:val="24"/>
          <w:szCs w:val="24"/>
        </w:rPr>
      </w:pPr>
      <w:r w:rsidRPr="00033AC1">
        <w:rPr>
          <w:rStyle w:val="fontstyle01"/>
          <w:sz w:val="24"/>
          <w:szCs w:val="24"/>
        </w:rPr>
        <w:t>Fone: (84) 99102-4415</w:t>
      </w:r>
    </w:p>
    <w:p w14:paraId="31137A8D" w14:textId="7970A97B" w:rsidR="00EE19F7" w:rsidRPr="00033AC1" w:rsidRDefault="00EE19F7" w:rsidP="00033AC1">
      <w:pPr>
        <w:ind w:left="284"/>
        <w:jc w:val="both"/>
        <w:rPr>
          <w:rStyle w:val="fontstyle01"/>
          <w:b/>
          <w:bCs/>
          <w:sz w:val="24"/>
          <w:szCs w:val="24"/>
        </w:rPr>
      </w:pPr>
      <w:r w:rsidRPr="00033AC1">
        <w:rPr>
          <w:rStyle w:val="fontstyle01"/>
          <w:sz w:val="24"/>
          <w:szCs w:val="24"/>
        </w:rPr>
        <w:t xml:space="preserve">Atendimento ao Público: </w:t>
      </w:r>
      <w:r w:rsidRPr="00033AC1">
        <w:rPr>
          <w:rStyle w:val="fontstyle01"/>
          <w:b/>
          <w:bCs/>
          <w:sz w:val="24"/>
          <w:szCs w:val="24"/>
        </w:rPr>
        <w:t>Segunda a Sexta-feira das 7h às 13h</w:t>
      </w:r>
    </w:p>
    <w:p w14:paraId="71725D63" w14:textId="77777777" w:rsidR="00033AC1" w:rsidRDefault="00EE19F7" w:rsidP="00033AC1">
      <w:pPr>
        <w:ind w:left="284"/>
        <w:jc w:val="both"/>
        <w:rPr>
          <w:rFonts w:ascii="Lato" w:hAnsi="Lato"/>
          <w:color w:val="7A7A7A"/>
        </w:rPr>
      </w:pPr>
      <w:r w:rsidRPr="00033AC1">
        <w:rPr>
          <w:rStyle w:val="fontstyle01"/>
          <w:sz w:val="24"/>
          <w:szCs w:val="24"/>
        </w:rPr>
        <w:t xml:space="preserve">E-mail: </w:t>
      </w:r>
      <w:hyperlink r:id="rId31" w:history="1">
        <w:r w:rsidRPr="008232C6">
          <w:rPr>
            <w:rStyle w:val="Hyperlink"/>
            <w:rFonts w:ascii="Lato" w:hAnsi="Lato"/>
          </w:rPr>
          <w:t>atendimento@crea-rn.org.br</w:t>
        </w:r>
      </w:hyperlink>
    </w:p>
    <w:p w14:paraId="291871BC" w14:textId="4B758ADC" w:rsidR="00EE19F7" w:rsidRPr="00033AC1" w:rsidRDefault="00EE19F7" w:rsidP="00033AC1">
      <w:pPr>
        <w:ind w:left="284"/>
        <w:jc w:val="both"/>
        <w:rPr>
          <w:rStyle w:val="fontstyle01"/>
          <w:sz w:val="24"/>
          <w:szCs w:val="24"/>
        </w:rPr>
      </w:pPr>
      <w:r w:rsidRPr="00033AC1">
        <w:rPr>
          <w:rStyle w:val="fontstyle01"/>
          <w:sz w:val="24"/>
          <w:szCs w:val="24"/>
        </w:rPr>
        <w:t xml:space="preserve">Canal de Atendimento Virtual via Whatsapp: (84) 99128-3827 </w:t>
      </w:r>
    </w:p>
    <w:p w14:paraId="3DE8149F" w14:textId="29D00460" w:rsidR="00EE19F7" w:rsidRDefault="00EE19F7" w:rsidP="00EE19F7">
      <w:pPr>
        <w:pStyle w:val="NormalWeb"/>
        <w:shd w:val="clear" w:color="auto" w:fill="FFFFFF"/>
        <w:spacing w:before="0" w:beforeAutospacing="0" w:after="240" w:afterAutospacing="0"/>
        <w:textAlignment w:val="baseline"/>
        <w:rPr>
          <w:rFonts w:ascii="Lato" w:hAnsi="Lato"/>
          <w:color w:val="7A7A7A"/>
        </w:rPr>
      </w:pPr>
    </w:p>
    <w:p w14:paraId="25F5F086" w14:textId="77777777" w:rsidR="00195AFD" w:rsidRDefault="00195AFD" w:rsidP="00E155BF">
      <w:pPr>
        <w:ind w:left="142"/>
        <w:rPr>
          <w:noProof/>
          <w:lang w:val="pt-BR"/>
        </w:rPr>
      </w:pPr>
    </w:p>
    <w:p w14:paraId="4210A11C" w14:textId="764EBEE4" w:rsidR="004A70FE" w:rsidRDefault="004A70FE" w:rsidP="00E15616">
      <w:pPr>
        <w:pStyle w:val="Estilo1-Sumrio0"/>
        <w:numPr>
          <w:ilvl w:val="0"/>
          <w:numId w:val="0"/>
        </w:numPr>
        <w:shd w:val="clear" w:color="auto" w:fill="BCD4F3" w:themeFill="accent1" w:themeFillTint="33"/>
        <w:ind w:left="720" w:hanging="360"/>
      </w:pPr>
      <w:bookmarkStart w:id="12" w:name="_Toc125103269"/>
      <w:r>
        <w:t>Servi</w:t>
      </w:r>
      <w:r w:rsidR="00E15616">
        <w:t>ços Oferecidos</w:t>
      </w:r>
      <w:bookmarkEnd w:id="12"/>
    </w:p>
    <w:p w14:paraId="11C340F3" w14:textId="0A9F5763" w:rsidR="00961BF5" w:rsidRDefault="00961BF5" w:rsidP="00E155BF">
      <w:pPr>
        <w:ind w:left="142"/>
        <w:rPr>
          <w:noProof/>
          <w:lang w:val="pt-BR"/>
        </w:rPr>
      </w:pPr>
    </w:p>
    <w:p w14:paraId="1DE831C8" w14:textId="6FCA7DB3" w:rsidR="00961BF5" w:rsidRDefault="00961BF5" w:rsidP="00E155BF">
      <w:pPr>
        <w:ind w:left="142"/>
        <w:rPr>
          <w:noProof/>
          <w:lang w:val="pt-BR"/>
        </w:rPr>
      </w:pPr>
    </w:p>
    <w:p w14:paraId="1A3DCAD3" w14:textId="77777777" w:rsidR="00961BF5" w:rsidRDefault="00961BF5" w:rsidP="00E155BF">
      <w:pPr>
        <w:pStyle w:val="Estilo1-Sumrio0"/>
        <w:ind w:left="142"/>
      </w:pPr>
      <w:bookmarkStart w:id="13" w:name="_Toc112682859"/>
      <w:bookmarkStart w:id="14" w:name="_Toc1510520002"/>
      <w:bookmarkStart w:id="15" w:name="_Toc125103270"/>
      <w:r>
        <w:t>Profissional</w:t>
      </w:r>
      <w:bookmarkEnd w:id="13"/>
      <w:bookmarkEnd w:id="14"/>
      <w:bookmarkEnd w:id="15"/>
    </w:p>
    <w:p w14:paraId="67082BAB" w14:textId="77777777" w:rsidR="005A11FF" w:rsidRDefault="005A11FF" w:rsidP="00E155BF">
      <w:pPr>
        <w:pStyle w:val="PargrafodaLista"/>
        <w:ind w:left="142"/>
        <w:rPr>
          <w:noProof/>
          <w:lang w:val="pt-BR"/>
        </w:rPr>
      </w:pPr>
    </w:p>
    <w:p w14:paraId="4C143532" w14:textId="541F4630" w:rsidR="003D7217" w:rsidRPr="003D7217" w:rsidRDefault="00664537" w:rsidP="007A5B6B">
      <w:pPr>
        <w:pStyle w:val="Estilo11"/>
        <w:numPr>
          <w:ilvl w:val="1"/>
          <w:numId w:val="17"/>
        </w:numPr>
      </w:pPr>
      <w:bookmarkStart w:id="16" w:name="_Toc440645545"/>
      <w:bookmarkStart w:id="17" w:name="_Toc125103271"/>
      <w:r w:rsidRPr="00B40461">
        <w:t>Desconto na Anuidade Profissional</w:t>
      </w:r>
      <w:bookmarkEnd w:id="16"/>
      <w:bookmarkEnd w:id="17"/>
    </w:p>
    <w:p w14:paraId="3C449A91" w14:textId="77777777" w:rsidR="008B5BE4" w:rsidRDefault="008B5BE4" w:rsidP="00E155BF">
      <w:pPr>
        <w:pStyle w:val="PargrafodaLista"/>
        <w:ind w:left="142"/>
        <w:rPr>
          <w:noProof/>
          <w:lang w:val="pt-BR"/>
        </w:rPr>
      </w:pPr>
    </w:p>
    <w:p w14:paraId="602C9642" w14:textId="147C0CF4" w:rsidR="00F93115" w:rsidRDefault="00F93115" w:rsidP="00E155BF">
      <w:pPr>
        <w:pStyle w:val="PargrafodaLista"/>
        <w:ind w:left="142"/>
        <w:jc w:val="both"/>
        <w:rPr>
          <w:noProof/>
          <w:lang w:val="pt-BR"/>
        </w:rPr>
      </w:pPr>
      <w:r>
        <w:rPr>
          <w:noProof/>
          <w:lang w:val="pt-BR"/>
        </w:rPr>
        <w:t xml:space="preserve">O desconto na anuidade Profissional, segundo </w:t>
      </w:r>
      <w:r w:rsidR="624C2F0F" w:rsidRPr="7DCAF36D">
        <w:rPr>
          <w:noProof/>
          <w:lang w:val="pt-BR"/>
        </w:rPr>
        <w:t xml:space="preserve">a </w:t>
      </w:r>
      <w:r w:rsidR="624C2F0F" w:rsidRPr="04CB008F">
        <w:rPr>
          <w:noProof/>
          <w:lang w:val="pt-BR"/>
        </w:rPr>
        <w:t>legislação vigente</w:t>
      </w:r>
      <w:r w:rsidR="006A2E7C">
        <w:rPr>
          <w:noProof/>
          <w:lang w:val="pt-BR"/>
        </w:rPr>
        <w:t>, a Resolução 1.066</w:t>
      </w:r>
      <w:r w:rsidR="00CF4047">
        <w:rPr>
          <w:noProof/>
          <w:lang w:val="pt-BR"/>
        </w:rPr>
        <w:t>/2015 do Confea</w:t>
      </w:r>
      <w:r w:rsidR="008B02D3">
        <w:rPr>
          <w:noProof/>
          <w:lang w:val="pt-BR"/>
        </w:rPr>
        <w:t xml:space="preserve">, é cabível quando pago nos primeiros </w:t>
      </w:r>
      <w:r w:rsidR="008B02D3" w:rsidRPr="410F5F2F">
        <w:rPr>
          <w:highlight w:val="yellow"/>
          <w:lang w:val="pt-BR"/>
        </w:rPr>
        <w:t>3 meses</w:t>
      </w:r>
      <w:r w:rsidR="008B02D3">
        <w:rPr>
          <w:noProof/>
          <w:lang w:val="pt-BR"/>
        </w:rPr>
        <w:t xml:space="preserve"> do ano ou havendo enquadramento em um dos casos passíveis de desconto.</w:t>
      </w:r>
    </w:p>
    <w:p w14:paraId="33E143A3" w14:textId="77777777" w:rsidR="008B02D3" w:rsidRDefault="008B02D3" w:rsidP="00E155BF">
      <w:pPr>
        <w:pStyle w:val="PargrafodaLista"/>
        <w:ind w:left="142"/>
        <w:rPr>
          <w:noProof/>
          <w:lang w:val="pt-BR"/>
        </w:rPr>
      </w:pPr>
    </w:p>
    <w:p w14:paraId="3C07C478" w14:textId="0F6F020D" w:rsidR="006B1000" w:rsidRPr="00B0088D" w:rsidRDefault="008B02D3" w:rsidP="005B3EF5">
      <w:pPr>
        <w:pStyle w:val="Estilo3-nv3"/>
        <w:numPr>
          <w:ilvl w:val="2"/>
          <w:numId w:val="17"/>
        </w:numPr>
      </w:pPr>
      <w:bookmarkStart w:id="18" w:name="_Toc148135693"/>
      <w:bookmarkStart w:id="19" w:name="_Toc125103272"/>
      <w:r w:rsidRPr="00B0088D">
        <w:t>Pagamento em cota única</w:t>
      </w:r>
      <w:bookmarkEnd w:id="18"/>
      <w:bookmarkEnd w:id="19"/>
    </w:p>
    <w:p w14:paraId="27E47D2E" w14:textId="77777777" w:rsidR="008B02D3" w:rsidRDefault="008B02D3" w:rsidP="00E155BF">
      <w:pPr>
        <w:pStyle w:val="PargrafodaLista"/>
        <w:ind w:left="142"/>
        <w:rPr>
          <w:noProof/>
          <w:lang w:val="pt-BR"/>
        </w:rPr>
      </w:pPr>
    </w:p>
    <w:p w14:paraId="1E3939CF" w14:textId="0C7F46EE" w:rsidR="00B9017B" w:rsidRDefault="00B9017B" w:rsidP="00E155BF">
      <w:pPr>
        <w:pStyle w:val="PargrafodaLista"/>
        <w:ind w:left="142"/>
        <w:rPr>
          <w:rStyle w:val="fontstyle01"/>
        </w:rPr>
      </w:pPr>
      <w:r>
        <w:rPr>
          <w:rStyle w:val="fontstyle01"/>
        </w:rPr>
        <w:t>a) com desconto de 10% (dez por cento) até 31/01;</w:t>
      </w:r>
    </w:p>
    <w:p w14:paraId="7B0A589B" w14:textId="14EAAFE3" w:rsidR="00B9017B" w:rsidRDefault="00B9017B" w:rsidP="00E155BF">
      <w:pPr>
        <w:pStyle w:val="PargrafodaLista"/>
        <w:ind w:left="142"/>
        <w:rPr>
          <w:rStyle w:val="fontstyle01"/>
        </w:rPr>
      </w:pPr>
      <w:r>
        <w:rPr>
          <w:rFonts w:ascii="CIDFont+F1" w:hAnsi="CIDFont+F1"/>
          <w:color w:val="000000"/>
          <w:sz w:val="22"/>
          <w:szCs w:val="22"/>
        </w:rPr>
        <w:lastRenderedPageBreak/>
        <w:br/>
      </w:r>
      <w:r>
        <w:rPr>
          <w:rStyle w:val="fontstyle21"/>
        </w:rPr>
        <w:t xml:space="preserve">b) </w:t>
      </w:r>
      <w:r>
        <w:rPr>
          <w:rStyle w:val="fontstyle01"/>
        </w:rPr>
        <w:t>com desconto de 5% (cinco por cento) até 28/02;</w:t>
      </w:r>
    </w:p>
    <w:p w14:paraId="3FCB6871" w14:textId="1E1E17B8" w:rsidR="00B9017B" w:rsidRDefault="00B9017B" w:rsidP="00E155BF">
      <w:pPr>
        <w:pStyle w:val="PargrafodaLista"/>
        <w:ind w:left="142"/>
        <w:rPr>
          <w:rStyle w:val="fontstyle01"/>
        </w:rPr>
      </w:pPr>
      <w:r>
        <w:rPr>
          <w:rFonts w:ascii="CIDFont+F1" w:hAnsi="CIDFont+F1"/>
          <w:color w:val="000000"/>
          <w:sz w:val="22"/>
          <w:szCs w:val="22"/>
        </w:rPr>
        <w:br/>
      </w:r>
      <w:r>
        <w:rPr>
          <w:rStyle w:val="fontstyle21"/>
        </w:rPr>
        <w:t xml:space="preserve">c) </w:t>
      </w:r>
      <w:r>
        <w:rPr>
          <w:rStyle w:val="fontstyle01"/>
        </w:rPr>
        <w:t>no valor integral sem desconto para pagamento até 31/03;</w:t>
      </w:r>
    </w:p>
    <w:p w14:paraId="2479262C" w14:textId="57C165BC" w:rsidR="008B02D3" w:rsidRDefault="00B9017B" w:rsidP="00E155BF">
      <w:pPr>
        <w:pStyle w:val="PargrafodaLista"/>
        <w:ind w:left="142"/>
        <w:jc w:val="both"/>
        <w:rPr>
          <w:rStyle w:val="fontstyle01"/>
        </w:rPr>
      </w:pPr>
      <w:r>
        <w:rPr>
          <w:rFonts w:ascii="CIDFont+F1" w:hAnsi="CIDFont+F1"/>
          <w:color w:val="000000"/>
          <w:sz w:val="22"/>
          <w:szCs w:val="22"/>
        </w:rPr>
        <w:br/>
      </w:r>
      <w:r>
        <w:rPr>
          <w:rStyle w:val="fontstyle21"/>
        </w:rPr>
        <w:t xml:space="preserve">d) </w:t>
      </w:r>
      <w:r>
        <w:rPr>
          <w:rStyle w:val="fontstyle01"/>
        </w:rPr>
        <w:t xml:space="preserve">no valor integral com atualização monetária pelo Índice Nacional de Preços ao Consumidor – INPC, acrescido de juros de 1% (um por cento) ao mês e de multa de 20% a título de mora para pagamento </w:t>
      </w:r>
      <w:r>
        <w:rPr>
          <w:rStyle w:val="fontstyle31"/>
        </w:rPr>
        <w:t xml:space="preserve">após </w:t>
      </w:r>
      <w:r>
        <w:rPr>
          <w:rStyle w:val="fontstyle01"/>
        </w:rPr>
        <w:t>31/03/2022. Tanto a multa quanto os juros incidirão, separadamente, sobre o valor corrigido pelo INPC.</w:t>
      </w:r>
    </w:p>
    <w:p w14:paraId="1BE72D21" w14:textId="77777777" w:rsidR="00B9017B" w:rsidRDefault="00B9017B" w:rsidP="00E155BF">
      <w:pPr>
        <w:pStyle w:val="PargrafodaLista"/>
        <w:ind w:left="142"/>
        <w:rPr>
          <w:rStyle w:val="fontstyle01"/>
        </w:rPr>
      </w:pPr>
    </w:p>
    <w:p w14:paraId="35E676BB" w14:textId="379AEB21" w:rsidR="00B9017B" w:rsidRDefault="00B9017B" w:rsidP="00E155BF">
      <w:pPr>
        <w:pStyle w:val="PargrafodaLista"/>
        <w:ind w:left="142"/>
        <w:rPr>
          <w:rStyle w:val="fontstyle01"/>
        </w:rPr>
      </w:pPr>
      <w:r>
        <w:rPr>
          <w:rStyle w:val="fontstyle01"/>
        </w:rPr>
        <w:t>OBS:. O pagamento da anuidade efetuado a partir de 01/04 haverá incidência de multa de 20%, além de correção por juros e INPC</w:t>
      </w:r>
    </w:p>
    <w:p w14:paraId="6FC1D163" w14:textId="77777777" w:rsidR="00B9017B" w:rsidRDefault="00B9017B" w:rsidP="00E155BF">
      <w:pPr>
        <w:pStyle w:val="PargrafodaLista"/>
        <w:ind w:left="142"/>
        <w:rPr>
          <w:rStyle w:val="fontstyle01"/>
        </w:rPr>
      </w:pPr>
    </w:p>
    <w:p w14:paraId="5896DB29" w14:textId="77777777" w:rsidR="00B9017B" w:rsidRDefault="00B9017B" w:rsidP="00E155BF">
      <w:pPr>
        <w:pStyle w:val="PargrafodaLista"/>
        <w:ind w:left="142"/>
        <w:rPr>
          <w:rStyle w:val="fontstyle01"/>
        </w:rPr>
      </w:pPr>
    </w:p>
    <w:p w14:paraId="18F213CB" w14:textId="77777777" w:rsidR="00B9017B" w:rsidRPr="00B9017B" w:rsidRDefault="00B9017B" w:rsidP="00E155BF">
      <w:pPr>
        <w:pStyle w:val="PargrafodaLista"/>
        <w:ind w:left="142"/>
        <w:rPr>
          <w:rFonts w:ascii="CIDFont+F1" w:hAnsi="CIDFont+F1"/>
          <w:color w:val="000000"/>
          <w:sz w:val="22"/>
          <w:szCs w:val="22"/>
        </w:rPr>
      </w:pPr>
    </w:p>
    <w:p w14:paraId="7F53C99D" w14:textId="6DD7438F" w:rsidR="00B9017B" w:rsidRPr="00AA3DCC" w:rsidRDefault="00EE5EE5" w:rsidP="00774106">
      <w:pPr>
        <w:pStyle w:val="Estilo3-nv3"/>
        <w:numPr>
          <w:ilvl w:val="2"/>
          <w:numId w:val="17"/>
        </w:numPr>
      </w:pPr>
      <w:bookmarkStart w:id="20" w:name="_Toc125103273"/>
      <w:r w:rsidRPr="00B0088D">
        <w:t>Casos especiais de desconto</w:t>
      </w:r>
      <w:r w:rsidR="00F232D2">
        <w:t xml:space="preserve"> </w:t>
      </w:r>
      <w:r w:rsidR="00046E89">
        <w:t>–</w:t>
      </w:r>
      <w:r w:rsidR="00F232D2">
        <w:t xml:space="preserve"> Res</w:t>
      </w:r>
      <w:r w:rsidR="00046E89">
        <w:t>.1.066/15, Art.7º</w:t>
      </w:r>
      <w:bookmarkEnd w:id="20"/>
    </w:p>
    <w:p w14:paraId="4BBBE63E" w14:textId="77777777" w:rsidR="00940DA6" w:rsidRDefault="00940DA6" w:rsidP="00E155BF">
      <w:pPr>
        <w:pStyle w:val="PargrafodaLista"/>
        <w:ind w:left="142"/>
        <w:rPr>
          <w:rStyle w:val="fontstyle01"/>
        </w:rPr>
      </w:pPr>
    </w:p>
    <w:p w14:paraId="3F1EE16F" w14:textId="3C4F4F42" w:rsidR="00927D71" w:rsidRDefault="00940DA6" w:rsidP="00E155BF">
      <w:pPr>
        <w:pStyle w:val="PargrafodaLista"/>
        <w:ind w:left="142"/>
        <w:jc w:val="both"/>
        <w:rPr>
          <w:rStyle w:val="fontstyle01"/>
        </w:rPr>
      </w:pPr>
      <w:r>
        <w:rPr>
          <w:rStyle w:val="fontstyle01"/>
        </w:rPr>
        <w:t xml:space="preserve">I - </w:t>
      </w:r>
      <w:r w:rsidR="206A6494" w:rsidRPr="6F65364E">
        <w:rPr>
          <w:rStyle w:val="fontstyle01"/>
        </w:rPr>
        <w:t>Ao</w:t>
      </w:r>
      <w:r>
        <w:rPr>
          <w:rStyle w:val="fontstyle01"/>
        </w:rPr>
        <w:t xml:space="preserve"> </w:t>
      </w:r>
      <w:r w:rsidRPr="00940DA6">
        <w:rPr>
          <w:rStyle w:val="fontstyle01"/>
          <w:b/>
          <w:bCs/>
          <w:u w:val="single"/>
        </w:rPr>
        <w:t>graduado</w:t>
      </w:r>
      <w:r>
        <w:rPr>
          <w:rStyle w:val="fontstyle01"/>
        </w:rPr>
        <w:t xml:space="preserve"> que requerer o primeiro registro no CREA-RN </w:t>
      </w:r>
      <w:r w:rsidRPr="00940DA6">
        <w:rPr>
          <w:rStyle w:val="fontstyle01"/>
          <w:b/>
          <w:bCs/>
          <w:highlight w:val="yellow"/>
        </w:rPr>
        <w:t>em até 180 dias</w:t>
      </w:r>
      <w:r>
        <w:rPr>
          <w:rStyle w:val="fontstyle01"/>
        </w:rPr>
        <w:t>, a contar do 1º</w:t>
      </w:r>
      <w:r w:rsidR="00927D71">
        <w:rPr>
          <w:rStyle w:val="fontstyle01"/>
        </w:rPr>
        <w:t xml:space="preserve"> </w:t>
      </w:r>
      <w:r>
        <w:rPr>
          <w:rStyle w:val="fontstyle01"/>
        </w:rPr>
        <w:t>dia após a conclusão do curso (data da colação de grau) em Instituições de Ensino</w:t>
      </w:r>
      <w:r w:rsidR="00927D71">
        <w:rPr>
          <w:rStyle w:val="fontstyle01"/>
        </w:rPr>
        <w:t xml:space="preserve"> </w:t>
      </w:r>
      <w:r>
        <w:rPr>
          <w:rStyle w:val="fontstyle01"/>
        </w:rPr>
        <w:t>cadastradas no Sistema</w:t>
      </w:r>
      <w:r w:rsidR="00927D71" w:rsidRPr="647C5ED1">
        <w:rPr>
          <w:rFonts w:ascii="CIDFont+F1" w:hAnsi="CIDFont+F1"/>
          <w:color w:val="000000" w:themeColor="text1"/>
          <w:sz w:val="22"/>
          <w:szCs w:val="22"/>
        </w:rPr>
        <w:t xml:space="preserve"> </w:t>
      </w:r>
      <w:r>
        <w:rPr>
          <w:rStyle w:val="fontstyle01"/>
        </w:rPr>
        <w:t xml:space="preserve">Confea/Crea, sendo o desconto concedido automaticamente pelo sistema sobre o valor proporcional, conforme </w:t>
      </w:r>
      <w:r w:rsidRPr="647C5ED1">
        <w:rPr>
          <w:rStyle w:val="fontstyle01"/>
        </w:rPr>
        <w:t>a</w:t>
      </w:r>
      <w:r w:rsidR="3D952BED" w:rsidRPr="647C5ED1">
        <w:rPr>
          <w:rStyle w:val="fontstyle01"/>
        </w:rPr>
        <w:t xml:space="preserve"> </w:t>
      </w:r>
      <w:r w:rsidR="3D952BED" w:rsidRPr="245464B9">
        <w:rPr>
          <w:rStyle w:val="fontstyle01"/>
        </w:rPr>
        <w:t>legislação vigente</w:t>
      </w:r>
      <w:r>
        <w:rPr>
          <w:rStyle w:val="fontstyle01"/>
        </w:rPr>
        <w:t>.</w:t>
      </w:r>
    </w:p>
    <w:p w14:paraId="2BFEB6E3" w14:textId="7BD6F218" w:rsidR="00E90852" w:rsidRDefault="00940DA6" w:rsidP="00E155BF">
      <w:pPr>
        <w:pStyle w:val="PargrafodaLista"/>
        <w:ind w:left="142"/>
        <w:jc w:val="both"/>
        <w:rPr>
          <w:rStyle w:val="fontstyle01"/>
        </w:rPr>
      </w:pPr>
      <w:r>
        <w:br/>
      </w:r>
      <w:r>
        <w:rPr>
          <w:rStyle w:val="fontstyle01"/>
        </w:rPr>
        <w:t xml:space="preserve">II - ao </w:t>
      </w:r>
      <w:r w:rsidRPr="00E90852">
        <w:rPr>
          <w:rStyle w:val="fontstyle01"/>
          <w:b/>
          <w:bCs/>
          <w:u w:val="single"/>
        </w:rPr>
        <w:t>profissional empresário individual</w:t>
      </w:r>
      <w:r>
        <w:rPr>
          <w:rStyle w:val="fontstyle01"/>
        </w:rPr>
        <w:t xml:space="preserve">, desde que: a respectiva empresa </w:t>
      </w:r>
      <w:r w:rsidRPr="00E90852">
        <w:rPr>
          <w:rStyle w:val="fontstyle01"/>
          <w:b/>
          <w:bCs/>
          <w:highlight w:val="yellow"/>
        </w:rPr>
        <w:t>esteja quite ou</w:t>
      </w:r>
      <w:r w:rsidR="317556D1" w:rsidRPr="68336837">
        <w:rPr>
          <w:rStyle w:val="fontstyle01"/>
          <w:b/>
          <w:bCs/>
          <w:highlight w:val="yellow"/>
        </w:rPr>
        <w:t xml:space="preserve"> </w:t>
      </w:r>
      <w:r w:rsidRPr="00E90852">
        <w:rPr>
          <w:rStyle w:val="fontstyle01"/>
          <w:b/>
          <w:bCs/>
          <w:highlight w:val="yellow"/>
        </w:rPr>
        <w:t>com o parcelamento em dia com o Crea-RN referente à anuidade</w:t>
      </w:r>
      <w:r>
        <w:rPr>
          <w:rStyle w:val="fontstyle01"/>
        </w:rPr>
        <w:t>; seja o único sócio da empresa;</w:t>
      </w:r>
      <w:r w:rsidR="00927D71" w:rsidRPr="68336837">
        <w:rPr>
          <w:rFonts w:ascii="CIDFont+F1" w:hAnsi="CIDFont+F1"/>
          <w:color w:val="000000" w:themeColor="text1"/>
          <w:sz w:val="22"/>
          <w:szCs w:val="22"/>
        </w:rPr>
        <w:t xml:space="preserve"> </w:t>
      </w:r>
      <w:r>
        <w:rPr>
          <w:rStyle w:val="fontstyle01"/>
        </w:rPr>
        <w:t xml:space="preserve">seja responsável técnico da empresa. </w:t>
      </w:r>
    </w:p>
    <w:p w14:paraId="4C6927D1" w14:textId="77777777" w:rsidR="00E90852" w:rsidRDefault="00E90852" w:rsidP="00E155BF">
      <w:pPr>
        <w:pStyle w:val="PargrafodaLista"/>
        <w:ind w:left="142"/>
        <w:jc w:val="both"/>
        <w:rPr>
          <w:rStyle w:val="fontstyle01"/>
        </w:rPr>
      </w:pPr>
    </w:p>
    <w:p w14:paraId="46C9D5B5" w14:textId="530ED938" w:rsidR="00E90852" w:rsidRDefault="00E90852" w:rsidP="00E155BF">
      <w:pPr>
        <w:pStyle w:val="PargrafodaLista"/>
        <w:ind w:left="142"/>
        <w:jc w:val="both"/>
        <w:rPr>
          <w:rStyle w:val="fontstyle01"/>
        </w:rPr>
      </w:pPr>
      <w:r>
        <w:rPr>
          <w:rStyle w:val="fontstyle01"/>
        </w:rPr>
        <w:t xml:space="preserve">OBS¹:. </w:t>
      </w:r>
      <w:r w:rsidR="00940DA6">
        <w:rPr>
          <w:rStyle w:val="fontstyle01"/>
        </w:rPr>
        <w:t>Se o registro da empresa for emitido após o pagamento</w:t>
      </w:r>
      <w:r w:rsidR="00927D71">
        <w:rPr>
          <w:rStyle w:val="fontstyle01"/>
        </w:rPr>
        <w:t xml:space="preserve"> </w:t>
      </w:r>
      <w:r w:rsidR="00940DA6">
        <w:rPr>
          <w:rStyle w:val="fontstyle01"/>
        </w:rPr>
        <w:t>da anuidade</w:t>
      </w:r>
      <w:r w:rsidR="00927D71">
        <w:rPr>
          <w:rFonts w:ascii="CIDFont+F1" w:hAnsi="CIDFont+F1"/>
          <w:color w:val="000000"/>
          <w:sz w:val="22"/>
          <w:szCs w:val="22"/>
        </w:rPr>
        <w:t xml:space="preserve"> </w:t>
      </w:r>
      <w:r w:rsidR="00940DA6">
        <w:rPr>
          <w:rStyle w:val="fontstyle01"/>
        </w:rPr>
        <w:t xml:space="preserve">do profissional, o mesmo será enquadrado no desconto de profissional empresário individual </w:t>
      </w:r>
      <w:r w:rsidR="00940DA6" w:rsidRPr="00354B55">
        <w:rPr>
          <w:rStyle w:val="fontstyle01"/>
          <w:u w:val="wave"/>
        </w:rPr>
        <w:t>somente no</w:t>
      </w:r>
      <w:r w:rsidR="00927D71" w:rsidRPr="00354B55">
        <w:rPr>
          <w:rFonts w:ascii="CIDFont+F1" w:hAnsi="CIDFont+F1"/>
          <w:color w:val="000000"/>
          <w:sz w:val="22"/>
          <w:szCs w:val="22"/>
          <w:u w:val="wave"/>
        </w:rPr>
        <w:t xml:space="preserve"> </w:t>
      </w:r>
      <w:r w:rsidR="00940DA6" w:rsidRPr="00354B55">
        <w:rPr>
          <w:rStyle w:val="fontstyle01"/>
          <w:u w:val="wave"/>
        </w:rPr>
        <w:t>exercício seguinte</w:t>
      </w:r>
      <w:r w:rsidR="00940DA6">
        <w:rPr>
          <w:rStyle w:val="fontstyle01"/>
        </w:rPr>
        <w:t>, caso esse critério seja mantido pelo Confea.</w:t>
      </w:r>
    </w:p>
    <w:p w14:paraId="698FF82A" w14:textId="77777777" w:rsidR="00354B55" w:rsidRDefault="00354B55" w:rsidP="00E155BF">
      <w:pPr>
        <w:pStyle w:val="PargrafodaLista"/>
        <w:ind w:left="142"/>
        <w:jc w:val="both"/>
        <w:rPr>
          <w:rStyle w:val="fontstyle01"/>
        </w:rPr>
      </w:pPr>
    </w:p>
    <w:p w14:paraId="7B06D40F" w14:textId="2A509221" w:rsidR="00A911D0" w:rsidRPr="00A911D0" w:rsidRDefault="00354B55" w:rsidP="00E155BF">
      <w:pPr>
        <w:pStyle w:val="PargrafodaLista"/>
        <w:ind w:left="142"/>
        <w:jc w:val="both"/>
        <w:rPr>
          <w:rStyle w:val="fontstyle01"/>
        </w:rPr>
      </w:pPr>
      <w:r>
        <w:rPr>
          <w:rStyle w:val="fontstyle01"/>
        </w:rPr>
        <w:t>OBS²:.</w:t>
      </w:r>
      <w:r w:rsidR="00A911D0">
        <w:rPr>
          <w:rStyle w:val="fontstyle01"/>
        </w:rPr>
        <w:t xml:space="preserve">  </w:t>
      </w:r>
      <w:r w:rsidR="00A911D0" w:rsidRPr="00A911D0">
        <w:rPr>
          <w:rStyle w:val="fontstyle01"/>
        </w:rPr>
        <w:t xml:space="preserve">Segundo a </w:t>
      </w:r>
      <w:r w:rsidR="00A911D0" w:rsidRPr="00B66824">
        <w:rPr>
          <w:rStyle w:val="fontstyle01"/>
          <w:u w:val="thick"/>
        </w:rPr>
        <w:t>PL 875 do Confea</w:t>
      </w:r>
      <w:r w:rsidR="00A911D0" w:rsidRPr="00A911D0">
        <w:rPr>
          <w:rStyle w:val="fontstyle01"/>
        </w:rPr>
        <w:t>, tendo em vista a natureza jurídica distinta entre o empresário individual e as pessoas jurídicas constituídas como Empresa Individual</w:t>
      </w:r>
      <w:r w:rsidR="00B66824">
        <w:rPr>
          <w:rStyle w:val="fontstyle01"/>
        </w:rPr>
        <w:t xml:space="preserve"> </w:t>
      </w:r>
      <w:r w:rsidR="00A911D0" w:rsidRPr="00A911D0">
        <w:rPr>
          <w:rStyle w:val="fontstyle01"/>
        </w:rPr>
        <w:t xml:space="preserve">de Responsabilidade Limitada (EIRELI) e a Sociedade Limitada Unipessoal (SLU). </w:t>
      </w:r>
      <w:r w:rsidR="00A911D0" w:rsidRPr="00B66824">
        <w:rPr>
          <w:rStyle w:val="fontstyle01"/>
          <w:b/>
          <w:bCs/>
          <w:u w:val="thick"/>
        </w:rPr>
        <w:t>A esta</w:t>
      </w:r>
      <w:r w:rsidR="00B66824" w:rsidRPr="00B66824">
        <w:rPr>
          <w:rStyle w:val="fontstyle01"/>
          <w:b/>
          <w:bCs/>
          <w:u w:val="thick"/>
        </w:rPr>
        <w:t>s</w:t>
      </w:r>
      <w:r w:rsidR="00A911D0" w:rsidRPr="00B66824">
        <w:rPr>
          <w:rStyle w:val="fontstyle01"/>
          <w:b/>
          <w:bCs/>
          <w:u w:val="thick"/>
        </w:rPr>
        <w:t xml:space="preserve"> não cabe</w:t>
      </w:r>
      <w:r w:rsidR="00B66824" w:rsidRPr="00B66824">
        <w:rPr>
          <w:rStyle w:val="fontstyle01"/>
          <w:b/>
          <w:bCs/>
          <w:u w:val="thick"/>
        </w:rPr>
        <w:t>m</w:t>
      </w:r>
      <w:r w:rsidR="00A911D0" w:rsidRPr="00B66824">
        <w:rPr>
          <w:rStyle w:val="fontstyle01"/>
          <w:b/>
          <w:bCs/>
          <w:u w:val="thick"/>
        </w:rPr>
        <w:t xml:space="preserve"> o desconto atribuído pelo art.7º, inciso II, da Res </w:t>
      </w:r>
      <w:r w:rsidR="04EFB648" w:rsidRPr="75BDC300">
        <w:rPr>
          <w:rStyle w:val="fontstyle01"/>
          <w:b/>
          <w:bCs/>
          <w:u w:val="thick"/>
        </w:rPr>
        <w:t>1</w:t>
      </w:r>
      <w:r w:rsidR="2E6B7650" w:rsidRPr="75BDC300">
        <w:rPr>
          <w:rStyle w:val="fontstyle01"/>
          <w:b/>
          <w:bCs/>
          <w:u w:val="thick"/>
        </w:rPr>
        <w:t>.</w:t>
      </w:r>
      <w:r w:rsidR="04EFB648" w:rsidRPr="75BDC300">
        <w:rPr>
          <w:rStyle w:val="fontstyle01"/>
          <w:b/>
          <w:bCs/>
          <w:u w:val="thick"/>
        </w:rPr>
        <w:t>066</w:t>
      </w:r>
      <w:r w:rsidR="00A911D0" w:rsidRPr="00B66824">
        <w:rPr>
          <w:rStyle w:val="fontstyle01"/>
          <w:b/>
          <w:bCs/>
          <w:u w:val="thick"/>
        </w:rPr>
        <w:t xml:space="preserve">/2015, pois só contempla </w:t>
      </w:r>
      <w:r w:rsidR="00B66824">
        <w:rPr>
          <w:rStyle w:val="fontstyle01"/>
          <w:b/>
          <w:bCs/>
          <w:u w:val="thick"/>
        </w:rPr>
        <w:t>a</w:t>
      </w:r>
      <w:r w:rsidR="00A911D0" w:rsidRPr="00B66824">
        <w:rPr>
          <w:rStyle w:val="fontstyle01"/>
          <w:b/>
          <w:bCs/>
          <w:u w:val="thick"/>
        </w:rPr>
        <w:t>o Empresário Individual</w:t>
      </w:r>
    </w:p>
    <w:p w14:paraId="5100CB44" w14:textId="32CBE64A" w:rsidR="00E90852" w:rsidRDefault="00940DA6" w:rsidP="00E155BF">
      <w:pPr>
        <w:pStyle w:val="PargrafodaLista"/>
        <w:ind w:left="142"/>
        <w:jc w:val="both"/>
        <w:rPr>
          <w:rFonts w:ascii="CIDFont+F1" w:hAnsi="CIDFont+F1"/>
          <w:color w:val="000000"/>
          <w:sz w:val="22"/>
          <w:szCs w:val="22"/>
        </w:rPr>
      </w:pPr>
      <w:r>
        <w:br/>
      </w:r>
      <w:r>
        <w:rPr>
          <w:rStyle w:val="fontstyle01"/>
        </w:rPr>
        <w:t xml:space="preserve">III - ao profissional do </w:t>
      </w:r>
      <w:r w:rsidRPr="008E0A88">
        <w:rPr>
          <w:rStyle w:val="fontstyle01"/>
          <w:b/>
          <w:bCs/>
          <w:u w:val="thick"/>
        </w:rPr>
        <w:t>sexo masculino</w:t>
      </w:r>
      <w:r>
        <w:rPr>
          <w:rStyle w:val="fontstyle01"/>
        </w:rPr>
        <w:t xml:space="preserve"> que completar</w:t>
      </w:r>
      <w:r w:rsidRPr="008E0A88">
        <w:rPr>
          <w:rStyle w:val="fontstyle01"/>
          <w:b/>
          <w:bCs/>
          <w:highlight w:val="yellow"/>
        </w:rPr>
        <w:t xml:space="preserve"> 65 anos de idade</w:t>
      </w:r>
      <w:r>
        <w:rPr>
          <w:rStyle w:val="fontstyle01"/>
        </w:rPr>
        <w:t xml:space="preserve"> ou </w:t>
      </w:r>
      <w:r w:rsidRPr="008E0A88">
        <w:rPr>
          <w:rStyle w:val="fontstyle01"/>
          <w:b/>
          <w:bCs/>
          <w:highlight w:val="yellow"/>
        </w:rPr>
        <w:t>35 anos</w:t>
      </w:r>
      <w:r>
        <w:br/>
      </w:r>
      <w:r w:rsidRPr="008E0A88">
        <w:rPr>
          <w:rStyle w:val="fontstyle01"/>
          <w:b/>
          <w:bCs/>
          <w:highlight w:val="yellow"/>
        </w:rPr>
        <w:t>de registro</w:t>
      </w:r>
      <w:r w:rsidRPr="008E0A88">
        <w:rPr>
          <w:rStyle w:val="fontstyle01"/>
          <w:b/>
          <w:bCs/>
        </w:rPr>
        <w:t xml:space="preserve"> </w:t>
      </w:r>
      <w:r>
        <w:rPr>
          <w:rStyle w:val="fontstyle01"/>
        </w:rPr>
        <w:t>no Sistema Confea/Crea, sendo o desconto concedido automaticamente pelo sistema, calculado</w:t>
      </w:r>
      <w:r w:rsidR="00E90852" w:rsidRPr="6C1CD279">
        <w:rPr>
          <w:rFonts w:ascii="CIDFont+F1" w:hAnsi="CIDFont+F1"/>
          <w:color w:val="000000" w:themeColor="text1"/>
          <w:sz w:val="22"/>
          <w:szCs w:val="22"/>
        </w:rPr>
        <w:t xml:space="preserve"> </w:t>
      </w:r>
      <w:r>
        <w:rPr>
          <w:rStyle w:val="fontstyle01"/>
        </w:rPr>
        <w:t xml:space="preserve">sobre o valor do mês de quitação, considerando os descontos previstos </w:t>
      </w:r>
      <w:r w:rsidR="739D04F9" w:rsidRPr="6C1CD279">
        <w:rPr>
          <w:rStyle w:val="fontstyle01"/>
        </w:rPr>
        <w:t>n</w:t>
      </w:r>
      <w:r w:rsidR="6B20961B" w:rsidRPr="6C1CD279">
        <w:rPr>
          <w:rStyle w:val="fontstyle01"/>
        </w:rPr>
        <w:t>a legislação vigente</w:t>
      </w:r>
      <w:r>
        <w:rPr>
          <w:rStyle w:val="fontstyle01"/>
        </w:rPr>
        <w:t>;</w:t>
      </w:r>
      <w:r w:rsidR="00E90852" w:rsidRPr="6C1CD279">
        <w:rPr>
          <w:rFonts w:ascii="CIDFont+F1" w:hAnsi="CIDFont+F1"/>
          <w:color w:val="000000" w:themeColor="text1"/>
          <w:sz w:val="22"/>
          <w:szCs w:val="22"/>
        </w:rPr>
        <w:t xml:space="preserve"> </w:t>
      </w:r>
    </w:p>
    <w:p w14:paraId="03A59DB9" w14:textId="77777777" w:rsidR="00E90852" w:rsidRDefault="00E90852" w:rsidP="00E155BF">
      <w:pPr>
        <w:pStyle w:val="PargrafodaLista"/>
        <w:ind w:left="142"/>
        <w:jc w:val="both"/>
        <w:rPr>
          <w:rFonts w:ascii="CIDFont+F1" w:hAnsi="CIDFont+F1"/>
          <w:color w:val="000000"/>
          <w:sz w:val="22"/>
          <w:szCs w:val="22"/>
        </w:rPr>
      </w:pPr>
    </w:p>
    <w:p w14:paraId="0AB665BB" w14:textId="7B808290" w:rsidR="009D311D" w:rsidRDefault="00940DA6" w:rsidP="00E155BF">
      <w:pPr>
        <w:pStyle w:val="PargrafodaLista"/>
        <w:ind w:left="142"/>
        <w:jc w:val="both"/>
        <w:rPr>
          <w:rStyle w:val="fontstyle01"/>
        </w:rPr>
      </w:pPr>
      <w:r>
        <w:rPr>
          <w:rStyle w:val="fontstyle01"/>
        </w:rPr>
        <w:t xml:space="preserve">IV - à profissional do </w:t>
      </w:r>
      <w:r w:rsidRPr="008E0A88">
        <w:rPr>
          <w:rStyle w:val="fontstyle01"/>
          <w:b/>
          <w:bCs/>
          <w:u w:val="thick"/>
        </w:rPr>
        <w:t>sexo feminino</w:t>
      </w:r>
      <w:r>
        <w:rPr>
          <w:rStyle w:val="fontstyle01"/>
        </w:rPr>
        <w:t xml:space="preserve"> que completar, em 2022, </w:t>
      </w:r>
      <w:r w:rsidRPr="008E0A88">
        <w:rPr>
          <w:rStyle w:val="fontstyle01"/>
          <w:b/>
          <w:bCs/>
          <w:highlight w:val="yellow"/>
        </w:rPr>
        <w:t>60 anos de idade</w:t>
      </w:r>
      <w:r>
        <w:rPr>
          <w:rStyle w:val="fontstyle01"/>
        </w:rPr>
        <w:t xml:space="preserve"> ou </w:t>
      </w:r>
      <w:r w:rsidRPr="008E0A88">
        <w:rPr>
          <w:rStyle w:val="fontstyle01"/>
          <w:b/>
          <w:bCs/>
          <w:highlight w:val="yellow"/>
        </w:rPr>
        <w:t>30 anos de</w:t>
      </w:r>
      <w:r w:rsidR="78BD5C28" w:rsidRPr="6C1CD279">
        <w:rPr>
          <w:rStyle w:val="fontstyle01"/>
          <w:b/>
          <w:bCs/>
          <w:highlight w:val="yellow"/>
        </w:rPr>
        <w:t xml:space="preserve"> </w:t>
      </w:r>
      <w:r w:rsidRPr="008E0A88">
        <w:rPr>
          <w:rStyle w:val="fontstyle01"/>
          <w:b/>
          <w:bCs/>
          <w:highlight w:val="yellow"/>
        </w:rPr>
        <w:t>registro</w:t>
      </w:r>
      <w:r>
        <w:rPr>
          <w:rStyle w:val="fontstyle01"/>
        </w:rPr>
        <w:t xml:space="preserve"> no Sistema, sendo o desconto concedido automaticamente pelo Sistema Confea/CREA, calculado</w:t>
      </w:r>
      <w:r w:rsidR="00E90852" w:rsidRPr="6C1CD279">
        <w:rPr>
          <w:rFonts w:ascii="CIDFont+F1" w:hAnsi="CIDFont+F1"/>
          <w:color w:val="000000" w:themeColor="text1"/>
          <w:sz w:val="22"/>
          <w:szCs w:val="22"/>
        </w:rPr>
        <w:t xml:space="preserve"> </w:t>
      </w:r>
      <w:r>
        <w:rPr>
          <w:rStyle w:val="fontstyle01"/>
        </w:rPr>
        <w:t xml:space="preserve">sobre o valor do mês de quitação, considerando os descontos previstos </w:t>
      </w:r>
      <w:r w:rsidR="739D04F9" w:rsidRPr="6C1CD279">
        <w:rPr>
          <w:rStyle w:val="fontstyle01"/>
        </w:rPr>
        <w:t>n</w:t>
      </w:r>
      <w:r w:rsidR="01A44FF6" w:rsidRPr="6C1CD279">
        <w:rPr>
          <w:rStyle w:val="fontstyle01"/>
        </w:rPr>
        <w:t>a legislação vige</w:t>
      </w:r>
      <w:r w:rsidR="6F1D6D72" w:rsidRPr="6C1CD279">
        <w:rPr>
          <w:rStyle w:val="fontstyle01"/>
        </w:rPr>
        <w:t>nte</w:t>
      </w:r>
      <w:r>
        <w:rPr>
          <w:rStyle w:val="fontstyle01"/>
        </w:rPr>
        <w:t>;</w:t>
      </w:r>
    </w:p>
    <w:p w14:paraId="6F0D67DE" w14:textId="77777777" w:rsidR="009D311D" w:rsidRDefault="009D311D" w:rsidP="00E155BF">
      <w:pPr>
        <w:pStyle w:val="PargrafodaLista"/>
        <w:ind w:left="142"/>
        <w:jc w:val="both"/>
        <w:rPr>
          <w:rStyle w:val="fontstyle01"/>
        </w:rPr>
      </w:pPr>
    </w:p>
    <w:p w14:paraId="547901F8" w14:textId="722B86DA" w:rsidR="008A0CFF" w:rsidRDefault="003A469B" w:rsidP="00E155BF">
      <w:pPr>
        <w:pStyle w:val="PargrafodaLista"/>
        <w:ind w:left="142"/>
        <w:jc w:val="both"/>
        <w:rPr>
          <w:rStyle w:val="fontstyle01"/>
        </w:rPr>
      </w:pPr>
      <w:r>
        <w:rPr>
          <w:rStyle w:val="fontstyle01"/>
        </w:rPr>
        <w:t xml:space="preserve">V - ao profissional registrado no Crea-RN que comprovar ser </w:t>
      </w:r>
      <w:r w:rsidRPr="003A469B">
        <w:rPr>
          <w:rStyle w:val="fontstyle01"/>
          <w:b/>
          <w:bCs/>
          <w:u w:val="thick"/>
        </w:rPr>
        <w:t>portador de doença grave</w:t>
      </w:r>
      <w:r>
        <w:rPr>
          <w:rStyle w:val="fontstyle01"/>
        </w:rPr>
        <w:t xml:space="preserve"> que</w:t>
      </w:r>
      <w:r w:rsidR="26CFF017" w:rsidRPr="6585FAE0">
        <w:rPr>
          <w:rStyle w:val="fontstyle01"/>
        </w:rPr>
        <w:t xml:space="preserve"> </w:t>
      </w:r>
      <w:r>
        <w:rPr>
          <w:rStyle w:val="fontstyle01"/>
        </w:rPr>
        <w:t xml:space="preserve">resulte em </w:t>
      </w:r>
      <w:r w:rsidRPr="003A469B">
        <w:rPr>
          <w:rStyle w:val="fontstyle01"/>
          <w:b/>
          <w:bCs/>
          <w:u w:val="wave"/>
        </w:rPr>
        <w:t>incapacitação temporária para o exercício profissional</w:t>
      </w:r>
      <w:r>
        <w:rPr>
          <w:rStyle w:val="fontstyle01"/>
        </w:rPr>
        <w:t>, devendo apresentar documentação comprobatória tal como laudo, atestado, relatório médico ou documento comprobatório do INSS mediante confirmação no site do órgão, sendo o pedido de desconto protocolizado como assunto FINANCEIRO - DESCONTO POR INCAPACITAÇÃO PROFISSIONAL, sendo o desconto concedido sobre o valor integral após análise</w:t>
      </w:r>
      <w:r w:rsidR="70213791" w:rsidRPr="6585FAE0">
        <w:rPr>
          <w:rStyle w:val="fontstyle01"/>
        </w:rPr>
        <w:t xml:space="preserve"> </w:t>
      </w:r>
      <w:r>
        <w:rPr>
          <w:rStyle w:val="fontstyle01"/>
        </w:rPr>
        <w:t xml:space="preserve">pela área responsável, oportunidade em que será inserido o evento “desconto por incapacitação” no cadastro do profissional. </w:t>
      </w:r>
    </w:p>
    <w:p w14:paraId="52C2C905" w14:textId="77777777" w:rsidR="008A0CFF" w:rsidRDefault="008A0CFF" w:rsidP="00E155BF">
      <w:pPr>
        <w:pStyle w:val="PargrafodaLista"/>
        <w:ind w:left="142"/>
        <w:jc w:val="both"/>
        <w:rPr>
          <w:rStyle w:val="fontstyle01"/>
        </w:rPr>
      </w:pPr>
    </w:p>
    <w:p w14:paraId="747DFBC2" w14:textId="414D6FB2" w:rsidR="009D311D" w:rsidRDefault="003A469B" w:rsidP="00E155BF">
      <w:pPr>
        <w:pStyle w:val="PargrafodaLista"/>
        <w:ind w:left="142"/>
        <w:jc w:val="both"/>
        <w:rPr>
          <w:noProof/>
          <w:lang w:val="pt-BR"/>
        </w:rPr>
      </w:pPr>
      <w:r>
        <w:rPr>
          <w:rStyle w:val="fontstyle01"/>
        </w:rPr>
        <w:t>No caso da constatação de irregularidade dos documentos apresentados, o Crea-RN efetuará a cobrança do pagamento da anuidade no seu valor integral e atualizado, sem prejuízo do enquadramento do profissional no Código de Ética Profissional</w:t>
      </w:r>
    </w:p>
    <w:p w14:paraId="186F2569" w14:textId="77777777" w:rsidR="00EE5EE5" w:rsidRDefault="00EE5EE5" w:rsidP="00E155BF">
      <w:pPr>
        <w:pStyle w:val="PargrafodaLista"/>
        <w:ind w:left="142"/>
        <w:rPr>
          <w:noProof/>
          <w:lang w:val="pt-BR"/>
        </w:rPr>
      </w:pPr>
    </w:p>
    <w:p w14:paraId="7D86A5BD" w14:textId="77777777" w:rsidR="00EE5EE5" w:rsidRDefault="00EE5EE5" w:rsidP="00E155BF">
      <w:pPr>
        <w:pStyle w:val="PargrafodaLista"/>
        <w:ind w:left="142"/>
        <w:rPr>
          <w:noProof/>
          <w:lang w:val="pt-BR"/>
        </w:rPr>
      </w:pPr>
    </w:p>
    <w:p w14:paraId="61EAE117" w14:textId="77777777" w:rsidR="00664537" w:rsidRDefault="00664537" w:rsidP="00E155BF">
      <w:pPr>
        <w:pStyle w:val="PargrafodaLista"/>
        <w:ind w:left="142"/>
        <w:rPr>
          <w:noProof/>
          <w:lang w:val="pt-BR"/>
        </w:rPr>
      </w:pPr>
    </w:p>
    <w:p w14:paraId="05C89868" w14:textId="1BFC9638" w:rsidR="00851FB5" w:rsidRPr="00AA3DCC" w:rsidRDefault="00774106" w:rsidP="00774106">
      <w:pPr>
        <w:pStyle w:val="Estilo11"/>
        <w:numPr>
          <w:ilvl w:val="0"/>
          <w:numId w:val="0"/>
        </w:numPr>
      </w:pPr>
      <w:bookmarkStart w:id="21" w:name="_Toc125103274"/>
      <w:r>
        <w:t xml:space="preserve">2.2 </w:t>
      </w:r>
      <w:r w:rsidR="00851FB5" w:rsidRPr="00930AAB">
        <w:t>Registro profissional</w:t>
      </w:r>
      <w:bookmarkEnd w:id="21"/>
    </w:p>
    <w:p w14:paraId="0E5823CE" w14:textId="77777777" w:rsidR="005A11FF" w:rsidRDefault="005A11FF" w:rsidP="00E155BF">
      <w:pPr>
        <w:pStyle w:val="PargrafodaLista"/>
        <w:ind w:left="142"/>
        <w:jc w:val="both"/>
      </w:pPr>
    </w:p>
    <w:p w14:paraId="33585105" w14:textId="77777777" w:rsidR="005A11FF" w:rsidRDefault="005A11FF" w:rsidP="00E155BF">
      <w:pPr>
        <w:pStyle w:val="PargrafodaLista"/>
        <w:ind w:left="142"/>
        <w:jc w:val="both"/>
      </w:pPr>
    </w:p>
    <w:p w14:paraId="017644BF" w14:textId="2375A7C1" w:rsidR="005A11FF" w:rsidRDefault="005A11FF" w:rsidP="00E155BF">
      <w:pPr>
        <w:pStyle w:val="PargrafodaLista"/>
        <w:ind w:left="142"/>
        <w:jc w:val="both"/>
        <w:rPr>
          <w:b/>
          <w:bCs/>
        </w:rPr>
      </w:pPr>
      <w:r>
        <w:t>Todo profissional diplomado ou certificado nas áreas inerentes à fiscalização do CREA, que estejam exercendo a profissão, deverá registrar-se ou ter visto no Conselho competente (CREA).</w:t>
      </w:r>
      <w:r w:rsidR="00D27D87">
        <w:t xml:space="preserve"> Nos termos da </w:t>
      </w:r>
      <w:r w:rsidR="00D27D87">
        <w:rPr>
          <w:b/>
          <w:bCs/>
        </w:rPr>
        <w:t>Res.</w:t>
      </w:r>
      <w:r w:rsidR="44F5DB11" w:rsidRPr="6C1CD279">
        <w:rPr>
          <w:b/>
          <w:bCs/>
        </w:rPr>
        <w:t>1</w:t>
      </w:r>
      <w:r w:rsidR="299FF8AE" w:rsidRPr="6C1CD279">
        <w:rPr>
          <w:b/>
          <w:bCs/>
        </w:rPr>
        <w:t>.</w:t>
      </w:r>
      <w:r w:rsidR="44F5DB11" w:rsidRPr="6C1CD279">
        <w:rPr>
          <w:b/>
          <w:bCs/>
        </w:rPr>
        <w:t>007</w:t>
      </w:r>
      <w:r w:rsidR="004A46E4">
        <w:rPr>
          <w:b/>
          <w:bCs/>
        </w:rPr>
        <w:t>/2003 do Confea.</w:t>
      </w:r>
    </w:p>
    <w:p w14:paraId="73B14BB6" w14:textId="73B27296" w:rsidR="00731328" w:rsidRDefault="00731328" w:rsidP="00E155BF">
      <w:pPr>
        <w:pStyle w:val="PargrafodaLista"/>
        <w:ind w:left="142"/>
        <w:jc w:val="both"/>
        <w:rPr>
          <w:b/>
          <w:bCs/>
        </w:rPr>
      </w:pPr>
    </w:p>
    <w:p w14:paraId="1FE2CCDF" w14:textId="6F67CF44" w:rsidR="00731328" w:rsidRDefault="00E55B8D" w:rsidP="00E155BF">
      <w:pPr>
        <w:pStyle w:val="PargrafodaLista"/>
        <w:ind w:left="142"/>
        <w:jc w:val="both"/>
      </w:pPr>
      <w:r>
        <w:rPr>
          <w:b/>
          <w:bCs/>
        </w:rPr>
        <w:t>Conforme a Res.1007/2003</w:t>
      </w:r>
      <w:r>
        <w:t xml:space="preserve">, o profissional pode solicitar o </w:t>
      </w:r>
      <w:r w:rsidR="004F4F33" w:rsidRPr="004F4F33">
        <w:rPr>
          <w:b/>
          <w:bCs/>
          <w:highlight w:val="lightGray"/>
        </w:rPr>
        <w:t>R</w:t>
      </w:r>
      <w:r w:rsidRPr="004F4F33">
        <w:rPr>
          <w:b/>
          <w:bCs/>
          <w:highlight w:val="lightGray"/>
        </w:rPr>
        <w:t xml:space="preserve">egistro </w:t>
      </w:r>
      <w:r w:rsidR="004F4F33" w:rsidRPr="004F4F33">
        <w:rPr>
          <w:b/>
          <w:bCs/>
          <w:highlight w:val="lightGray"/>
        </w:rPr>
        <w:t>P</w:t>
      </w:r>
      <w:r w:rsidRPr="004F4F33">
        <w:rPr>
          <w:b/>
          <w:bCs/>
          <w:highlight w:val="lightGray"/>
        </w:rPr>
        <w:t>rovisório</w:t>
      </w:r>
      <w:r w:rsidR="00013CCF">
        <w:t xml:space="preserve">, quando </w:t>
      </w:r>
      <w:r w:rsidR="00013CCF" w:rsidRPr="00013CCF">
        <w:t xml:space="preserve">diplomado no País, com registro de diploma em </w:t>
      </w:r>
      <w:r w:rsidR="00013CCF" w:rsidRPr="00013CCF">
        <w:lastRenderedPageBreak/>
        <w:t xml:space="preserve">processamento no órgão competente do Sistema de Ensino, que não entregar o diploma ou que não solicitar a prorrogação da validade </w:t>
      </w:r>
      <w:r w:rsidR="00056F25">
        <w:t>do</w:t>
      </w:r>
      <w:r w:rsidR="00013CCF" w:rsidRPr="00013CCF">
        <w:t xml:space="preserve"> Registro Provisório no prazo de um ano terá seu registro interrompido pelo Crea por período indeterminado.</w:t>
      </w:r>
    </w:p>
    <w:p w14:paraId="7C875D3C" w14:textId="7010B89C" w:rsidR="00056F25" w:rsidRDefault="00056F25" w:rsidP="00E155BF">
      <w:pPr>
        <w:pStyle w:val="PargrafodaLista"/>
        <w:ind w:left="142"/>
        <w:jc w:val="both"/>
      </w:pPr>
    </w:p>
    <w:p w14:paraId="4C873594" w14:textId="54BE5D55" w:rsidR="00056F25" w:rsidRPr="00E55B8D" w:rsidRDefault="00056F25" w:rsidP="00E155BF">
      <w:pPr>
        <w:pStyle w:val="PargrafodaLista"/>
        <w:ind w:left="142"/>
        <w:jc w:val="both"/>
      </w:pPr>
      <w:r>
        <w:t>Para o pedido de registro pro</w:t>
      </w:r>
      <w:r w:rsidR="006A4E08">
        <w:t xml:space="preserve">visório a Declaração ou Certificado emitido pela instituição de ensino deve informar que o diploma está em processamento e </w:t>
      </w:r>
      <w:r w:rsidR="00FB6930">
        <w:t xml:space="preserve">necessita ter colado grau, para obtenção do registro. O Registro </w:t>
      </w:r>
      <w:r w:rsidR="00AE2D67">
        <w:t xml:space="preserve">Provisório dura   1 ano, necessita o profissional solicitar a prorrogação </w:t>
      </w:r>
      <w:r w:rsidR="00216D2B">
        <w:t xml:space="preserve">através de novo certificado ou apresentar o diploma para que se torne o registro </w:t>
      </w:r>
      <w:r w:rsidR="00DC3121">
        <w:t xml:space="preserve">definitivo. Não sendo prorrogado, será notificado que o registro poderá ser interrompido pela falta de apresentação do diploma ou de pedido de prorrogação </w:t>
      </w:r>
      <w:r w:rsidR="00930AB8">
        <w:t>do registro provisório, dentro de 1 ano.</w:t>
      </w:r>
    </w:p>
    <w:p w14:paraId="56D6CA00" w14:textId="091037A6" w:rsidR="00A1577A" w:rsidRDefault="00A1577A" w:rsidP="00E155BF">
      <w:pPr>
        <w:pStyle w:val="PargrafodaLista"/>
        <w:ind w:left="142"/>
        <w:jc w:val="both"/>
        <w:rPr>
          <w:b/>
          <w:bCs/>
        </w:rPr>
      </w:pPr>
    </w:p>
    <w:p w14:paraId="5FC1D371" w14:textId="29D98D90" w:rsidR="00A1577A" w:rsidRDefault="00A1577A" w:rsidP="009B07DE">
      <w:pPr>
        <w:pStyle w:val="PargrafodaLista"/>
        <w:ind w:left="142" w:right="709"/>
        <w:jc w:val="both"/>
        <w:rPr>
          <w:b/>
          <w:bCs/>
        </w:rPr>
      </w:pPr>
    </w:p>
    <w:p w14:paraId="17BA24D2" w14:textId="3859ACE0" w:rsidR="00324F16" w:rsidRPr="00324F16" w:rsidRDefault="00324F16" w:rsidP="009B07DE">
      <w:pPr>
        <w:pBdr>
          <w:top w:val="single" w:sz="4" w:space="1" w:color="auto"/>
          <w:left w:val="single" w:sz="4" w:space="1" w:color="auto"/>
          <w:bottom w:val="single" w:sz="4" w:space="1" w:color="auto"/>
          <w:right w:val="single" w:sz="4" w:space="31" w:color="auto"/>
          <w:between w:val="single" w:sz="4" w:space="1" w:color="auto"/>
          <w:bar w:val="single" w:sz="4" w:color="auto"/>
        </w:pBdr>
        <w:ind w:left="142" w:right="709"/>
        <w:jc w:val="center"/>
        <w:rPr>
          <w:b/>
          <w:bCs/>
        </w:rPr>
      </w:pPr>
      <w:r w:rsidRPr="00324F16">
        <w:rPr>
          <w:b/>
          <w:bCs/>
        </w:rPr>
        <w:t>Procedimento e Documentos</w:t>
      </w:r>
    </w:p>
    <w:p w14:paraId="726ED294" w14:textId="77777777" w:rsidR="00324F16" w:rsidRDefault="00324F16" w:rsidP="009B07DE">
      <w:pPr>
        <w:pBdr>
          <w:top w:val="single" w:sz="4" w:space="1" w:color="auto"/>
          <w:left w:val="single" w:sz="4" w:space="1" w:color="auto"/>
          <w:bottom w:val="single" w:sz="4" w:space="1" w:color="auto"/>
          <w:right w:val="single" w:sz="4" w:space="31" w:color="auto"/>
        </w:pBdr>
        <w:ind w:left="142" w:right="709"/>
        <w:jc w:val="both"/>
      </w:pPr>
    </w:p>
    <w:p w14:paraId="3D308798" w14:textId="5B234083" w:rsidR="00A1577A" w:rsidRDefault="00A1577A" w:rsidP="009B07DE">
      <w:pPr>
        <w:pBdr>
          <w:top w:val="single" w:sz="4" w:space="1" w:color="auto"/>
          <w:left w:val="single" w:sz="4" w:space="1" w:color="auto"/>
          <w:bottom w:val="single" w:sz="4" w:space="1" w:color="auto"/>
          <w:right w:val="single" w:sz="4" w:space="31" w:color="auto"/>
        </w:pBdr>
        <w:ind w:left="142" w:right="709"/>
        <w:jc w:val="both"/>
      </w:pPr>
      <w:r>
        <w:t>Para solicitar o registro acessará o site do CREA RN (https://crea-rn.org.br/ ) após selecionará na parte superior online → portal serviço ao público (</w:t>
      </w:r>
      <w:r w:rsidR="003A2931">
        <w:fldChar w:fldCharType="begin"/>
      </w:r>
      <w:r w:rsidR="003A2931">
        <w:instrText xml:space="preserve"> HYPERLINK "https://crea-rn.sitac.com.br/publico/" \h </w:instrText>
      </w:r>
      <w:r w:rsidR="003A2931">
        <w:fldChar w:fldCharType="separate"/>
      </w:r>
      <w:r w:rsidRPr="076DFE50">
        <w:rPr>
          <w:rStyle w:val="Hyperlink"/>
        </w:rPr>
        <w:t>https://crea-rn.sitac.com.br/publico/</w:t>
      </w:r>
      <w:r w:rsidR="003A2931">
        <w:rPr>
          <w:rStyle w:val="Hyperlink"/>
        </w:rPr>
        <w:fldChar w:fldCharType="end"/>
      </w:r>
      <w:r>
        <w:t xml:space="preserve"> )→ após selecionará registro/visto de profissional e enviará a seguinte documentação digitalizada:</w:t>
      </w:r>
    </w:p>
    <w:p w14:paraId="09CE9B5A" w14:textId="77777777" w:rsidR="00A1577A" w:rsidRDefault="00A1577A" w:rsidP="009B07DE">
      <w:pPr>
        <w:pBdr>
          <w:top w:val="single" w:sz="4" w:space="1" w:color="auto"/>
          <w:left w:val="single" w:sz="4" w:space="1" w:color="auto"/>
          <w:bottom w:val="single" w:sz="4" w:space="1" w:color="auto"/>
          <w:right w:val="single" w:sz="4" w:space="31" w:color="auto"/>
        </w:pBdr>
        <w:ind w:left="142" w:right="709"/>
        <w:jc w:val="both"/>
      </w:pPr>
    </w:p>
    <w:p w14:paraId="562A89F6" w14:textId="77777777" w:rsidR="00A1577A" w:rsidRPr="00324F16" w:rsidRDefault="00A1577A" w:rsidP="009B07DE">
      <w:pPr>
        <w:pBdr>
          <w:top w:val="single" w:sz="4" w:space="1" w:color="auto"/>
          <w:left w:val="single" w:sz="4" w:space="1" w:color="auto"/>
          <w:bottom w:val="single" w:sz="4" w:space="1" w:color="auto"/>
          <w:right w:val="single" w:sz="4" w:space="31" w:color="auto"/>
        </w:pBdr>
        <w:ind w:left="142" w:right="709"/>
        <w:jc w:val="both"/>
      </w:pPr>
      <w:r w:rsidRPr="00324F16">
        <w:t>1-Requerimento Profissional (</w:t>
      </w:r>
      <w:r w:rsidRPr="00324F16">
        <w:rPr>
          <w:color w:val="3880DD" w:themeColor="accent1" w:themeTint="99"/>
        </w:rPr>
        <w:t>https://crea-rn.org.br/wp-content/uploads/2021/05/Requerimento-de-Profissional-1.pdf</w:t>
      </w:r>
      <w:r w:rsidRPr="00324F16">
        <w:t>)</w:t>
      </w:r>
    </w:p>
    <w:p w14:paraId="38FB7A09" w14:textId="1A2B5417" w:rsidR="00A1577A" w:rsidRPr="00324F16" w:rsidRDefault="00A1577A" w:rsidP="009B07DE">
      <w:pPr>
        <w:pBdr>
          <w:top w:val="single" w:sz="4" w:space="1" w:color="auto"/>
          <w:left w:val="single" w:sz="4" w:space="1" w:color="auto"/>
          <w:bottom w:val="single" w:sz="4" w:space="1" w:color="auto"/>
          <w:right w:val="single" w:sz="4" w:space="31" w:color="auto"/>
        </w:pBdr>
        <w:ind w:left="142" w:right="709"/>
        <w:jc w:val="both"/>
      </w:pPr>
      <w:r w:rsidRPr="00324F16">
        <w:t>2-Diploma ou Certificado de Conclusão</w:t>
      </w:r>
      <w:r w:rsidR="61B7D6F7">
        <w:t>;</w:t>
      </w:r>
    </w:p>
    <w:p w14:paraId="56C515D0" w14:textId="77777777" w:rsidR="00D144AF" w:rsidRDefault="00A1577A" w:rsidP="009B07DE">
      <w:pPr>
        <w:pBdr>
          <w:top w:val="single" w:sz="4" w:space="1" w:color="auto"/>
          <w:left w:val="single" w:sz="4" w:space="1" w:color="auto"/>
          <w:bottom w:val="single" w:sz="4" w:space="1" w:color="auto"/>
          <w:right w:val="single" w:sz="4" w:space="31" w:color="auto"/>
        </w:pBdr>
        <w:ind w:left="142" w:right="709"/>
        <w:jc w:val="both"/>
      </w:pPr>
      <w:r w:rsidRPr="00324F16">
        <w:t xml:space="preserve">3- Histórico Escolar; </w:t>
      </w:r>
    </w:p>
    <w:p w14:paraId="3F0F0AB8" w14:textId="75D5A147" w:rsidR="00A1577A" w:rsidRPr="00324F16" w:rsidRDefault="00A1577A" w:rsidP="009B07DE">
      <w:pPr>
        <w:pBdr>
          <w:top w:val="single" w:sz="4" w:space="1" w:color="auto"/>
          <w:left w:val="single" w:sz="4" w:space="1" w:color="auto"/>
          <w:bottom w:val="single" w:sz="4" w:space="1" w:color="auto"/>
          <w:right w:val="single" w:sz="4" w:space="31" w:color="auto"/>
        </w:pBdr>
        <w:ind w:left="142" w:right="709"/>
        <w:jc w:val="both"/>
      </w:pPr>
      <w:r w:rsidRPr="00324F16">
        <w:t>4-</w:t>
      </w:r>
      <w:r w:rsidR="37C5F85E">
        <w:t>Carteira de identidade;</w:t>
      </w:r>
      <w:r w:rsidR="57CAE414">
        <w:t xml:space="preserve"> </w:t>
      </w:r>
    </w:p>
    <w:p w14:paraId="46E950EB" w14:textId="1C78D1DB" w:rsidR="00A1577A" w:rsidRPr="00324F16" w:rsidRDefault="418BC2FA" w:rsidP="009B07DE">
      <w:pPr>
        <w:pBdr>
          <w:top w:val="single" w:sz="4" w:space="1" w:color="auto"/>
          <w:left w:val="single" w:sz="4" w:space="1" w:color="auto"/>
          <w:bottom w:val="single" w:sz="4" w:space="1" w:color="auto"/>
          <w:right w:val="single" w:sz="4" w:space="31" w:color="auto"/>
        </w:pBdr>
        <w:ind w:left="142" w:right="709"/>
        <w:jc w:val="both"/>
      </w:pPr>
      <w:r>
        <w:t>5 -</w:t>
      </w:r>
      <w:r w:rsidR="00A1577A" w:rsidRPr="00324F16">
        <w:t xml:space="preserve"> CPF, </w:t>
      </w:r>
    </w:p>
    <w:p w14:paraId="228572AE" w14:textId="08FA53ED" w:rsidR="00A1577A" w:rsidRPr="00324F16" w:rsidRDefault="7C44ABEF" w:rsidP="009B07DE">
      <w:pPr>
        <w:pBdr>
          <w:top w:val="single" w:sz="4" w:space="1" w:color="auto"/>
          <w:left w:val="single" w:sz="4" w:space="1" w:color="auto"/>
          <w:bottom w:val="single" w:sz="4" w:space="1" w:color="auto"/>
          <w:right w:val="single" w:sz="4" w:space="31" w:color="auto"/>
        </w:pBdr>
        <w:ind w:left="142" w:right="709"/>
        <w:jc w:val="both"/>
      </w:pPr>
      <w:r>
        <w:t xml:space="preserve">6 - </w:t>
      </w:r>
      <w:r w:rsidR="00A1577A" w:rsidRPr="00324F16">
        <w:t>Título Eleitoral</w:t>
      </w:r>
      <w:r w:rsidR="4A0D37C6">
        <w:t xml:space="preserve"> (opcional)</w:t>
      </w:r>
      <w:r w:rsidR="57CAE414">
        <w:t>;</w:t>
      </w:r>
      <w:r w:rsidR="00A1577A" w:rsidRPr="00324F16">
        <w:t xml:space="preserve"> </w:t>
      </w:r>
    </w:p>
    <w:p w14:paraId="6D895997" w14:textId="2118388B" w:rsidR="00A1577A" w:rsidRPr="00324F16" w:rsidRDefault="1181686A" w:rsidP="009B07DE">
      <w:pPr>
        <w:pBdr>
          <w:top w:val="single" w:sz="4" w:space="1" w:color="auto"/>
          <w:left w:val="single" w:sz="4" w:space="1" w:color="auto"/>
          <w:bottom w:val="single" w:sz="4" w:space="1" w:color="auto"/>
          <w:right w:val="single" w:sz="4" w:space="31" w:color="auto"/>
        </w:pBdr>
        <w:ind w:left="142" w:right="709"/>
        <w:jc w:val="both"/>
      </w:pPr>
      <w:r>
        <w:t>7</w:t>
      </w:r>
      <w:r w:rsidR="57CAE414">
        <w:t>- Comprovante de Quitação Eleitoral</w:t>
      </w:r>
      <w:r w:rsidR="05A845DB">
        <w:t xml:space="preserve"> (opcional);</w:t>
      </w:r>
    </w:p>
    <w:p w14:paraId="6829FAC1" w14:textId="03FC01FC" w:rsidR="00A1577A" w:rsidRPr="00324F16" w:rsidRDefault="05A845DB" w:rsidP="009B07DE">
      <w:pPr>
        <w:pBdr>
          <w:top w:val="single" w:sz="4" w:space="1" w:color="auto"/>
          <w:left w:val="single" w:sz="4" w:space="1" w:color="auto"/>
          <w:bottom w:val="single" w:sz="4" w:space="1" w:color="auto"/>
          <w:right w:val="single" w:sz="4" w:space="31" w:color="auto"/>
        </w:pBdr>
        <w:ind w:left="142" w:right="709"/>
        <w:jc w:val="both"/>
      </w:pPr>
      <w:r>
        <w:t xml:space="preserve">8 </w:t>
      </w:r>
      <w:r w:rsidR="00A1577A" w:rsidRPr="00324F16">
        <w:t>- Quitação com serviço militar (sexo masculino</w:t>
      </w:r>
      <w:r>
        <w:t xml:space="preserve"> entre 18 e 45 anos)</w:t>
      </w:r>
      <w:r w:rsidR="57CAE414">
        <w:t>;</w:t>
      </w:r>
      <w:r w:rsidR="00A1577A" w:rsidRPr="00324F16">
        <w:t xml:space="preserve"> </w:t>
      </w:r>
    </w:p>
    <w:p w14:paraId="2D85A358" w14:textId="76E742A2" w:rsidR="00A1577A" w:rsidRPr="00324F16" w:rsidRDefault="3835D075" w:rsidP="009B07DE">
      <w:pPr>
        <w:pBdr>
          <w:top w:val="single" w:sz="4" w:space="1" w:color="auto"/>
          <w:left w:val="single" w:sz="4" w:space="1" w:color="auto"/>
          <w:bottom w:val="single" w:sz="4" w:space="1" w:color="auto"/>
          <w:right w:val="single" w:sz="4" w:space="31" w:color="auto"/>
        </w:pBdr>
        <w:ind w:left="142" w:right="709"/>
        <w:jc w:val="both"/>
      </w:pPr>
      <w:r>
        <w:t>9</w:t>
      </w:r>
      <w:r w:rsidR="00A1577A" w:rsidRPr="00324F16">
        <w:t xml:space="preserve">-Comprovante de endereço; </w:t>
      </w:r>
    </w:p>
    <w:p w14:paraId="7AD829A7" w14:textId="03A6DE3F" w:rsidR="00A1577A" w:rsidRPr="00324F16" w:rsidRDefault="31E17542" w:rsidP="009B07DE">
      <w:pPr>
        <w:pBdr>
          <w:top w:val="single" w:sz="4" w:space="1" w:color="auto"/>
          <w:left w:val="single" w:sz="4" w:space="1" w:color="auto"/>
          <w:bottom w:val="single" w:sz="4" w:space="1" w:color="auto"/>
          <w:right w:val="single" w:sz="4" w:space="31" w:color="auto"/>
        </w:pBdr>
        <w:ind w:left="142" w:right="709"/>
        <w:jc w:val="both"/>
      </w:pPr>
      <w:r>
        <w:t>10</w:t>
      </w:r>
      <w:r w:rsidR="00A1577A" w:rsidRPr="00324F16">
        <w:t xml:space="preserve">-Tipo sanguíneo </w:t>
      </w:r>
      <w:r w:rsidR="6291AAB5">
        <w:t>e fator RH</w:t>
      </w:r>
      <w:r w:rsidR="57CAE414">
        <w:t xml:space="preserve"> </w:t>
      </w:r>
      <w:r w:rsidR="00A1577A" w:rsidRPr="00324F16">
        <w:t xml:space="preserve">(opcional); </w:t>
      </w:r>
    </w:p>
    <w:p w14:paraId="51C2DED5" w14:textId="04B2AFCD" w:rsidR="00A1577A" w:rsidRPr="00324F16" w:rsidRDefault="52A13DDA" w:rsidP="009B07DE">
      <w:pPr>
        <w:pBdr>
          <w:top w:val="single" w:sz="4" w:space="1" w:color="auto"/>
          <w:left w:val="single" w:sz="4" w:space="1" w:color="auto"/>
          <w:bottom w:val="single" w:sz="4" w:space="1" w:color="auto"/>
          <w:right w:val="single" w:sz="4" w:space="31" w:color="auto"/>
        </w:pBdr>
        <w:ind w:left="142" w:right="709"/>
        <w:jc w:val="both"/>
      </w:pPr>
      <w:r>
        <w:t>11</w:t>
      </w:r>
      <w:r w:rsidR="00A1577A" w:rsidRPr="00324F16">
        <w:t>- Cartão PIS/PASEP (opcional).</w:t>
      </w:r>
    </w:p>
    <w:p w14:paraId="3BEB7243" w14:textId="77777777" w:rsidR="00A1577A" w:rsidRDefault="00A1577A" w:rsidP="009B07DE">
      <w:pPr>
        <w:pBdr>
          <w:top w:val="single" w:sz="4" w:space="1" w:color="auto"/>
          <w:left w:val="single" w:sz="4" w:space="1" w:color="auto"/>
          <w:bottom w:val="single" w:sz="4" w:space="1" w:color="auto"/>
          <w:right w:val="single" w:sz="4" w:space="31" w:color="auto"/>
        </w:pBdr>
        <w:ind w:left="142" w:right="709"/>
        <w:jc w:val="both"/>
      </w:pPr>
    </w:p>
    <w:p w14:paraId="4476F591" w14:textId="2435DB64" w:rsidR="00A1577A" w:rsidRPr="00250138" w:rsidRDefault="001B4A91" w:rsidP="009B07DE">
      <w:pPr>
        <w:pBdr>
          <w:top w:val="single" w:sz="4" w:space="1" w:color="auto"/>
          <w:left w:val="single" w:sz="4" w:space="1" w:color="auto"/>
          <w:bottom w:val="single" w:sz="4" w:space="1" w:color="auto"/>
          <w:right w:val="single" w:sz="4" w:space="31" w:color="auto"/>
        </w:pBdr>
        <w:ind w:left="142" w:right="709"/>
        <w:jc w:val="both"/>
        <w:rPr>
          <w:b/>
          <w:bCs/>
          <w:color w:val="333333"/>
        </w:rPr>
      </w:pPr>
      <w:r>
        <w:rPr>
          <w:rFonts w:eastAsia="Liberation Serif" w:cs="Liberation Serif"/>
          <w:color w:val="333333"/>
        </w:rPr>
        <w:t xml:space="preserve">Há </w:t>
      </w:r>
      <w:r w:rsidR="00A1577A" w:rsidRPr="66A48CB1">
        <w:rPr>
          <w:rFonts w:eastAsia="Liberation Serif" w:cs="Liberation Serif"/>
          <w:color w:val="333333"/>
        </w:rPr>
        <w:t>Taxa de registro e carteira</w:t>
      </w:r>
      <w:r>
        <w:rPr>
          <w:rFonts w:eastAsia="Liberation Serif" w:cs="Liberation Serif"/>
          <w:color w:val="333333"/>
        </w:rPr>
        <w:t xml:space="preserve"> </w:t>
      </w:r>
      <w:r w:rsidR="00A1577A" w:rsidRPr="66A48CB1">
        <w:rPr>
          <w:rFonts w:eastAsia="Liberation Serif" w:cs="Liberation Serif"/>
          <w:color w:val="333333"/>
        </w:rPr>
        <w:t>+ Anuidade Proporcional</w:t>
      </w:r>
      <w:r w:rsidR="00250138">
        <w:rPr>
          <w:rFonts w:eastAsia="Liberation Serif" w:cs="Liberation Serif"/>
          <w:color w:val="333333"/>
        </w:rPr>
        <w:t xml:space="preserve">. </w:t>
      </w:r>
      <w:r w:rsidR="00EE6D92">
        <w:rPr>
          <w:rFonts w:eastAsia="Liberation Serif" w:cs="Liberation Serif"/>
          <w:b/>
          <w:bCs/>
          <w:color w:val="333333"/>
        </w:rPr>
        <w:t>Esses valores podem variar em cada ano</w:t>
      </w:r>
      <w:r w:rsidR="00715B30">
        <w:rPr>
          <w:rFonts w:eastAsia="Liberation Serif" w:cs="Liberation Serif"/>
          <w:b/>
          <w:bCs/>
          <w:color w:val="333333"/>
        </w:rPr>
        <w:t xml:space="preserve">, verificar pelo link as taxas atualizadas </w:t>
      </w:r>
      <w:r w:rsidR="003A2931">
        <w:fldChar w:fldCharType="begin"/>
      </w:r>
      <w:r w:rsidR="003A2931">
        <w:instrText xml:space="preserve"> HYPERLINK "https://crea-rn.org.br/taxas-2/" </w:instrText>
      </w:r>
      <w:r w:rsidR="003A2931">
        <w:fldChar w:fldCharType="separate"/>
      </w:r>
      <w:r w:rsidR="00715B30" w:rsidRPr="005213CB">
        <w:rPr>
          <w:rStyle w:val="Hyperlink"/>
          <w:rFonts w:eastAsia="Liberation Serif" w:cs="Liberation Serif"/>
          <w:b/>
          <w:bCs/>
        </w:rPr>
        <w:t>https://crea-rn.org.br/taxas-2/</w:t>
      </w:r>
      <w:r w:rsidR="003A2931">
        <w:rPr>
          <w:rStyle w:val="Hyperlink"/>
          <w:rFonts w:eastAsia="Liberation Serif" w:cs="Liberation Serif"/>
          <w:b/>
          <w:bCs/>
        </w:rPr>
        <w:fldChar w:fldCharType="end"/>
      </w:r>
      <w:r w:rsidR="00715B30">
        <w:rPr>
          <w:rFonts w:eastAsia="Liberation Serif" w:cs="Liberation Serif"/>
          <w:b/>
          <w:bCs/>
          <w:color w:val="333333"/>
        </w:rPr>
        <w:t xml:space="preserve"> </w:t>
      </w:r>
    </w:p>
    <w:p w14:paraId="1A189C4A" w14:textId="33D60755" w:rsidR="00A1577A" w:rsidRDefault="00A1577A" w:rsidP="00E155BF">
      <w:pPr>
        <w:pStyle w:val="PargrafodaLista"/>
        <w:ind w:left="142"/>
        <w:jc w:val="both"/>
        <w:rPr>
          <w:b/>
          <w:bCs/>
        </w:rPr>
      </w:pPr>
    </w:p>
    <w:p w14:paraId="34E41C06" w14:textId="2E13EB59" w:rsidR="00324F16" w:rsidRDefault="00324F16" w:rsidP="00E155BF">
      <w:pPr>
        <w:pStyle w:val="PargrafodaLista"/>
        <w:ind w:left="142"/>
        <w:jc w:val="both"/>
        <w:rPr>
          <w:b/>
          <w:bCs/>
        </w:rPr>
      </w:pPr>
    </w:p>
    <w:p w14:paraId="4D386EA7" w14:textId="456E1489" w:rsidR="00324F16" w:rsidRPr="00D84F38" w:rsidRDefault="001B379B" w:rsidP="00E155BF">
      <w:pPr>
        <w:pStyle w:val="PargrafodaLista"/>
        <w:ind w:left="142"/>
        <w:jc w:val="both"/>
      </w:pPr>
      <w:r w:rsidRPr="00D84F38">
        <w:t>O boleto da taxa de registro e carteira, será enviado para o email cadastrado, mas o atendente pode imprimi-lo caso o interessado assim opte.</w:t>
      </w:r>
      <w:r w:rsidR="004C149F" w:rsidRPr="00D84F38">
        <w:t xml:space="preserve"> </w:t>
      </w:r>
    </w:p>
    <w:p w14:paraId="2B16A5E9" w14:textId="1EE7A2D4" w:rsidR="004C149F" w:rsidRPr="00D84F38" w:rsidRDefault="004C149F" w:rsidP="00E155BF">
      <w:pPr>
        <w:pStyle w:val="PargrafodaLista"/>
        <w:ind w:left="142"/>
        <w:jc w:val="both"/>
      </w:pPr>
    </w:p>
    <w:p w14:paraId="782BB504" w14:textId="014C68E1" w:rsidR="1A78D63E" w:rsidRDefault="1A78D63E" w:rsidP="00E155BF">
      <w:pPr>
        <w:pStyle w:val="PargrafodaLista"/>
        <w:spacing w:line="259" w:lineRule="auto"/>
        <w:ind w:left="142"/>
        <w:jc w:val="both"/>
        <w:rPr>
          <w:b/>
          <w:bCs/>
        </w:rPr>
      </w:pPr>
      <w:r>
        <w:t xml:space="preserve">Feito o protocolo de registro, após análise do setor profissional e concluído o cadastro no Sistema </w:t>
      </w:r>
      <w:r w:rsidR="50D51710">
        <w:t>de Informações Confea/Crea</w:t>
      </w:r>
      <w:r>
        <w:t>-S</w:t>
      </w:r>
      <w:r w:rsidR="642ED9BA">
        <w:t>IC</w:t>
      </w:r>
      <w:r>
        <w:t xml:space="preserve">, é que será </w:t>
      </w:r>
      <w:r w:rsidR="4EE74B26">
        <w:t>e</w:t>
      </w:r>
      <w:r w:rsidR="1AE8AE55">
        <w:t>n</w:t>
      </w:r>
      <w:r w:rsidR="4EE74B26">
        <w:t xml:space="preserve">viado a anuidade proporcional ao tempo do pedido de </w:t>
      </w:r>
      <w:bookmarkStart w:id="22" w:name="_Int_AlJOYfy3"/>
      <w:r w:rsidR="4EE74B26">
        <w:t>registro</w:t>
      </w:r>
      <w:bookmarkEnd w:id="22"/>
      <w:r w:rsidR="4EE74B26">
        <w:t>. Esta pode ser parcelada</w:t>
      </w:r>
      <w:r w:rsidR="73D32980">
        <w:t xml:space="preserve"> em até 6x</w:t>
      </w:r>
      <w:r w:rsidR="4EE74B26">
        <w:t xml:space="preserve">, conforme </w:t>
      </w:r>
      <w:r w:rsidR="38B2F9DB" w:rsidRPr="6C1CD279">
        <w:rPr>
          <w:b/>
          <w:bCs/>
        </w:rPr>
        <w:t>legislação vigente.</w:t>
      </w:r>
    </w:p>
    <w:p w14:paraId="166DE1A9" w14:textId="1076BF14" w:rsidR="000023CD" w:rsidRDefault="000023CD" w:rsidP="00E155BF">
      <w:pPr>
        <w:pStyle w:val="PargrafodaLista"/>
        <w:ind w:left="142"/>
        <w:jc w:val="both"/>
      </w:pPr>
    </w:p>
    <w:p w14:paraId="368D1BF6" w14:textId="33949FED" w:rsidR="000023CD" w:rsidRPr="00D84F38" w:rsidRDefault="000023CD" w:rsidP="00E155BF">
      <w:pPr>
        <w:pStyle w:val="PargrafodaLista"/>
        <w:ind w:left="142"/>
        <w:jc w:val="both"/>
      </w:pPr>
      <w:r>
        <w:t>O profissional que solicitar o registro dentro de 180 dias a contar da data de colação de grau</w:t>
      </w:r>
      <w:r w:rsidR="00DD00FE">
        <w:t>, fará justo ao desconto de 90% na primeira anuidade.</w:t>
      </w:r>
    </w:p>
    <w:p w14:paraId="7364EDDF" w14:textId="02066F77" w:rsidR="00324F16" w:rsidRDefault="00324F16" w:rsidP="00E155BF">
      <w:pPr>
        <w:pStyle w:val="PargrafodaLista"/>
        <w:ind w:left="142"/>
        <w:jc w:val="both"/>
        <w:rPr>
          <w:b/>
          <w:bCs/>
        </w:rPr>
      </w:pPr>
    </w:p>
    <w:p w14:paraId="4BEEC7A0" w14:textId="77777777" w:rsidR="00324F16" w:rsidRDefault="00324F16" w:rsidP="00E155BF">
      <w:pPr>
        <w:pStyle w:val="PargrafodaLista"/>
        <w:ind w:left="142"/>
        <w:jc w:val="both"/>
        <w:rPr>
          <w:b/>
          <w:bCs/>
        </w:rPr>
      </w:pPr>
    </w:p>
    <w:p w14:paraId="4888385E" w14:textId="1A4282F7" w:rsidR="00453D0F" w:rsidRDefault="00577CD0" w:rsidP="00E155BF">
      <w:pPr>
        <w:pStyle w:val="PargrafodaLista1"/>
        <w:ind w:left="142"/>
        <w:jc w:val="both"/>
      </w:pPr>
      <w:r>
        <w:rPr>
          <w:b/>
          <w:u w:val="single"/>
        </w:rPr>
        <w:t>Deverá ser conferido</w:t>
      </w:r>
      <w:r w:rsidR="00453D0F">
        <w:rPr>
          <w:b/>
          <w:u w:val="single"/>
        </w:rPr>
        <w:t>:</w:t>
      </w:r>
    </w:p>
    <w:p w14:paraId="2CE7407F" w14:textId="77777777" w:rsidR="00453D0F" w:rsidRDefault="00453D0F" w:rsidP="00E155BF">
      <w:pPr>
        <w:pStyle w:val="PargrafodaLista1"/>
        <w:ind w:left="142"/>
        <w:jc w:val="both"/>
        <w:rPr>
          <w:b/>
          <w:u w:val="single"/>
        </w:rPr>
      </w:pPr>
    </w:p>
    <w:p w14:paraId="3EA21384" w14:textId="77777777" w:rsidR="00453D0F" w:rsidRDefault="00453D0F" w:rsidP="00E155BF">
      <w:pPr>
        <w:pStyle w:val="PargrafodaLista1"/>
        <w:numPr>
          <w:ilvl w:val="0"/>
          <w:numId w:val="5"/>
        </w:numPr>
        <w:ind w:left="142"/>
        <w:jc w:val="both"/>
      </w:pPr>
      <w:r>
        <w:t xml:space="preserve">Conferir se toda documentação exigida foi apresentada; </w:t>
      </w:r>
    </w:p>
    <w:p w14:paraId="6AD37E73" w14:textId="77777777" w:rsidR="00453D0F" w:rsidRDefault="00453D0F" w:rsidP="00E155BF">
      <w:pPr>
        <w:pStyle w:val="PargrafodaLista1"/>
        <w:numPr>
          <w:ilvl w:val="0"/>
          <w:numId w:val="5"/>
        </w:numPr>
        <w:ind w:left="142"/>
        <w:jc w:val="both"/>
      </w:pPr>
      <w:r>
        <w:t>Conferir se todos os campos necessários estão preenchidos;</w:t>
      </w:r>
    </w:p>
    <w:p w14:paraId="4EA6F744" w14:textId="77777777" w:rsidR="00453D0F" w:rsidRDefault="00453D0F" w:rsidP="00E155BF">
      <w:pPr>
        <w:pStyle w:val="PargrafodaLista1"/>
        <w:numPr>
          <w:ilvl w:val="0"/>
          <w:numId w:val="5"/>
        </w:numPr>
        <w:ind w:left="142"/>
        <w:jc w:val="both"/>
      </w:pPr>
      <w:r>
        <w:t>Conferir se as informações declaradas no requerimento estão de acordo com a documentação apresentada;</w:t>
      </w:r>
    </w:p>
    <w:p w14:paraId="16CA2819" w14:textId="77777777" w:rsidR="00D0297C" w:rsidRDefault="00D0297C" w:rsidP="00E155BF">
      <w:pPr>
        <w:pStyle w:val="PargrafodaLista1"/>
        <w:ind w:left="142"/>
        <w:jc w:val="both"/>
        <w:rPr>
          <w:b/>
          <w:u w:val="single"/>
        </w:rPr>
      </w:pPr>
    </w:p>
    <w:p w14:paraId="5CB39858" w14:textId="77777777" w:rsidR="00D0297C" w:rsidRDefault="00D0297C" w:rsidP="00E155BF">
      <w:pPr>
        <w:pStyle w:val="PargrafodaLista1"/>
        <w:ind w:left="142"/>
        <w:jc w:val="both"/>
        <w:rPr>
          <w:b/>
          <w:u w:val="single"/>
        </w:rPr>
      </w:pPr>
    </w:p>
    <w:p w14:paraId="1C7E8DDA" w14:textId="77777777" w:rsidR="00D0297C" w:rsidRDefault="00D0297C" w:rsidP="00E155BF">
      <w:pPr>
        <w:pStyle w:val="PargrafodaLista1"/>
        <w:ind w:left="142"/>
        <w:jc w:val="both"/>
        <w:rPr>
          <w:b/>
          <w:u w:val="single"/>
        </w:rPr>
      </w:pPr>
    </w:p>
    <w:p w14:paraId="4589EF30" w14:textId="429E87E8" w:rsidR="00D0297C" w:rsidRDefault="00D0297C" w:rsidP="00E155BF">
      <w:pPr>
        <w:pStyle w:val="PargrafodaLista1"/>
        <w:ind w:left="142"/>
        <w:jc w:val="both"/>
      </w:pPr>
      <w:r>
        <w:rPr>
          <w:b/>
          <w:u w:val="single"/>
        </w:rPr>
        <w:t xml:space="preserve">Quando solicitado </w:t>
      </w:r>
      <w:r w:rsidR="00456B6A">
        <w:rPr>
          <w:b/>
          <w:u w:val="single"/>
        </w:rPr>
        <w:t>via internet</w:t>
      </w:r>
      <w:r>
        <w:rPr>
          <w:b/>
          <w:u w:val="single"/>
        </w:rPr>
        <w:t>:</w:t>
      </w:r>
    </w:p>
    <w:p w14:paraId="2A25E273" w14:textId="58FC9229" w:rsidR="00D0297C" w:rsidRDefault="00D0297C" w:rsidP="00E155BF">
      <w:pPr>
        <w:pStyle w:val="Contedodatabela"/>
        <w:ind w:left="142"/>
        <w:jc w:val="both"/>
      </w:pPr>
      <w:r>
        <w:t>Acessar por meio do site do Crea-RN (</w:t>
      </w:r>
      <w:hyperlink r:id="rId32">
        <w:r w:rsidRPr="076DFE50">
          <w:rPr>
            <w:rStyle w:val="Hyperlink"/>
          </w:rPr>
          <w:t>https://crea-rn.sitac.com.br/publico/</w:t>
        </w:r>
      </w:hyperlink>
      <w:r>
        <w:t xml:space="preserve">), </w:t>
      </w:r>
      <w:r w:rsidR="00714EEB">
        <w:t>cujo acesso pode ocorrer pela aba SERVIÇOS</w:t>
      </w:r>
      <w:r>
        <w:t>&gt; PORTAL DE SERVIÇO AO PÚBLICO &gt; SOLICITAÇÃO DE REGISTRO &gt; REGISTRO/VISTO DE PROFISSIONAL</w:t>
      </w:r>
    </w:p>
    <w:p w14:paraId="0A6D2787" w14:textId="77777777" w:rsidR="00D0297C" w:rsidRDefault="00D0297C" w:rsidP="00E155BF">
      <w:pPr>
        <w:pStyle w:val="Contedodatabela"/>
        <w:ind w:left="142"/>
        <w:jc w:val="both"/>
        <w:rPr>
          <w:b/>
          <w:u w:val="single"/>
        </w:rPr>
      </w:pPr>
    </w:p>
    <w:p w14:paraId="1892200A" w14:textId="77777777" w:rsidR="00D0297C" w:rsidRDefault="00D0297C" w:rsidP="00E155BF">
      <w:pPr>
        <w:pStyle w:val="PargrafodaLista1"/>
        <w:numPr>
          <w:ilvl w:val="0"/>
          <w:numId w:val="5"/>
        </w:numPr>
        <w:ind w:left="142" w:firstLine="0"/>
        <w:jc w:val="both"/>
      </w:pPr>
      <w:r>
        <w:lastRenderedPageBreak/>
        <w:t>O profissional deverá fazer a solicitação de registro e aguardar a emissão de boleto que será enviada por e-mail;</w:t>
      </w:r>
    </w:p>
    <w:p w14:paraId="38E3E9BD" w14:textId="499FCB80" w:rsidR="00D0297C" w:rsidRDefault="00456B6A" w:rsidP="00E155BF">
      <w:pPr>
        <w:pStyle w:val="PargrafodaLista1"/>
        <w:numPr>
          <w:ilvl w:val="0"/>
          <w:numId w:val="5"/>
        </w:numPr>
        <w:ind w:left="142" w:firstLine="0"/>
        <w:jc w:val="both"/>
      </w:pPr>
      <w:r>
        <w:t>O processo será encaminhado a</w:t>
      </w:r>
      <w:r w:rsidR="00D0297C">
        <w:t xml:space="preserve">o setor de Registro; </w:t>
      </w:r>
    </w:p>
    <w:p w14:paraId="1A8AC3CA" w14:textId="06924CF6" w:rsidR="00D0297C" w:rsidRDefault="00D0297C" w:rsidP="00E155BF">
      <w:pPr>
        <w:pStyle w:val="PargrafodaLista1"/>
        <w:numPr>
          <w:ilvl w:val="0"/>
          <w:numId w:val="5"/>
        </w:numPr>
        <w:ind w:left="142" w:firstLine="0"/>
        <w:jc w:val="both"/>
      </w:pPr>
      <w:r>
        <w:t xml:space="preserve">Após compensação do pagamento, o setor analisa a documentação e se estiver correta emite o registro, caso a documentação não esteja de acordo </w:t>
      </w:r>
      <w:r w:rsidR="00B4436A">
        <w:t xml:space="preserve">o funcionário do setor profissional </w:t>
      </w:r>
      <w:r>
        <w:t>enviar</w:t>
      </w:r>
      <w:r w:rsidR="00B4436A">
        <w:t>á</w:t>
      </w:r>
      <w:r>
        <w:t xml:space="preserve"> despacho;</w:t>
      </w:r>
    </w:p>
    <w:p w14:paraId="5885E4D6" w14:textId="03B6A7C8" w:rsidR="00D0297C" w:rsidRDefault="00D0297C" w:rsidP="00E155BF">
      <w:pPr>
        <w:pStyle w:val="PargrafodaLista1"/>
        <w:numPr>
          <w:ilvl w:val="0"/>
          <w:numId w:val="5"/>
        </w:numPr>
        <w:ind w:left="142" w:firstLine="0"/>
        <w:jc w:val="both"/>
      </w:pPr>
      <w:r>
        <w:t>O servidor responsável pelo registro deve gerar o boleto referente à anuidade</w:t>
      </w:r>
      <w:r w:rsidR="00B4436A">
        <w:t xml:space="preserve"> proporcional ou com desconto</w:t>
      </w:r>
      <w:r w:rsidR="007519B4">
        <w:t xml:space="preserve">, </w:t>
      </w:r>
      <w:r w:rsidR="007519B4" w:rsidRPr="007519B4">
        <w:rPr>
          <w:b/>
          <w:bCs/>
        </w:rPr>
        <w:t>após concluso o processo de registro</w:t>
      </w:r>
      <w:r>
        <w:t>;</w:t>
      </w:r>
    </w:p>
    <w:p w14:paraId="627DFF6B" w14:textId="16BC8809" w:rsidR="008648E3" w:rsidRDefault="008648E3" w:rsidP="00E155BF">
      <w:pPr>
        <w:pStyle w:val="PargrafodaLista1"/>
        <w:ind w:left="142"/>
        <w:jc w:val="both"/>
      </w:pPr>
    </w:p>
    <w:p w14:paraId="59BB84C7" w14:textId="09E1B963" w:rsidR="008648E3" w:rsidRDefault="008648E3" w:rsidP="00E155BF">
      <w:pPr>
        <w:pStyle w:val="PargrafodaLista1"/>
        <w:ind w:left="142"/>
        <w:jc w:val="both"/>
      </w:pPr>
    </w:p>
    <w:p w14:paraId="7943C6B8" w14:textId="77777777" w:rsidR="008648E3" w:rsidRDefault="008648E3" w:rsidP="00E155BF">
      <w:pPr>
        <w:pStyle w:val="PargrafodaLista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5"/>
        </w:tabs>
        <w:ind w:left="142" w:hanging="397"/>
        <w:jc w:val="both"/>
      </w:pPr>
      <w:r>
        <w:rPr>
          <w:b/>
          <w:bCs/>
        </w:rPr>
        <w:t>OBSERVAÇÕES:</w:t>
      </w:r>
    </w:p>
    <w:p w14:paraId="382B8099" w14:textId="77777777" w:rsidR="008648E3" w:rsidRDefault="008648E3" w:rsidP="00E155BF">
      <w:pPr>
        <w:numPr>
          <w:ilvl w:val="0"/>
          <w:numId w:val="6"/>
        </w:numPr>
        <w:suppressAutoHyphens/>
        <w:ind w:left="142"/>
        <w:jc w:val="both"/>
      </w:pPr>
      <w:r>
        <w:t>O profissional somente poderá solicitar registro após a colação de grau;</w:t>
      </w:r>
    </w:p>
    <w:p w14:paraId="77F13BE1" w14:textId="77777777" w:rsidR="008648E3" w:rsidRDefault="008648E3" w:rsidP="00E155BF">
      <w:pPr>
        <w:ind w:left="142"/>
        <w:jc w:val="both"/>
      </w:pPr>
    </w:p>
    <w:p w14:paraId="70588E49" w14:textId="77777777" w:rsidR="008648E3" w:rsidRDefault="008648E3" w:rsidP="00E155BF">
      <w:pPr>
        <w:numPr>
          <w:ilvl w:val="0"/>
          <w:numId w:val="6"/>
        </w:numPr>
        <w:suppressAutoHyphens/>
        <w:ind w:left="142"/>
        <w:jc w:val="both"/>
      </w:pPr>
      <w:r>
        <w:t>O requerimento deverá estar preenchido, sem rasuras e correspondente a documentação apresentada;</w:t>
      </w:r>
    </w:p>
    <w:p w14:paraId="10577A36" w14:textId="77777777" w:rsidR="008648E3" w:rsidRDefault="008648E3" w:rsidP="00E155BF">
      <w:pPr>
        <w:ind w:left="142"/>
        <w:jc w:val="both"/>
      </w:pPr>
    </w:p>
    <w:p w14:paraId="06F82E7B" w14:textId="77777777" w:rsidR="008648E3" w:rsidRDefault="008648E3" w:rsidP="00E155BF">
      <w:pPr>
        <w:numPr>
          <w:ilvl w:val="0"/>
          <w:numId w:val="6"/>
        </w:numPr>
        <w:suppressAutoHyphens/>
        <w:ind w:left="142"/>
        <w:jc w:val="both"/>
      </w:pPr>
      <w:r w:rsidRPr="000023CD">
        <w:rPr>
          <w:b/>
          <w:bCs/>
        </w:rPr>
        <w:t>Os profissionais que solicitarem registro até 180 dias após a colação de grau terão direito a desconto de 90% na primeira anuidade</w:t>
      </w:r>
      <w:r>
        <w:t>;</w:t>
      </w:r>
    </w:p>
    <w:p w14:paraId="7A1BD562" w14:textId="77777777" w:rsidR="008648E3" w:rsidRDefault="008648E3" w:rsidP="00E155BF">
      <w:pPr>
        <w:ind w:left="142"/>
        <w:jc w:val="both"/>
      </w:pPr>
    </w:p>
    <w:p w14:paraId="18D6135B" w14:textId="17202A38" w:rsidR="008648E3" w:rsidRDefault="008648E3" w:rsidP="00E155BF">
      <w:pPr>
        <w:pStyle w:val="PargrafodaLista1"/>
        <w:numPr>
          <w:ilvl w:val="0"/>
          <w:numId w:val="6"/>
        </w:numPr>
        <w:ind w:left="142"/>
        <w:jc w:val="both"/>
      </w:pPr>
      <w:r>
        <w:t>Após comprovação de pagamento da taxa de anuidade, e se tiver apresentado diploma, o profissional está apto a receber a carteira. As image</w:t>
      </w:r>
      <w:r w:rsidR="00A7669D">
        <w:t>m e assinatura</w:t>
      </w:r>
      <w:r>
        <w:t xml:space="preserve"> podem ser coletadas na própria </w:t>
      </w:r>
      <w:r w:rsidR="00A7669D">
        <w:t>sede do Crea R</w:t>
      </w:r>
      <w:r w:rsidR="09A6738A">
        <w:t>N</w:t>
      </w:r>
      <w:r w:rsidR="00A7669D">
        <w:t xml:space="preserve"> em Natal e na I</w:t>
      </w:r>
      <w:r>
        <w:t xml:space="preserve">nspetoria </w:t>
      </w:r>
      <w:r w:rsidR="00A7669D">
        <w:t xml:space="preserve">de Mossoró </w:t>
      </w:r>
      <w:r>
        <w:t>ou o profissional pode apresentar foto 3x4</w:t>
      </w:r>
      <w:r w:rsidR="004D3FB6">
        <w:t xml:space="preserve"> e assinatura física a ser coletado nas outras Inspetorias do Crea</w:t>
      </w:r>
      <w:r w:rsidR="2BA7B728">
        <w:t>-RN</w:t>
      </w:r>
      <w:r>
        <w:t>;</w:t>
      </w:r>
    </w:p>
    <w:p w14:paraId="67B13C2F" w14:textId="77777777" w:rsidR="008648E3" w:rsidRDefault="008648E3" w:rsidP="00E155BF">
      <w:pPr>
        <w:pStyle w:val="PargrafodaLista1"/>
        <w:ind w:left="142"/>
        <w:jc w:val="both"/>
      </w:pPr>
    </w:p>
    <w:p w14:paraId="155EC4C6" w14:textId="49777863" w:rsidR="008648E3" w:rsidRDefault="008648E3" w:rsidP="00E155BF">
      <w:pPr>
        <w:pStyle w:val="PargrafodaLista1"/>
        <w:numPr>
          <w:ilvl w:val="0"/>
          <w:numId w:val="6"/>
        </w:numPr>
        <w:ind w:left="142"/>
        <w:jc w:val="both"/>
      </w:pPr>
      <w:r>
        <w:t>Para emissão da carteira, o profissional deve apresentar os originais de todos os documentos enviados</w:t>
      </w:r>
      <w:r w:rsidR="26628BEB">
        <w:t xml:space="preserve"> quando da solicitação do registro</w:t>
      </w:r>
      <w:r>
        <w:t>.</w:t>
      </w:r>
    </w:p>
    <w:p w14:paraId="6FAF9068" w14:textId="77777777" w:rsidR="008648E3" w:rsidRDefault="008648E3" w:rsidP="00E155BF">
      <w:pPr>
        <w:numPr>
          <w:ilvl w:val="0"/>
          <w:numId w:val="6"/>
        </w:numPr>
        <w:suppressAutoHyphens/>
        <w:ind w:left="142"/>
        <w:jc w:val="both"/>
      </w:pPr>
      <w:r>
        <w:t>O interessado poderá apresentar documento (ex.: exame laboratorial, crachá de trabalho ou carteira de doador) que comprove o tipo sanguíneo, caso deseje que essa informação conste na Carteira;</w:t>
      </w:r>
    </w:p>
    <w:p w14:paraId="3D43D3A0" w14:textId="77777777" w:rsidR="008648E3" w:rsidRDefault="008648E3" w:rsidP="00E155BF">
      <w:pPr>
        <w:ind w:left="142"/>
        <w:jc w:val="both"/>
      </w:pPr>
    </w:p>
    <w:p w14:paraId="6E1A860D" w14:textId="77777777" w:rsidR="008648E3" w:rsidRDefault="008648E3" w:rsidP="00E155BF">
      <w:pPr>
        <w:numPr>
          <w:ilvl w:val="0"/>
          <w:numId w:val="6"/>
        </w:numPr>
        <w:suppressAutoHyphens/>
        <w:ind w:left="142"/>
        <w:jc w:val="both"/>
      </w:pPr>
      <w:r>
        <w:t xml:space="preserve">O comprovante de residência deverá ser em nome do interessado ou dos pais, ou se de cônjuge apresentar também cópia e original ou cópia autenticada da certidão </w:t>
      </w:r>
      <w:r>
        <w:t>de casamento. Poderá ser o contrato de aluguel em nome destes. Caso seja residência cedida, ou o interessado resida com parentes ou amigos, trazer comprovante de residência em anexo e declaração da pessoa constante no comprovante. Poderá ainda ser aceita declaração de residência nos termos da lei;</w:t>
      </w:r>
    </w:p>
    <w:p w14:paraId="0A959444" w14:textId="77777777" w:rsidR="008648E3" w:rsidRDefault="008648E3" w:rsidP="00E155BF">
      <w:pPr>
        <w:ind w:left="142"/>
        <w:jc w:val="both"/>
      </w:pPr>
    </w:p>
    <w:p w14:paraId="2765ABC7" w14:textId="77777777" w:rsidR="008648E3" w:rsidRDefault="008648E3" w:rsidP="00E155BF">
      <w:pPr>
        <w:numPr>
          <w:ilvl w:val="0"/>
          <w:numId w:val="6"/>
        </w:numPr>
        <w:suppressAutoHyphens/>
        <w:ind w:left="142"/>
        <w:jc w:val="both"/>
      </w:pPr>
      <w:r>
        <w:t>A Carteira Nacional de Habilitação (CNH) substitui o CPF e poderá ser apresentada em lugar do RG, caso no requerimento o interessado preencha com os dados da habilitação os campos destinados ao RG;</w:t>
      </w:r>
    </w:p>
    <w:p w14:paraId="6AC67E3B" w14:textId="77777777" w:rsidR="008648E3" w:rsidRDefault="008648E3" w:rsidP="00E155BF">
      <w:pPr>
        <w:ind w:left="142"/>
        <w:jc w:val="both"/>
      </w:pPr>
    </w:p>
    <w:p w14:paraId="77A69853" w14:textId="77777777" w:rsidR="008648E3" w:rsidRDefault="008648E3" w:rsidP="00E155BF">
      <w:pPr>
        <w:ind w:left="142"/>
        <w:jc w:val="both"/>
      </w:pPr>
    </w:p>
    <w:p w14:paraId="4D2E9985" w14:textId="77777777" w:rsidR="008648E3" w:rsidRDefault="008648E3" w:rsidP="00E155BF">
      <w:pPr>
        <w:pStyle w:val="PargrafodaLista1"/>
        <w:numPr>
          <w:ilvl w:val="0"/>
          <w:numId w:val="6"/>
        </w:numPr>
        <w:spacing w:line="360" w:lineRule="auto"/>
        <w:ind w:left="142"/>
        <w:jc w:val="both"/>
      </w:pPr>
      <w:r>
        <w:rPr>
          <w:b/>
          <w:bCs/>
          <w:color w:val="CE181E"/>
          <w:u w:val="single"/>
        </w:rPr>
        <w:t>No momento, as carteiras estão sendo impressas somente em Natal e Mossoró.</w:t>
      </w:r>
    </w:p>
    <w:p w14:paraId="3391BE71" w14:textId="77777777" w:rsidR="008648E3" w:rsidRDefault="008648E3" w:rsidP="00E155BF">
      <w:pPr>
        <w:pStyle w:val="PargrafodaLista1"/>
        <w:ind w:left="142"/>
        <w:jc w:val="both"/>
      </w:pPr>
    </w:p>
    <w:p w14:paraId="771DB9C7" w14:textId="56BB7D73" w:rsidR="00B64233" w:rsidRPr="002D55B6" w:rsidRDefault="00E6720A" w:rsidP="00E155BF">
      <w:pPr>
        <w:pStyle w:val="PargrafodaLista1"/>
        <w:ind w:left="142"/>
        <w:jc w:val="both"/>
        <w:rPr>
          <w:rFonts w:asciiTheme="minorHAnsi" w:eastAsiaTheme="minorHAnsi" w:hAnsiTheme="minorHAnsi" w:cstheme="minorBidi"/>
          <w:b/>
          <w:bCs/>
          <w:u w:val="single"/>
          <w:lang w:val="pt-PT" w:eastAsia="en-US"/>
        </w:rPr>
      </w:pPr>
      <w:r w:rsidRPr="002D55B6">
        <w:rPr>
          <w:rFonts w:asciiTheme="minorHAnsi" w:eastAsiaTheme="minorHAnsi" w:hAnsiTheme="minorHAnsi" w:cstheme="minorBidi"/>
          <w:b/>
          <w:bCs/>
          <w:u w:val="single"/>
          <w:lang w:val="pt-PT" w:eastAsia="en-US"/>
        </w:rPr>
        <w:t xml:space="preserve">Prazo </w:t>
      </w:r>
      <w:r w:rsidR="002D55B6" w:rsidRPr="002D55B6">
        <w:rPr>
          <w:rFonts w:asciiTheme="minorHAnsi" w:eastAsiaTheme="minorHAnsi" w:hAnsiTheme="minorHAnsi" w:cstheme="minorBidi"/>
          <w:b/>
          <w:bCs/>
          <w:u w:val="single"/>
          <w:lang w:val="pt-PT" w:eastAsia="en-US"/>
        </w:rPr>
        <w:t>da prestação do serviço</w:t>
      </w:r>
    </w:p>
    <w:p w14:paraId="71C8904C" w14:textId="77777777" w:rsidR="002D55B6" w:rsidRDefault="002D55B6" w:rsidP="00E155BF">
      <w:pPr>
        <w:pStyle w:val="PargrafodaLista1"/>
        <w:ind w:left="142"/>
        <w:jc w:val="both"/>
      </w:pPr>
    </w:p>
    <w:p w14:paraId="46EA4911" w14:textId="0F73843A" w:rsidR="002D55B6" w:rsidRDefault="002D55B6" w:rsidP="008774DB">
      <w:pPr>
        <w:pStyle w:val="PargrafodaLista1"/>
        <w:shd w:val="clear" w:color="auto" w:fill="C4F2F2" w:themeFill="accent4" w:themeFillShade="E6"/>
        <w:jc w:val="both"/>
      </w:pPr>
      <w:r>
        <w:t xml:space="preserve">O prazo para emissão de registro é em média </w:t>
      </w:r>
      <w:r w:rsidRPr="0043454E">
        <w:rPr>
          <w:b/>
          <w:bCs/>
        </w:rPr>
        <w:t>10 dias úteis</w:t>
      </w:r>
      <w:r>
        <w:t>, a contar do dia seguinte ao pagamento da taxa, para profissionais que tenham concluído curso no RN. Caso o profissional tenha concluído curso em outro estado, só será emitida carteira após resposta do CREA da referida unidade de federação</w:t>
      </w:r>
      <w:r w:rsidR="0043454E">
        <w:t xml:space="preserve"> acerca das atribuições do curso registrado</w:t>
      </w:r>
      <w:r>
        <w:t xml:space="preserve">, não havendo como estimar o tempo exato de conclusão. </w:t>
      </w:r>
    </w:p>
    <w:p w14:paraId="4FEE511D" w14:textId="77777777" w:rsidR="00B64233" w:rsidRDefault="00B64233" w:rsidP="00E155BF">
      <w:pPr>
        <w:pStyle w:val="PargrafodaLista1"/>
        <w:ind w:left="142"/>
        <w:jc w:val="both"/>
      </w:pPr>
    </w:p>
    <w:p w14:paraId="01281E64" w14:textId="77777777" w:rsidR="00B64233" w:rsidRDefault="00B64233" w:rsidP="00E155BF">
      <w:pPr>
        <w:ind w:left="142" w:hanging="360"/>
        <w:jc w:val="both"/>
      </w:pPr>
      <w:r>
        <w:rPr>
          <w:b/>
          <w:bCs/>
          <w:u w:val="single"/>
        </w:rPr>
        <w:t>NOTAS SOBRE PROFISSIONAL</w:t>
      </w:r>
    </w:p>
    <w:p w14:paraId="7B229EF1" w14:textId="77777777" w:rsidR="00B64233" w:rsidRDefault="00B64233" w:rsidP="00E155BF">
      <w:pPr>
        <w:ind w:left="142" w:hanging="360"/>
        <w:jc w:val="both"/>
        <w:rPr>
          <w:b/>
          <w:bCs/>
        </w:rPr>
      </w:pPr>
    </w:p>
    <w:p w14:paraId="64D5C3D0" w14:textId="759DE549" w:rsidR="00B64233" w:rsidRDefault="00B64233" w:rsidP="003A2931">
      <w:pPr>
        <w:numPr>
          <w:ilvl w:val="0"/>
          <w:numId w:val="11"/>
        </w:numPr>
        <w:suppressAutoHyphens/>
        <w:ind w:left="142"/>
        <w:jc w:val="both"/>
      </w:pPr>
      <w:r>
        <w:t>Os profissionais técnicos industriais foram migrados para outro conselho</w:t>
      </w:r>
      <w:r w:rsidR="443FCC84">
        <w:t>, em 21/12/2018</w:t>
      </w:r>
      <w:r>
        <w:t xml:space="preserve">. </w:t>
      </w:r>
    </w:p>
    <w:p w14:paraId="457213EF" w14:textId="77777777" w:rsidR="00084209" w:rsidRDefault="00084209" w:rsidP="00084209">
      <w:pPr>
        <w:suppressAutoHyphens/>
        <w:ind w:left="142"/>
        <w:jc w:val="both"/>
      </w:pPr>
    </w:p>
    <w:p w14:paraId="77C5FD84" w14:textId="36B34BBD" w:rsidR="00B64233" w:rsidRDefault="00B64233" w:rsidP="00E155BF">
      <w:pPr>
        <w:numPr>
          <w:ilvl w:val="0"/>
          <w:numId w:val="11"/>
        </w:numPr>
        <w:suppressAutoHyphens/>
        <w:ind w:left="142"/>
        <w:jc w:val="both"/>
      </w:pPr>
      <w:r>
        <w:t>Um profissional que possuía registro de técnico não consegue solicitar registro de nível superior via ambiente público, o mesmo deve vir pessoalmente ao atendimento com a documentação para solicitar registro como nível superior</w:t>
      </w:r>
      <w:r w:rsidR="00B40473">
        <w:t xml:space="preserve"> ou enviar a documentação de registro para o email do atendimento (</w:t>
      </w:r>
      <w:r w:rsidR="003A2931">
        <w:fldChar w:fldCharType="begin"/>
      </w:r>
      <w:r w:rsidR="003A2931">
        <w:instrText xml:space="preserve"> HYPERLINK "mailto:atendimento@crea-rn.org.br" </w:instrText>
      </w:r>
      <w:r w:rsidR="003A2931">
        <w:fldChar w:fldCharType="separate"/>
      </w:r>
      <w:r w:rsidR="00B40473" w:rsidRPr="005213CB">
        <w:rPr>
          <w:rStyle w:val="Hyperlink"/>
        </w:rPr>
        <w:t>atendimento@crea-rn.org.br</w:t>
      </w:r>
      <w:r w:rsidR="003A2931">
        <w:rPr>
          <w:rStyle w:val="Hyperlink"/>
        </w:rPr>
        <w:fldChar w:fldCharType="end"/>
      </w:r>
      <w:r w:rsidR="00B40473">
        <w:t>) para realização do protocolo de registro</w:t>
      </w:r>
      <w:r>
        <w:t>.</w:t>
      </w:r>
    </w:p>
    <w:p w14:paraId="4762008B" w14:textId="77777777" w:rsidR="00B64233" w:rsidRDefault="00B64233" w:rsidP="00E155BF">
      <w:pPr>
        <w:pStyle w:val="PargrafodaLista"/>
        <w:ind w:left="142"/>
      </w:pPr>
    </w:p>
    <w:p w14:paraId="019BB3EF" w14:textId="77777777" w:rsidR="00B64233" w:rsidRDefault="00B64233" w:rsidP="00E155BF">
      <w:pPr>
        <w:ind w:left="142" w:hanging="360"/>
        <w:jc w:val="both"/>
      </w:pPr>
    </w:p>
    <w:p w14:paraId="2029DDA1" w14:textId="77777777" w:rsidR="00B64233" w:rsidRDefault="00B64233" w:rsidP="00E155BF">
      <w:pPr>
        <w:pStyle w:val="PargrafodaLista1"/>
        <w:ind w:left="142"/>
        <w:jc w:val="both"/>
      </w:pPr>
    </w:p>
    <w:p w14:paraId="422231FF" w14:textId="77777777" w:rsidR="00851FB5" w:rsidRDefault="00851FB5" w:rsidP="00E155BF">
      <w:pPr>
        <w:pStyle w:val="PargrafodaLista"/>
        <w:ind w:left="142"/>
        <w:rPr>
          <w:noProof/>
          <w:lang w:val="pt-BR"/>
        </w:rPr>
      </w:pPr>
    </w:p>
    <w:p w14:paraId="7ED85AE6" w14:textId="1B868D53" w:rsidR="00851FB5" w:rsidRPr="00AA3DCC" w:rsidRDefault="00E61A35" w:rsidP="00E61A35">
      <w:pPr>
        <w:pStyle w:val="Estilo11"/>
        <w:numPr>
          <w:ilvl w:val="0"/>
          <w:numId w:val="0"/>
        </w:numPr>
      </w:pPr>
      <w:bookmarkStart w:id="23" w:name="_Toc125103275"/>
      <w:r>
        <w:t xml:space="preserve">2.3 </w:t>
      </w:r>
      <w:r w:rsidR="00851FB5" w:rsidRPr="00D80248">
        <w:t>Visto Profissional</w:t>
      </w:r>
      <w:bookmarkEnd w:id="23"/>
    </w:p>
    <w:p w14:paraId="077D0040" w14:textId="77777777" w:rsidR="00872FCA" w:rsidRDefault="00872FCA" w:rsidP="00E155BF">
      <w:pPr>
        <w:pStyle w:val="PargrafodaLista"/>
        <w:ind w:left="142"/>
        <w:rPr>
          <w:noProof/>
          <w:lang w:val="pt-BR"/>
        </w:rPr>
      </w:pPr>
    </w:p>
    <w:p w14:paraId="412EAA7E" w14:textId="34436B16" w:rsidR="00557D89" w:rsidRPr="00557D89" w:rsidRDefault="00557D89" w:rsidP="00E155BF">
      <w:pPr>
        <w:pStyle w:val="NormalWeb"/>
        <w:shd w:val="clear" w:color="auto" w:fill="FFFFFF" w:themeFill="background1"/>
        <w:spacing w:before="0" w:beforeAutospacing="0" w:after="150" w:afterAutospacing="0"/>
        <w:ind w:left="142"/>
        <w:jc w:val="both"/>
        <w:rPr>
          <w:rFonts w:asciiTheme="minorHAnsi" w:eastAsiaTheme="minorEastAsia" w:hAnsiTheme="minorHAnsi" w:cstheme="minorBidi"/>
          <w:lang w:val="pt-PT" w:eastAsia="en-US"/>
        </w:rPr>
      </w:pPr>
      <w:r w:rsidRPr="17E52913">
        <w:rPr>
          <w:rFonts w:asciiTheme="minorHAnsi" w:eastAsiaTheme="minorEastAsia" w:hAnsiTheme="minorHAnsi" w:cstheme="minorBidi"/>
          <w:lang w:val="pt-PT" w:eastAsia="en-US"/>
        </w:rPr>
        <w:t>O profissional registrado que exercer atividade na jurisdição de outro Crea fica obrigado a visar o seu registro no Crea desta jurisdição</w:t>
      </w:r>
      <w:r w:rsidR="00B812F4" w:rsidRPr="17E52913">
        <w:rPr>
          <w:rFonts w:asciiTheme="minorHAnsi" w:eastAsiaTheme="minorEastAsia" w:hAnsiTheme="minorHAnsi" w:cstheme="minorBidi"/>
          <w:lang w:val="pt-PT" w:eastAsia="en-US"/>
        </w:rPr>
        <w:t xml:space="preserve">, conforme Art.3º da </w:t>
      </w:r>
      <w:r w:rsidR="00B812F4" w:rsidRPr="17E52913">
        <w:rPr>
          <w:rFonts w:asciiTheme="minorHAnsi" w:eastAsiaTheme="minorEastAsia" w:hAnsiTheme="minorHAnsi" w:cstheme="minorBidi"/>
          <w:b/>
          <w:lang w:val="pt-PT" w:eastAsia="en-US"/>
        </w:rPr>
        <w:t xml:space="preserve">Resolução </w:t>
      </w:r>
      <w:r w:rsidR="00B812F4" w:rsidRPr="17E52913">
        <w:rPr>
          <w:rFonts w:asciiTheme="minorHAnsi" w:eastAsiaTheme="minorEastAsia" w:hAnsiTheme="minorHAnsi" w:cstheme="minorBidi"/>
          <w:b/>
          <w:bCs/>
          <w:lang w:val="pt-PT" w:eastAsia="en-US"/>
        </w:rPr>
        <w:t>1</w:t>
      </w:r>
      <w:r w:rsidR="42DDB3D8" w:rsidRPr="17E52913">
        <w:rPr>
          <w:rFonts w:asciiTheme="minorHAnsi" w:eastAsiaTheme="minorEastAsia" w:hAnsiTheme="minorHAnsi" w:cstheme="minorBidi"/>
          <w:b/>
          <w:bCs/>
          <w:lang w:val="pt-PT" w:eastAsia="en-US"/>
        </w:rPr>
        <w:t>.</w:t>
      </w:r>
      <w:r w:rsidR="00B812F4" w:rsidRPr="17E52913">
        <w:rPr>
          <w:rFonts w:asciiTheme="minorHAnsi" w:eastAsiaTheme="minorEastAsia" w:hAnsiTheme="minorHAnsi" w:cstheme="minorBidi"/>
          <w:b/>
          <w:bCs/>
          <w:lang w:val="pt-PT" w:eastAsia="en-US"/>
        </w:rPr>
        <w:t>007</w:t>
      </w:r>
      <w:r w:rsidR="69921BE3" w:rsidRPr="17E52913">
        <w:rPr>
          <w:rFonts w:asciiTheme="minorHAnsi" w:eastAsiaTheme="minorEastAsia" w:hAnsiTheme="minorHAnsi" w:cstheme="minorBidi"/>
          <w:b/>
          <w:bCs/>
          <w:lang w:val="pt-PT" w:eastAsia="en-US"/>
        </w:rPr>
        <w:t>/2003</w:t>
      </w:r>
      <w:r w:rsidR="00B812F4" w:rsidRPr="17E52913">
        <w:rPr>
          <w:rFonts w:asciiTheme="minorHAnsi" w:eastAsiaTheme="minorEastAsia" w:hAnsiTheme="minorHAnsi" w:cstheme="minorBidi"/>
          <w:b/>
          <w:lang w:val="pt-PT" w:eastAsia="en-US"/>
        </w:rPr>
        <w:t xml:space="preserve"> do Confea</w:t>
      </w:r>
      <w:r w:rsidRPr="17E52913">
        <w:rPr>
          <w:rFonts w:asciiTheme="minorHAnsi" w:eastAsiaTheme="minorEastAsia" w:hAnsiTheme="minorHAnsi" w:cstheme="minorBidi"/>
          <w:lang w:val="pt-PT" w:eastAsia="en-US"/>
        </w:rPr>
        <w:t>.</w:t>
      </w:r>
    </w:p>
    <w:p w14:paraId="364F76A5" w14:textId="5CBC621C" w:rsidR="00557D89" w:rsidRPr="00557D89" w:rsidRDefault="00557D89" w:rsidP="00E155BF">
      <w:pPr>
        <w:pStyle w:val="NormalWeb"/>
        <w:shd w:val="clear" w:color="auto" w:fill="FFFFFF"/>
        <w:spacing w:before="0" w:beforeAutospacing="0" w:after="150" w:afterAutospacing="0"/>
        <w:ind w:left="142"/>
        <w:jc w:val="both"/>
        <w:rPr>
          <w:rFonts w:asciiTheme="minorHAnsi" w:eastAsiaTheme="minorHAnsi" w:hAnsiTheme="minorHAnsi" w:cstheme="minorBidi"/>
          <w:lang w:val="pt-PT" w:eastAsia="en-US"/>
        </w:rPr>
      </w:pPr>
      <w:r w:rsidRPr="00557D89">
        <w:rPr>
          <w:rFonts w:asciiTheme="minorHAnsi" w:eastAsiaTheme="minorHAnsi" w:hAnsiTheme="minorHAnsi" w:cstheme="minorBidi"/>
          <w:lang w:val="pt-PT" w:eastAsia="en-US"/>
        </w:rPr>
        <w:t xml:space="preserve">O visto deve ser requerido pelo profissional por meio do preenchimento de formulário próprio, </w:t>
      </w:r>
      <w:r w:rsidR="00B812F4">
        <w:rPr>
          <w:rFonts w:asciiTheme="minorHAnsi" w:eastAsiaTheme="minorHAnsi" w:hAnsiTheme="minorHAnsi" w:cstheme="minorBidi"/>
          <w:lang w:val="pt-PT" w:eastAsia="en-US"/>
        </w:rPr>
        <w:t>atualmente é feito online, pelo site do Crea através do ambiente público</w:t>
      </w:r>
      <w:r w:rsidRPr="00557D89">
        <w:rPr>
          <w:rFonts w:asciiTheme="minorHAnsi" w:eastAsiaTheme="minorHAnsi" w:hAnsiTheme="minorHAnsi" w:cstheme="minorBidi"/>
          <w:lang w:val="pt-PT" w:eastAsia="en-US"/>
        </w:rPr>
        <w:t>.</w:t>
      </w:r>
    </w:p>
    <w:p w14:paraId="318B34CF" w14:textId="76E8FE08" w:rsidR="00557D89" w:rsidRPr="00557D89" w:rsidRDefault="00557D89" w:rsidP="00E155BF">
      <w:pPr>
        <w:pStyle w:val="NormalWeb"/>
        <w:shd w:val="clear" w:color="auto" w:fill="FFFFFF"/>
        <w:spacing w:before="0" w:beforeAutospacing="0" w:after="150" w:afterAutospacing="0"/>
        <w:ind w:left="142"/>
        <w:jc w:val="both"/>
        <w:rPr>
          <w:rFonts w:asciiTheme="minorHAnsi" w:eastAsiaTheme="minorHAnsi" w:hAnsiTheme="minorHAnsi" w:cstheme="minorBidi"/>
          <w:lang w:val="pt-PT" w:eastAsia="en-US"/>
        </w:rPr>
      </w:pPr>
      <w:r w:rsidRPr="00557D89">
        <w:rPr>
          <w:rFonts w:asciiTheme="minorHAnsi" w:eastAsiaTheme="minorHAnsi" w:hAnsiTheme="minorHAnsi" w:cstheme="minorBidi"/>
          <w:lang w:val="pt-PT" w:eastAsia="en-US"/>
        </w:rPr>
        <w:t xml:space="preserve">O visto será efetivado após atualização no SIC </w:t>
      </w:r>
      <w:r w:rsidR="00B812F4">
        <w:rPr>
          <w:rFonts w:asciiTheme="minorHAnsi" w:eastAsiaTheme="minorHAnsi" w:hAnsiTheme="minorHAnsi" w:cstheme="minorBidi"/>
          <w:lang w:val="pt-PT" w:eastAsia="en-US"/>
        </w:rPr>
        <w:t xml:space="preserve">(Sistema Nacional) </w:t>
      </w:r>
      <w:r w:rsidRPr="00557D89">
        <w:rPr>
          <w:rFonts w:asciiTheme="minorHAnsi" w:eastAsiaTheme="minorHAnsi" w:hAnsiTheme="minorHAnsi" w:cstheme="minorBidi"/>
          <w:lang w:val="pt-PT" w:eastAsia="en-US"/>
        </w:rPr>
        <w:t>das seguintes informações:</w:t>
      </w:r>
      <w:r w:rsidR="00B91D45">
        <w:rPr>
          <w:rFonts w:asciiTheme="minorHAnsi" w:eastAsiaTheme="minorHAnsi" w:hAnsiTheme="minorHAnsi" w:cstheme="minorBidi"/>
          <w:lang w:val="pt-PT" w:eastAsia="en-US"/>
        </w:rPr>
        <w:t xml:space="preserve"> </w:t>
      </w:r>
      <w:r w:rsidRPr="00557D89">
        <w:rPr>
          <w:rFonts w:asciiTheme="minorHAnsi" w:eastAsiaTheme="minorHAnsi" w:hAnsiTheme="minorHAnsi" w:cstheme="minorBidi"/>
          <w:lang w:val="pt-PT" w:eastAsia="en-US"/>
        </w:rPr>
        <w:t>I - endereço residencial, caso o profissional tenha fixado residência na jurisdição do Crea onde solicitou o visto; ou</w:t>
      </w:r>
      <w:r w:rsidR="00B91D45">
        <w:rPr>
          <w:rFonts w:asciiTheme="minorHAnsi" w:eastAsiaTheme="minorHAnsi" w:hAnsiTheme="minorHAnsi" w:cstheme="minorBidi"/>
          <w:lang w:val="pt-PT" w:eastAsia="en-US"/>
        </w:rPr>
        <w:t xml:space="preserve"> </w:t>
      </w:r>
      <w:r w:rsidRPr="00557D89">
        <w:rPr>
          <w:rFonts w:asciiTheme="minorHAnsi" w:eastAsiaTheme="minorHAnsi" w:hAnsiTheme="minorHAnsi" w:cstheme="minorBidi"/>
          <w:lang w:val="pt-PT" w:eastAsia="en-US"/>
        </w:rPr>
        <w:t>II - local de atuação profissional na jurisdição do Crea onde solicitou o visto.</w:t>
      </w:r>
    </w:p>
    <w:p w14:paraId="1147B765" w14:textId="77777777" w:rsidR="00557D89" w:rsidRDefault="00557D89" w:rsidP="00E155BF">
      <w:pPr>
        <w:pStyle w:val="PargrafodaLista"/>
        <w:ind w:left="142"/>
        <w:rPr>
          <w:noProof/>
          <w:lang w:val="pt-BR"/>
        </w:rPr>
      </w:pPr>
    </w:p>
    <w:p w14:paraId="11A9940A" w14:textId="77777777" w:rsidR="00D5517D" w:rsidRDefault="00D5517D" w:rsidP="00E155BF">
      <w:pPr>
        <w:pStyle w:val="PargrafodaLista"/>
        <w:ind w:left="142"/>
        <w:rPr>
          <w:noProof/>
          <w:lang w:val="pt-BR"/>
        </w:rPr>
      </w:pPr>
    </w:p>
    <w:p w14:paraId="1A5A8E4D" w14:textId="77777777" w:rsidR="00D5517D" w:rsidRPr="00324F16" w:rsidRDefault="00D5517D" w:rsidP="00E155BF">
      <w:pPr>
        <w:pBdr>
          <w:top w:val="single" w:sz="4" w:space="1" w:color="auto"/>
          <w:left w:val="single" w:sz="4" w:space="4" w:color="auto"/>
          <w:bottom w:val="single" w:sz="4" w:space="1" w:color="auto"/>
          <w:right w:val="single" w:sz="4" w:space="31" w:color="auto"/>
          <w:between w:val="single" w:sz="4" w:space="1" w:color="auto"/>
          <w:bar w:val="single" w:sz="4" w:color="auto"/>
        </w:pBdr>
        <w:ind w:left="142" w:right="1727"/>
        <w:jc w:val="center"/>
        <w:rPr>
          <w:b/>
          <w:bCs/>
        </w:rPr>
      </w:pPr>
      <w:r w:rsidRPr="00324F16">
        <w:rPr>
          <w:b/>
          <w:bCs/>
        </w:rPr>
        <w:t>Procedimento e Documentos</w:t>
      </w:r>
    </w:p>
    <w:p w14:paraId="24B55442" w14:textId="77777777" w:rsidR="00D5517D" w:rsidRDefault="00D5517D" w:rsidP="00E155BF">
      <w:pPr>
        <w:pBdr>
          <w:top w:val="single" w:sz="4" w:space="1" w:color="auto"/>
          <w:left w:val="single" w:sz="4" w:space="4" w:color="auto"/>
          <w:bottom w:val="single" w:sz="4" w:space="1" w:color="auto"/>
          <w:right w:val="single" w:sz="4" w:space="4" w:color="auto"/>
        </w:pBdr>
        <w:ind w:left="142" w:right="1160"/>
        <w:rPr>
          <w:rFonts w:ascii="Times New Roman" w:hAnsi="Times New Roman" w:cs="Times New Roman"/>
        </w:rPr>
      </w:pPr>
    </w:p>
    <w:p w14:paraId="0FB1C44A" w14:textId="77842CBD" w:rsidR="00D5517D" w:rsidRPr="006558C4" w:rsidRDefault="00D5517D" w:rsidP="00E155BF">
      <w:pPr>
        <w:pBdr>
          <w:top w:val="single" w:sz="4" w:space="1" w:color="auto"/>
          <w:left w:val="single" w:sz="4" w:space="4" w:color="auto"/>
          <w:bottom w:val="single" w:sz="4" w:space="1" w:color="auto"/>
          <w:right w:val="single" w:sz="4" w:space="4" w:color="auto"/>
        </w:pBdr>
        <w:ind w:left="142" w:right="1160"/>
        <w:rPr>
          <w:rFonts w:ascii="Times New Roman" w:hAnsi="Times New Roman" w:cs="Times New Roman"/>
        </w:rPr>
      </w:pPr>
      <w:r w:rsidRPr="006558C4">
        <w:rPr>
          <w:rFonts w:ascii="Times New Roman" w:hAnsi="Times New Roman" w:cs="Times New Roman"/>
        </w:rPr>
        <w:t>Para solicitar o visto acessará o site do CREA RN (</w:t>
      </w:r>
      <w:r w:rsidR="003A2931">
        <w:fldChar w:fldCharType="begin"/>
      </w:r>
      <w:r w:rsidR="003A2931">
        <w:instrText xml:space="preserve"> HYPERLINK "https://crea-rn.org.br/" </w:instrText>
      </w:r>
      <w:r w:rsidR="003A2931">
        <w:fldChar w:fldCharType="separate"/>
      </w:r>
      <w:r w:rsidRPr="005E401D">
        <w:rPr>
          <w:rStyle w:val="Hyperlink"/>
          <w:rFonts w:ascii="Times New Roman" w:eastAsia="Times New Roman" w:hAnsi="Times New Roman" w:cs="Times New Roman"/>
          <w:lang w:val="pt-BR" w:eastAsia="pt-BR"/>
        </w:rPr>
        <w:t>https://crea-rn.org.br/</w:t>
      </w:r>
      <w:r w:rsidR="003A2931">
        <w:rPr>
          <w:rStyle w:val="Hyperlink"/>
          <w:rFonts w:ascii="Times New Roman" w:eastAsia="Times New Roman" w:hAnsi="Times New Roman" w:cs="Times New Roman"/>
          <w:lang w:val="pt-BR" w:eastAsia="pt-BR"/>
        </w:rPr>
        <w:fldChar w:fldCharType="end"/>
      </w:r>
      <w:r w:rsidRPr="006558C4">
        <w:rPr>
          <w:rFonts w:ascii="Times New Roman" w:eastAsia="Times New Roman" w:hAnsi="Times New Roman" w:cs="Times New Roman"/>
          <w:color w:val="333333"/>
          <w:lang w:val="pt-BR" w:eastAsia="pt-BR"/>
        </w:rPr>
        <w:t xml:space="preserve">), </w:t>
      </w:r>
      <w:r w:rsidRPr="006558C4">
        <w:rPr>
          <w:rFonts w:ascii="Times New Roman" w:hAnsi="Times New Roman" w:cs="Times New Roman"/>
        </w:rPr>
        <w:t>selecionará na parte superior online → portal serviço ao público (</w:t>
      </w:r>
      <w:r w:rsidR="003A2931">
        <w:fldChar w:fldCharType="begin"/>
      </w:r>
      <w:r w:rsidR="003A2931">
        <w:instrText xml:space="preserve"> HYPERLINK "https://crea-rn.sitac.com.br/publico/" </w:instrText>
      </w:r>
      <w:r w:rsidR="003A2931">
        <w:fldChar w:fldCharType="separate"/>
      </w:r>
      <w:r w:rsidRPr="005E401D">
        <w:rPr>
          <w:rStyle w:val="Hyperlink"/>
          <w:rFonts w:ascii="Times New Roman" w:hAnsi="Times New Roman" w:cs="Times New Roman"/>
        </w:rPr>
        <w:t>https://crea-rn.sitac.com.br/publico/</w:t>
      </w:r>
      <w:r w:rsidR="003A2931">
        <w:rPr>
          <w:rStyle w:val="Hyperlink"/>
          <w:rFonts w:ascii="Times New Roman" w:hAnsi="Times New Roman" w:cs="Times New Roman"/>
        </w:rPr>
        <w:fldChar w:fldCharType="end"/>
      </w:r>
      <w:r w:rsidRPr="006558C4">
        <w:rPr>
          <w:rFonts w:ascii="Times New Roman" w:hAnsi="Times New Roman" w:cs="Times New Roman"/>
        </w:rPr>
        <w:t>)→ após selecionará registro/visto de profissional e enviará a seguinte documentação digitalizada:</w:t>
      </w:r>
    </w:p>
    <w:p w14:paraId="2F1C4965" w14:textId="77777777" w:rsidR="00D5517D" w:rsidRDefault="00D5517D" w:rsidP="00E155BF">
      <w:pPr>
        <w:pBdr>
          <w:top w:val="single" w:sz="4" w:space="1" w:color="auto"/>
          <w:left w:val="single" w:sz="4" w:space="4" w:color="auto"/>
          <w:bottom w:val="single" w:sz="4" w:space="1" w:color="auto"/>
          <w:right w:val="single" w:sz="4" w:space="4" w:color="auto"/>
        </w:pBdr>
        <w:ind w:left="142" w:right="1160"/>
        <w:rPr>
          <w:rFonts w:ascii="Times New Roman" w:hAnsi="Times New Roman" w:cs="Times New Roman"/>
        </w:rPr>
      </w:pPr>
    </w:p>
    <w:p w14:paraId="31C41463" w14:textId="5B6E3CB8" w:rsidR="00D5517D" w:rsidRPr="006558C4" w:rsidRDefault="00D5517D" w:rsidP="00E155BF">
      <w:pPr>
        <w:pBdr>
          <w:top w:val="single" w:sz="4" w:space="1" w:color="auto"/>
          <w:left w:val="single" w:sz="4" w:space="4" w:color="auto"/>
          <w:bottom w:val="single" w:sz="4" w:space="1" w:color="auto"/>
          <w:right w:val="single" w:sz="4" w:space="4" w:color="auto"/>
        </w:pBdr>
        <w:ind w:left="142" w:right="1160"/>
        <w:rPr>
          <w:rFonts w:ascii="Times New Roman" w:hAnsi="Times New Roman" w:cs="Times New Roman"/>
        </w:rPr>
      </w:pPr>
      <w:r w:rsidRPr="006558C4">
        <w:rPr>
          <w:rFonts w:ascii="Times New Roman" w:hAnsi="Times New Roman" w:cs="Times New Roman"/>
        </w:rPr>
        <w:t>1-Requerimento Profissional (</w:t>
      </w:r>
      <w:r w:rsidR="003A2931">
        <w:fldChar w:fldCharType="begin"/>
      </w:r>
      <w:r w:rsidR="003A2931">
        <w:instrText xml:space="preserve"> HYPERLINK "https://crea-rn.org.br/wp-content/uploads/2021/05/Requerimento-de-Profissional-1.pdf" </w:instrText>
      </w:r>
      <w:r w:rsidR="003A2931">
        <w:fldChar w:fldCharType="separate"/>
      </w:r>
      <w:r w:rsidRPr="006558C4">
        <w:rPr>
          <w:rStyle w:val="Hyperlink"/>
          <w:rFonts w:ascii="Times New Roman" w:hAnsi="Times New Roman" w:cs="Times New Roman"/>
        </w:rPr>
        <w:t>https://crea-rn.org.br/wp-content/uploads/2021/05/Requerimento-de-Profissional-1.pdf</w:t>
      </w:r>
      <w:r w:rsidR="003A2931">
        <w:rPr>
          <w:rStyle w:val="Hyperlink"/>
          <w:rFonts w:ascii="Times New Roman" w:hAnsi="Times New Roman" w:cs="Times New Roman"/>
        </w:rPr>
        <w:fldChar w:fldCharType="end"/>
      </w:r>
      <w:r w:rsidRPr="006558C4">
        <w:rPr>
          <w:rFonts w:ascii="Times New Roman" w:hAnsi="Times New Roman" w:cs="Times New Roman"/>
        </w:rPr>
        <w:t>);</w:t>
      </w:r>
    </w:p>
    <w:p w14:paraId="6DBD7EE4" w14:textId="77777777" w:rsidR="00D5517D" w:rsidRDefault="00D5517D" w:rsidP="00E155BF">
      <w:pPr>
        <w:pBdr>
          <w:top w:val="single" w:sz="4" w:space="1" w:color="auto"/>
          <w:left w:val="single" w:sz="4" w:space="4" w:color="auto"/>
          <w:bottom w:val="single" w:sz="4" w:space="1" w:color="auto"/>
          <w:right w:val="single" w:sz="4" w:space="4" w:color="auto"/>
        </w:pBdr>
        <w:ind w:left="142" w:right="1160"/>
        <w:rPr>
          <w:rFonts w:ascii="Times New Roman" w:hAnsi="Times New Roman" w:cs="Times New Roman"/>
        </w:rPr>
      </w:pPr>
    </w:p>
    <w:p w14:paraId="6D2247D0" w14:textId="7F17D884" w:rsidR="00B71075" w:rsidRPr="006558C4" w:rsidRDefault="00D5517D" w:rsidP="00E155BF">
      <w:pPr>
        <w:pBdr>
          <w:top w:val="single" w:sz="4" w:space="1" w:color="auto"/>
          <w:left w:val="single" w:sz="4" w:space="4" w:color="auto"/>
          <w:bottom w:val="single" w:sz="4" w:space="1" w:color="auto"/>
          <w:right w:val="single" w:sz="4" w:space="4" w:color="auto"/>
        </w:pBdr>
        <w:ind w:left="142" w:right="1160"/>
        <w:rPr>
          <w:rFonts w:ascii="Times New Roman" w:hAnsi="Times New Roman" w:cs="Times New Roman"/>
        </w:rPr>
      </w:pPr>
      <w:r w:rsidRPr="006558C4">
        <w:rPr>
          <w:rFonts w:ascii="Times New Roman" w:hAnsi="Times New Roman" w:cs="Times New Roman"/>
        </w:rPr>
        <w:t>2-</w:t>
      </w:r>
      <w:r w:rsidR="00B71075" w:rsidRPr="00B71075">
        <w:rPr>
          <w:rFonts w:ascii="Times New Roman" w:hAnsi="Times New Roman" w:cs="Times New Roman"/>
        </w:rPr>
        <w:t xml:space="preserve"> </w:t>
      </w:r>
      <w:r w:rsidR="00B71075" w:rsidRPr="006558C4">
        <w:rPr>
          <w:rFonts w:ascii="Times New Roman" w:hAnsi="Times New Roman" w:cs="Times New Roman"/>
        </w:rPr>
        <w:t>Comprovante de endereço residencial no RN ou endereço de atuação profissional na jurisdição do RN;</w:t>
      </w:r>
    </w:p>
    <w:p w14:paraId="0CA899EF" w14:textId="5729F138" w:rsidR="00D5517D" w:rsidRDefault="00D5517D" w:rsidP="00E155BF">
      <w:pPr>
        <w:pBdr>
          <w:top w:val="single" w:sz="4" w:space="1" w:color="auto"/>
          <w:left w:val="single" w:sz="4" w:space="4" w:color="auto"/>
          <w:bottom w:val="single" w:sz="4" w:space="1" w:color="auto"/>
          <w:right w:val="single" w:sz="4" w:space="4" w:color="auto"/>
        </w:pBdr>
        <w:ind w:left="142" w:right="1160"/>
        <w:rPr>
          <w:rFonts w:ascii="Times New Roman" w:hAnsi="Times New Roman" w:cs="Times New Roman"/>
        </w:rPr>
      </w:pPr>
    </w:p>
    <w:p w14:paraId="5302CAF6" w14:textId="19B9EC3D" w:rsidR="00D5517D" w:rsidRPr="006558C4" w:rsidRDefault="00D5517D" w:rsidP="00E155BF">
      <w:pPr>
        <w:pBdr>
          <w:top w:val="single" w:sz="4" w:space="1" w:color="auto"/>
          <w:left w:val="single" w:sz="4" w:space="4" w:color="auto"/>
          <w:bottom w:val="single" w:sz="4" w:space="1" w:color="auto"/>
          <w:right w:val="single" w:sz="4" w:space="4" w:color="auto"/>
        </w:pBdr>
        <w:ind w:left="142" w:right="1160"/>
        <w:rPr>
          <w:rFonts w:ascii="Times New Roman" w:hAnsi="Times New Roman" w:cs="Times New Roman"/>
        </w:rPr>
      </w:pPr>
      <w:r w:rsidRPr="006558C4">
        <w:rPr>
          <w:rFonts w:ascii="Times New Roman" w:hAnsi="Times New Roman" w:cs="Times New Roman"/>
        </w:rPr>
        <w:t>3-Comprovante de quitação da última anuidade quitada, pode ser a Certidão de Registro e Quitação emitida pelo Crea de origem.</w:t>
      </w:r>
    </w:p>
    <w:p w14:paraId="0A4E1B27" w14:textId="77777777" w:rsidR="00D5517D" w:rsidRDefault="00D5517D" w:rsidP="00E155BF">
      <w:pPr>
        <w:pStyle w:val="PargrafodaLista"/>
        <w:ind w:left="142"/>
        <w:rPr>
          <w:noProof/>
          <w:lang w:val="pt-BR"/>
        </w:rPr>
      </w:pPr>
    </w:p>
    <w:p w14:paraId="38E3B0FD" w14:textId="77777777" w:rsidR="00B534CE" w:rsidRDefault="00B534CE" w:rsidP="00E155BF">
      <w:pPr>
        <w:pStyle w:val="PargrafodaLista"/>
        <w:ind w:left="142"/>
        <w:rPr>
          <w:noProof/>
          <w:lang w:val="pt-BR"/>
        </w:rPr>
      </w:pPr>
    </w:p>
    <w:p w14:paraId="17D76EB8" w14:textId="77777777" w:rsidR="00B534CE" w:rsidRDefault="00B534CE" w:rsidP="00E155BF">
      <w:pPr>
        <w:pStyle w:val="PargrafodaLista"/>
        <w:ind w:left="142"/>
        <w:rPr>
          <w:noProof/>
          <w:lang w:val="pt-BR"/>
        </w:rPr>
      </w:pPr>
    </w:p>
    <w:p w14:paraId="4C7C44CD" w14:textId="56C2B5C2" w:rsidR="00B534CE" w:rsidRPr="00B534CE" w:rsidRDefault="00B534CE" w:rsidP="00E155BF">
      <w:pPr>
        <w:pStyle w:val="PargrafodaLista"/>
        <w:pBdr>
          <w:top w:val="single" w:sz="4" w:space="1" w:color="auto"/>
          <w:left w:val="single" w:sz="4" w:space="4" w:color="auto"/>
          <w:bottom w:val="single" w:sz="4" w:space="1" w:color="auto"/>
          <w:right w:val="single" w:sz="4" w:space="4" w:color="auto"/>
        </w:pBdr>
        <w:ind w:left="142"/>
        <w:rPr>
          <w:b/>
          <w:bCs/>
          <w:noProof/>
          <w:lang w:val="pt-BR"/>
        </w:rPr>
      </w:pPr>
      <w:r w:rsidRPr="00B534CE">
        <w:rPr>
          <w:b/>
          <w:bCs/>
          <w:noProof/>
          <w:lang w:val="pt-BR"/>
        </w:rPr>
        <w:t>Observações:</w:t>
      </w:r>
    </w:p>
    <w:p w14:paraId="00DB6E7A" w14:textId="77777777" w:rsidR="00B534CE" w:rsidRDefault="00B534CE" w:rsidP="00E155BF">
      <w:pPr>
        <w:pStyle w:val="PargrafodaLista2"/>
        <w:numPr>
          <w:ilvl w:val="0"/>
          <w:numId w:val="8"/>
        </w:numPr>
        <w:ind w:left="142" w:hanging="284"/>
        <w:jc w:val="both"/>
      </w:pPr>
      <w:r>
        <w:t>Conferir se toda documentação exigida foi apresentada;</w:t>
      </w:r>
    </w:p>
    <w:p w14:paraId="7D29E62E" w14:textId="77777777" w:rsidR="00B534CE" w:rsidRDefault="00B534CE" w:rsidP="00E155BF">
      <w:pPr>
        <w:pStyle w:val="PargrafodaLista2"/>
        <w:numPr>
          <w:ilvl w:val="0"/>
          <w:numId w:val="8"/>
        </w:numPr>
        <w:ind w:left="142" w:hanging="284"/>
        <w:jc w:val="both"/>
      </w:pPr>
      <w:r>
        <w:t>Conferir se todos os campos necessários estão preenchidos;</w:t>
      </w:r>
    </w:p>
    <w:p w14:paraId="4B7064D4" w14:textId="77777777" w:rsidR="00B534CE" w:rsidRDefault="00B534CE" w:rsidP="00E155BF">
      <w:pPr>
        <w:pStyle w:val="PargrafodaLista2"/>
        <w:numPr>
          <w:ilvl w:val="0"/>
          <w:numId w:val="8"/>
        </w:numPr>
        <w:ind w:left="142" w:hanging="284"/>
        <w:jc w:val="both"/>
      </w:pPr>
      <w:r>
        <w:t>Conferir se as informações declaradas no requerimento estão de acordo com a documentação apresentada;</w:t>
      </w:r>
    </w:p>
    <w:p w14:paraId="31D8F09C" w14:textId="77777777" w:rsidR="00B534CE" w:rsidRDefault="00B534CE" w:rsidP="00E155BF">
      <w:pPr>
        <w:pStyle w:val="PargrafodaLista2"/>
        <w:numPr>
          <w:ilvl w:val="0"/>
          <w:numId w:val="8"/>
        </w:numPr>
        <w:ind w:left="142" w:hanging="284"/>
        <w:jc w:val="both"/>
      </w:pPr>
      <w:r w:rsidRPr="009D0910">
        <w:rPr>
          <w:color w:val="FF0000"/>
        </w:rPr>
        <w:t>Se o profissional já possuir registro nacional, não terá custo</w:t>
      </w:r>
      <w:r>
        <w:t>. Caso não tenha registro nacional será cobrada taxa (verificar na tabela o valor);</w:t>
      </w:r>
    </w:p>
    <w:p w14:paraId="6A93511C" w14:textId="4E473A29" w:rsidR="00B534CE" w:rsidRDefault="00B534CE" w:rsidP="00E155BF">
      <w:pPr>
        <w:pStyle w:val="PargrafodaLista2"/>
        <w:numPr>
          <w:ilvl w:val="0"/>
          <w:numId w:val="8"/>
        </w:numPr>
        <w:ind w:left="142" w:hanging="284"/>
        <w:jc w:val="both"/>
      </w:pPr>
      <w:r>
        <w:t>É válido como comprovante de residência os mesmos itens descritos para o primeiro registro, bem como declaração de Hotéis, desde que conste CNPJ;</w:t>
      </w:r>
      <w:r w:rsidR="000963C3">
        <w:t xml:space="preserve"> Declaração do local de atuação no RN.</w:t>
      </w:r>
    </w:p>
    <w:p w14:paraId="7D900135" w14:textId="77777777" w:rsidR="008774DB" w:rsidRDefault="008774DB" w:rsidP="00B007AC">
      <w:pPr>
        <w:pStyle w:val="PargrafodaLista1"/>
        <w:jc w:val="both"/>
        <w:rPr>
          <w:rFonts w:asciiTheme="minorHAnsi" w:eastAsiaTheme="minorHAnsi" w:hAnsiTheme="minorHAnsi" w:cstheme="minorBidi"/>
          <w:b/>
          <w:bCs/>
          <w:u w:val="single"/>
          <w:lang w:val="pt-PT" w:eastAsia="en-US"/>
        </w:rPr>
      </w:pPr>
    </w:p>
    <w:p w14:paraId="5DA46B94" w14:textId="516728AB" w:rsidR="00B007AC" w:rsidRPr="002D55B6" w:rsidRDefault="00B007AC" w:rsidP="00B007AC">
      <w:pPr>
        <w:pStyle w:val="PargrafodaLista1"/>
        <w:jc w:val="both"/>
        <w:rPr>
          <w:rFonts w:asciiTheme="minorHAnsi" w:eastAsiaTheme="minorHAnsi" w:hAnsiTheme="minorHAnsi" w:cstheme="minorBidi"/>
          <w:b/>
          <w:bCs/>
          <w:u w:val="single"/>
          <w:lang w:val="pt-PT" w:eastAsia="en-US"/>
        </w:rPr>
      </w:pPr>
      <w:r w:rsidRPr="002D55B6">
        <w:rPr>
          <w:rFonts w:asciiTheme="minorHAnsi" w:eastAsiaTheme="minorHAnsi" w:hAnsiTheme="minorHAnsi" w:cstheme="minorBidi"/>
          <w:b/>
          <w:bCs/>
          <w:u w:val="single"/>
          <w:lang w:val="pt-PT" w:eastAsia="en-US"/>
        </w:rPr>
        <w:t>Prazo da prestação do serviço</w:t>
      </w:r>
    </w:p>
    <w:p w14:paraId="07BFE3B0" w14:textId="77777777" w:rsidR="00B007AC" w:rsidRDefault="00B007AC" w:rsidP="00B007AC">
      <w:pPr>
        <w:pStyle w:val="PargrafodaLista1"/>
        <w:jc w:val="both"/>
      </w:pPr>
    </w:p>
    <w:p w14:paraId="1BDCCE1A" w14:textId="2329D41F" w:rsidR="00B534CE" w:rsidRDefault="00B007AC" w:rsidP="008774DB">
      <w:pPr>
        <w:pStyle w:val="PargrafodaLista"/>
        <w:shd w:val="clear" w:color="auto" w:fill="C4F2F2" w:themeFill="accent4" w:themeFillShade="E6"/>
        <w:rPr>
          <w:noProof/>
          <w:lang w:val="pt-BR"/>
        </w:rPr>
      </w:pPr>
      <w:r>
        <w:t xml:space="preserve">O prazo para </w:t>
      </w:r>
      <w:r w:rsidR="006174C4">
        <w:t>conclusão</w:t>
      </w:r>
      <w:r>
        <w:t xml:space="preserve"> é em média </w:t>
      </w:r>
      <w:r w:rsidRPr="0043454E">
        <w:rPr>
          <w:b/>
          <w:bCs/>
        </w:rPr>
        <w:t>10 dias úteis</w:t>
      </w:r>
      <w:r>
        <w:t>, podendo variar conforme a existência de pendência no processo.</w:t>
      </w:r>
    </w:p>
    <w:p w14:paraId="34C95A64" w14:textId="77777777" w:rsidR="00851FB5" w:rsidRPr="00851FB5" w:rsidRDefault="00851FB5" w:rsidP="00E155BF">
      <w:pPr>
        <w:pStyle w:val="PargrafodaLista"/>
        <w:ind w:left="142"/>
        <w:rPr>
          <w:noProof/>
          <w:lang w:val="pt-BR"/>
        </w:rPr>
      </w:pPr>
    </w:p>
    <w:p w14:paraId="111AC3F6" w14:textId="09861288" w:rsidR="009D6718" w:rsidRPr="00AA3DCC" w:rsidRDefault="009D6718" w:rsidP="00E61A35">
      <w:pPr>
        <w:pStyle w:val="Estilo11"/>
        <w:numPr>
          <w:ilvl w:val="1"/>
          <w:numId w:val="44"/>
        </w:numPr>
      </w:pPr>
      <w:bookmarkStart w:id="24" w:name="_Toc125103276"/>
      <w:r w:rsidRPr="009D6718">
        <w:t>Interrupção de Registro Profissional</w:t>
      </w:r>
      <w:bookmarkEnd w:id="24"/>
    </w:p>
    <w:p w14:paraId="07BBD649" w14:textId="77777777" w:rsidR="009D6718" w:rsidRDefault="009D6718" w:rsidP="00E155BF">
      <w:pPr>
        <w:pStyle w:val="PargrafodaLista"/>
        <w:ind w:left="142"/>
        <w:rPr>
          <w:noProof/>
          <w:lang w:val="pt-BR"/>
        </w:rPr>
      </w:pPr>
    </w:p>
    <w:p w14:paraId="4A10918A" w14:textId="5C24736E" w:rsidR="009D6718" w:rsidRDefault="001E07FF" w:rsidP="00AE5C92">
      <w:pPr>
        <w:pStyle w:val="PargrafodaLista"/>
        <w:ind w:left="142" w:firstLine="425"/>
        <w:jc w:val="both"/>
        <w:rPr>
          <w:noProof/>
          <w:lang w:val="pt-BR"/>
        </w:rPr>
      </w:pPr>
      <w:r>
        <w:rPr>
          <w:noProof/>
          <w:lang w:val="pt-BR"/>
        </w:rPr>
        <w:t>A Solicitação de Interrupção é feita online, pelo ambiente do profissional. Uma vez logado, seleciona a aba de protocolo o assunto PROFISSIONAL</w:t>
      </w:r>
      <w:r w:rsidR="5DC915AB" w:rsidRPr="17E52913">
        <w:rPr>
          <w:noProof/>
          <w:lang w:val="pt-BR"/>
        </w:rPr>
        <w:t>,</w:t>
      </w:r>
      <w:r w:rsidR="00F24522" w:rsidRPr="17E52913">
        <w:rPr>
          <w:noProof/>
          <w:lang w:val="pt-BR"/>
        </w:rPr>
        <w:t xml:space="preserve"> </w:t>
      </w:r>
      <w:r w:rsidR="589A64C0" w:rsidRPr="17E52913">
        <w:rPr>
          <w:noProof/>
          <w:lang w:val="pt-BR"/>
        </w:rPr>
        <w:t>o</w:t>
      </w:r>
      <w:r w:rsidR="00F24522">
        <w:rPr>
          <w:noProof/>
          <w:lang w:val="pt-BR"/>
        </w:rPr>
        <w:t xml:space="preserve"> Assunto Interrupção de Registro. Realiza a solicitação online e o processo terá o andamento.</w:t>
      </w:r>
    </w:p>
    <w:p w14:paraId="7D6D1B26" w14:textId="5DB778FD" w:rsidR="00731125" w:rsidRDefault="00731125" w:rsidP="00AE5C92">
      <w:pPr>
        <w:pStyle w:val="PargrafodaLista"/>
        <w:ind w:left="142" w:firstLine="425"/>
        <w:jc w:val="both"/>
        <w:rPr>
          <w:noProof/>
          <w:lang w:val="pt-BR"/>
        </w:rPr>
      </w:pPr>
    </w:p>
    <w:p w14:paraId="62A9693C" w14:textId="065AAE8E" w:rsidR="00731125" w:rsidRPr="005B15AB" w:rsidRDefault="00731125" w:rsidP="004311FB">
      <w:pPr>
        <w:pStyle w:val="PargrafodaLista"/>
        <w:ind w:left="142" w:firstLine="425"/>
        <w:jc w:val="both"/>
        <w:rPr>
          <w:b/>
          <w:bCs/>
          <w:noProof/>
          <w:lang w:val="pt-BR"/>
        </w:rPr>
      </w:pPr>
      <w:r w:rsidRPr="005B15AB">
        <w:rPr>
          <w:b/>
          <w:bCs/>
          <w:noProof/>
          <w:bdr w:val="single" w:sz="4" w:space="0" w:color="auto"/>
          <w:lang w:val="pt-BR"/>
        </w:rPr>
        <w:t>Documentação Necessária</w:t>
      </w:r>
      <w:r w:rsidRPr="005B15AB">
        <w:rPr>
          <w:b/>
          <w:bCs/>
          <w:noProof/>
          <w:lang w:val="pt-BR"/>
        </w:rPr>
        <w:t>:</w:t>
      </w:r>
    </w:p>
    <w:p w14:paraId="5FE72A04" w14:textId="5DDB30D6" w:rsidR="00BB6787" w:rsidRDefault="00BB6787" w:rsidP="004654BF">
      <w:pPr>
        <w:pStyle w:val="PargrafodaLista"/>
        <w:pBdr>
          <w:top w:val="single" w:sz="4" w:space="1" w:color="auto"/>
          <w:left w:val="single" w:sz="4" w:space="4" w:color="auto"/>
          <w:bottom w:val="single" w:sz="4" w:space="1" w:color="auto"/>
          <w:right w:val="single" w:sz="4" w:space="4" w:color="auto"/>
        </w:pBdr>
        <w:ind w:left="142" w:firstLine="425"/>
        <w:jc w:val="both"/>
        <w:rPr>
          <w:noProof/>
          <w:lang w:val="pt-BR"/>
        </w:rPr>
      </w:pPr>
      <w:r>
        <w:rPr>
          <w:noProof/>
          <w:lang w:val="pt-BR"/>
        </w:rPr>
        <w:t xml:space="preserve">1 – Envio </w:t>
      </w:r>
      <w:r w:rsidR="005B15AB">
        <w:rPr>
          <w:noProof/>
          <w:lang w:val="pt-BR"/>
        </w:rPr>
        <w:t>de Requerimento</w:t>
      </w:r>
      <w:r w:rsidRPr="006558C4">
        <w:rPr>
          <w:rFonts w:ascii="Times New Roman" w:hAnsi="Times New Roman" w:cs="Times New Roman"/>
        </w:rPr>
        <w:t xml:space="preserve"> Profissional </w:t>
      </w:r>
      <w:r w:rsidR="004654BF">
        <w:rPr>
          <w:rFonts w:ascii="Times New Roman" w:hAnsi="Times New Roman" w:cs="Times New Roman"/>
        </w:rPr>
        <w:t xml:space="preserve">indicando o pedido de interrupção do registro, segue link: </w:t>
      </w:r>
      <w:r w:rsidRPr="006558C4">
        <w:rPr>
          <w:rFonts w:ascii="Times New Roman" w:hAnsi="Times New Roman" w:cs="Times New Roman"/>
        </w:rPr>
        <w:t>(</w:t>
      </w:r>
      <w:hyperlink r:id="rId33" w:history="1">
        <w:r w:rsidRPr="006558C4">
          <w:rPr>
            <w:rStyle w:val="Hyperlink"/>
            <w:rFonts w:ascii="Times New Roman" w:hAnsi="Times New Roman" w:cs="Times New Roman"/>
          </w:rPr>
          <w:t>https://crea-rn.org.br/wp-content/uploads/2021/05/Requerimento-de-Profissional-1.pdf</w:t>
        </w:r>
      </w:hyperlink>
      <w:r w:rsidRPr="006558C4">
        <w:rPr>
          <w:rFonts w:ascii="Times New Roman" w:hAnsi="Times New Roman" w:cs="Times New Roman"/>
        </w:rPr>
        <w:t>);</w:t>
      </w:r>
    </w:p>
    <w:p w14:paraId="3EA800B7" w14:textId="77777777" w:rsidR="00BB6787" w:rsidRDefault="00BB6787" w:rsidP="00AE5C92">
      <w:pPr>
        <w:pStyle w:val="PargrafodaLista"/>
        <w:ind w:left="142" w:firstLine="425"/>
        <w:jc w:val="both"/>
        <w:rPr>
          <w:noProof/>
          <w:lang w:val="pt-BR"/>
        </w:rPr>
      </w:pPr>
    </w:p>
    <w:p w14:paraId="7617C1D5" w14:textId="0873F747" w:rsidR="006C6EDA" w:rsidRDefault="006C6EDA" w:rsidP="00E155BF">
      <w:pPr>
        <w:pStyle w:val="PargrafodaLista"/>
        <w:ind w:left="142"/>
        <w:jc w:val="both"/>
        <w:rPr>
          <w:noProof/>
          <w:lang w:val="pt-BR"/>
        </w:rPr>
      </w:pPr>
    </w:p>
    <w:p w14:paraId="39C6F435" w14:textId="526800E0" w:rsidR="00AF1891" w:rsidRPr="00AF1891" w:rsidRDefault="00AF1891" w:rsidP="00AE5C92">
      <w:pPr>
        <w:pStyle w:val="NormalWeb"/>
        <w:shd w:val="clear" w:color="auto" w:fill="FFFFFF"/>
        <w:spacing w:before="0" w:beforeAutospacing="0" w:after="150" w:afterAutospacing="0"/>
        <w:ind w:firstLine="567"/>
        <w:jc w:val="both"/>
        <w:rPr>
          <w:rFonts w:asciiTheme="minorHAnsi" w:eastAsiaTheme="minorHAnsi" w:hAnsiTheme="minorHAnsi" w:cstheme="minorBidi"/>
          <w:noProof/>
          <w:lang w:eastAsia="en-US"/>
        </w:rPr>
      </w:pPr>
      <w:r w:rsidRPr="00AF1891">
        <w:rPr>
          <w:rFonts w:asciiTheme="minorHAnsi" w:eastAsiaTheme="minorHAnsi" w:hAnsiTheme="minorHAnsi" w:cstheme="minorBidi"/>
          <w:noProof/>
          <w:lang w:eastAsia="en-US"/>
        </w:rPr>
        <w:t>A interrupção do registro é facultado ao profissional registrado que não pretende exercer sua profissão e que atenda às seguintes condições:</w:t>
      </w:r>
    </w:p>
    <w:p w14:paraId="209364AE" w14:textId="77777777" w:rsidR="00AF1891" w:rsidRPr="00AF1891" w:rsidRDefault="00AF1891" w:rsidP="00AF1891">
      <w:pPr>
        <w:pStyle w:val="NormalWeb"/>
        <w:shd w:val="clear" w:color="auto" w:fill="FFFFFF"/>
        <w:spacing w:before="0" w:beforeAutospacing="0" w:after="150" w:afterAutospacing="0"/>
        <w:jc w:val="both"/>
        <w:rPr>
          <w:rFonts w:asciiTheme="minorHAnsi" w:eastAsiaTheme="minorHAnsi" w:hAnsiTheme="minorHAnsi" w:cstheme="minorBidi"/>
          <w:noProof/>
          <w:lang w:eastAsia="en-US"/>
        </w:rPr>
      </w:pPr>
      <w:r w:rsidRPr="00AF1891">
        <w:rPr>
          <w:rFonts w:asciiTheme="minorHAnsi" w:eastAsiaTheme="minorHAnsi" w:hAnsiTheme="minorHAnsi" w:cstheme="minorBidi"/>
          <w:noProof/>
          <w:lang w:eastAsia="en-US"/>
        </w:rPr>
        <w:lastRenderedPageBreak/>
        <w:t>I - esteja em dia com as obrigações perante o Sistema Confea/Crea, inclusive aquelas referentes ao ano do requerimento;</w:t>
      </w:r>
    </w:p>
    <w:p w14:paraId="518A2F5E" w14:textId="77777777" w:rsidR="00AF1891" w:rsidRPr="00AF1891" w:rsidRDefault="00AF1891" w:rsidP="00AF1891">
      <w:pPr>
        <w:pStyle w:val="NormalWeb"/>
        <w:shd w:val="clear" w:color="auto" w:fill="FFFFFF"/>
        <w:spacing w:before="0" w:beforeAutospacing="0" w:after="150" w:afterAutospacing="0"/>
        <w:jc w:val="both"/>
        <w:rPr>
          <w:rFonts w:asciiTheme="minorHAnsi" w:eastAsiaTheme="minorHAnsi" w:hAnsiTheme="minorHAnsi" w:cstheme="minorBidi"/>
          <w:noProof/>
          <w:lang w:eastAsia="en-US"/>
        </w:rPr>
      </w:pPr>
      <w:r w:rsidRPr="00AF1891">
        <w:rPr>
          <w:rFonts w:asciiTheme="minorHAnsi" w:eastAsiaTheme="minorHAnsi" w:hAnsiTheme="minorHAnsi" w:cstheme="minorBidi"/>
          <w:noProof/>
          <w:lang w:eastAsia="en-US"/>
        </w:rPr>
        <w:t>II - não ocupe cargo ou emprego para o qual seja exigida formação profissional ou para cujo concurso ou processo seletivo tenha sido exigido título profissional de área abrangida pelo Sistema Confea/Crea; e</w:t>
      </w:r>
    </w:p>
    <w:p w14:paraId="3D47FFEA" w14:textId="77777777" w:rsidR="00AF1891" w:rsidRPr="00AF1891" w:rsidRDefault="00AF1891" w:rsidP="00AF1891">
      <w:pPr>
        <w:pStyle w:val="NormalWeb"/>
        <w:shd w:val="clear" w:color="auto" w:fill="FFFFFF"/>
        <w:spacing w:before="0" w:beforeAutospacing="0" w:after="150" w:afterAutospacing="0"/>
        <w:jc w:val="both"/>
        <w:rPr>
          <w:rFonts w:asciiTheme="minorHAnsi" w:eastAsiaTheme="minorHAnsi" w:hAnsiTheme="minorHAnsi" w:cstheme="minorBidi"/>
          <w:noProof/>
          <w:lang w:eastAsia="en-US"/>
        </w:rPr>
      </w:pPr>
      <w:r w:rsidRPr="00AF1891">
        <w:rPr>
          <w:rFonts w:asciiTheme="minorHAnsi" w:eastAsiaTheme="minorHAnsi" w:hAnsiTheme="minorHAnsi" w:cstheme="minorBidi"/>
          <w:noProof/>
          <w:lang w:eastAsia="en-US"/>
        </w:rPr>
        <w:t>III - não conste como autuado em processo por infração aos dispositivos do Código de Ética Profissional ou das Leis nºs 5.194, de 1966 , e 6.496, de 7 de dezembro de 1977 , em tramitação no Sistema Confea/Crea.</w:t>
      </w:r>
    </w:p>
    <w:p w14:paraId="63E20BAC" w14:textId="77777777" w:rsidR="006C6EDA" w:rsidRDefault="006C6EDA" w:rsidP="00E155BF">
      <w:pPr>
        <w:pStyle w:val="PargrafodaLista"/>
        <w:ind w:left="142"/>
        <w:jc w:val="both"/>
        <w:rPr>
          <w:noProof/>
          <w:lang w:val="pt-BR"/>
        </w:rPr>
      </w:pPr>
    </w:p>
    <w:p w14:paraId="7FDCAAA6" w14:textId="1FF3E0AD" w:rsidR="00AE5C92" w:rsidRPr="0012277B" w:rsidRDefault="00AE5C92" w:rsidP="0012277B">
      <w:pPr>
        <w:pStyle w:val="NormalWeb"/>
        <w:shd w:val="clear" w:color="auto" w:fill="FFFFFF"/>
        <w:spacing w:before="0" w:beforeAutospacing="0" w:after="150" w:afterAutospacing="0"/>
        <w:ind w:firstLine="567"/>
        <w:jc w:val="both"/>
        <w:rPr>
          <w:rFonts w:asciiTheme="minorHAnsi" w:eastAsiaTheme="minorHAnsi" w:hAnsiTheme="minorHAnsi" w:cstheme="minorBidi"/>
          <w:noProof/>
          <w:lang w:eastAsia="en-US"/>
        </w:rPr>
      </w:pPr>
      <w:r w:rsidRPr="0012277B">
        <w:rPr>
          <w:rFonts w:asciiTheme="minorHAnsi" w:eastAsiaTheme="minorHAnsi" w:hAnsiTheme="minorHAnsi" w:cstheme="minorBidi"/>
          <w:noProof/>
          <w:lang w:eastAsia="en-US"/>
        </w:rPr>
        <w:t>O profissional que requerer a interrupção do registro  deve estar ciente que não</w:t>
      </w:r>
      <w:r w:rsidR="00C26D37" w:rsidRPr="0012277B">
        <w:rPr>
          <w:rFonts w:asciiTheme="minorHAnsi" w:eastAsiaTheme="minorHAnsi" w:hAnsiTheme="minorHAnsi" w:cstheme="minorBidi"/>
          <w:noProof/>
          <w:lang w:eastAsia="en-US"/>
        </w:rPr>
        <w:t xml:space="preserve"> poderá</w:t>
      </w:r>
      <w:r w:rsidRPr="0012277B">
        <w:rPr>
          <w:rFonts w:asciiTheme="minorHAnsi" w:eastAsiaTheme="minorHAnsi" w:hAnsiTheme="minorHAnsi" w:cstheme="minorBidi"/>
          <w:noProof/>
          <w:lang w:eastAsia="en-US"/>
        </w:rPr>
        <w:t xml:space="preserve"> exercer atividade na área de sua formação profissional no período compreendido entre a data do requerimento de interrupção e a da reativação do registro; e</w:t>
      </w:r>
      <w:r w:rsidR="00C26D37" w:rsidRPr="0012277B">
        <w:rPr>
          <w:rFonts w:asciiTheme="minorHAnsi" w:eastAsiaTheme="minorHAnsi" w:hAnsiTheme="minorHAnsi" w:cstheme="minorBidi"/>
          <w:noProof/>
          <w:lang w:eastAsia="en-US"/>
        </w:rPr>
        <w:t xml:space="preserve"> necessita</w:t>
      </w:r>
      <w:r w:rsidRPr="0012277B">
        <w:rPr>
          <w:rFonts w:asciiTheme="minorHAnsi" w:eastAsiaTheme="minorHAnsi" w:hAnsiTheme="minorHAnsi" w:cstheme="minorBidi"/>
          <w:noProof/>
          <w:lang w:eastAsia="en-US"/>
        </w:rPr>
        <w:t xml:space="preserve"> da</w:t>
      </w:r>
      <w:r w:rsidR="0012277B" w:rsidRPr="0012277B">
        <w:rPr>
          <w:rFonts w:asciiTheme="minorHAnsi" w:eastAsiaTheme="minorHAnsi" w:hAnsiTheme="minorHAnsi" w:cstheme="minorBidi"/>
          <w:noProof/>
          <w:lang w:eastAsia="en-US"/>
        </w:rPr>
        <w:t>r</w:t>
      </w:r>
      <w:r w:rsidRPr="0012277B">
        <w:rPr>
          <w:rFonts w:asciiTheme="minorHAnsi" w:eastAsiaTheme="minorHAnsi" w:hAnsiTheme="minorHAnsi" w:cstheme="minorBidi"/>
          <w:noProof/>
          <w:lang w:eastAsia="en-US"/>
        </w:rPr>
        <w:t xml:space="preserve"> baixa ou </w:t>
      </w:r>
      <w:r w:rsidR="0012277B" w:rsidRPr="0012277B">
        <w:rPr>
          <w:rFonts w:asciiTheme="minorHAnsi" w:eastAsiaTheme="minorHAnsi" w:hAnsiTheme="minorHAnsi" w:cstheme="minorBidi"/>
          <w:noProof/>
          <w:lang w:eastAsia="en-US"/>
        </w:rPr>
        <w:t xml:space="preserve">declarar </w:t>
      </w:r>
      <w:r w:rsidRPr="0012277B">
        <w:rPr>
          <w:rFonts w:asciiTheme="minorHAnsi" w:eastAsiaTheme="minorHAnsi" w:hAnsiTheme="minorHAnsi" w:cstheme="minorBidi"/>
          <w:noProof/>
          <w:lang w:eastAsia="en-US"/>
        </w:rPr>
        <w:t>a inexistência de Anotações de Responsabilidade Técnica - ARTs, referentes a serviços executados ou em execução, registradas nos Creas onde requereu ou visou seu registro.</w:t>
      </w:r>
    </w:p>
    <w:p w14:paraId="17E319EF" w14:textId="4F8B92EC" w:rsidR="00F24522" w:rsidRDefault="00F24522" w:rsidP="00AE5C92">
      <w:pPr>
        <w:pStyle w:val="PargrafodaLista"/>
        <w:ind w:left="142" w:firstLine="425"/>
        <w:rPr>
          <w:noProof/>
          <w:lang w:val="pt-BR"/>
        </w:rPr>
      </w:pPr>
    </w:p>
    <w:p w14:paraId="085F9FEB" w14:textId="77777777" w:rsidR="0033445B" w:rsidRDefault="0033445B" w:rsidP="00E155BF">
      <w:pPr>
        <w:pStyle w:val="PargrafodaLista"/>
        <w:ind w:left="142"/>
        <w:rPr>
          <w:noProof/>
          <w:lang w:val="pt-BR"/>
        </w:rPr>
      </w:pPr>
    </w:p>
    <w:p w14:paraId="0E78A559" w14:textId="77777777" w:rsidR="0033445B" w:rsidRPr="00B534CE" w:rsidRDefault="0033445B" w:rsidP="00E155BF">
      <w:pPr>
        <w:pStyle w:val="PargrafodaLista"/>
        <w:pBdr>
          <w:top w:val="single" w:sz="4" w:space="1" w:color="auto"/>
          <w:left w:val="single" w:sz="4" w:space="4" w:color="auto"/>
          <w:bottom w:val="single" w:sz="4" w:space="1" w:color="auto"/>
          <w:right w:val="single" w:sz="4" w:space="4" w:color="auto"/>
        </w:pBdr>
        <w:ind w:left="142"/>
        <w:rPr>
          <w:b/>
          <w:bCs/>
          <w:noProof/>
          <w:lang w:val="pt-BR"/>
        </w:rPr>
      </w:pPr>
      <w:r w:rsidRPr="00B534CE">
        <w:rPr>
          <w:b/>
          <w:bCs/>
          <w:noProof/>
          <w:lang w:val="pt-BR"/>
        </w:rPr>
        <w:t>Observações:</w:t>
      </w:r>
    </w:p>
    <w:p w14:paraId="6E18F95A" w14:textId="7A17B29A" w:rsidR="00DF1BE1" w:rsidRDefault="0033445B" w:rsidP="00E155BF">
      <w:pPr>
        <w:pStyle w:val="PargrafodaLista2"/>
        <w:numPr>
          <w:ilvl w:val="0"/>
          <w:numId w:val="9"/>
        </w:numPr>
        <w:ind w:left="142" w:hanging="284"/>
        <w:jc w:val="both"/>
      </w:pPr>
      <w:r>
        <w:t>Verificar se profissional está quite</w:t>
      </w:r>
      <w:r w:rsidR="00DA2BBC">
        <w:t>/adimplente</w:t>
      </w:r>
      <w:r>
        <w:t xml:space="preserve"> com anuidade</w:t>
      </w:r>
      <w:r w:rsidR="00DA2BBC">
        <w:t xml:space="preserve"> até o tempo da solicitação da interrupção</w:t>
      </w:r>
      <w:r>
        <w:t xml:space="preserve">. Caso seja solicitada no decorrer do exercício, </w:t>
      </w:r>
      <w:r w:rsidR="0007013A">
        <w:t>será</w:t>
      </w:r>
      <w:r>
        <w:t xml:space="preserve"> cobrada anuidade</w:t>
      </w:r>
      <w:r w:rsidR="0008292D">
        <w:t xml:space="preserve"> </w:t>
      </w:r>
      <w:r>
        <w:t xml:space="preserve">proporcional, </w:t>
      </w:r>
      <w:r w:rsidR="00DF1BE1">
        <w:t>conforme o período da solicitação.</w:t>
      </w:r>
    </w:p>
    <w:p w14:paraId="70FE4F2A" w14:textId="4F22F545" w:rsidR="0033445B" w:rsidRDefault="0033445B" w:rsidP="00E155BF">
      <w:pPr>
        <w:pStyle w:val="PargrafodaLista2"/>
        <w:ind w:left="142"/>
        <w:jc w:val="both"/>
      </w:pPr>
    </w:p>
    <w:p w14:paraId="672FE7AE" w14:textId="25EF5230" w:rsidR="0033445B" w:rsidRDefault="0033445B" w:rsidP="00E155BF">
      <w:pPr>
        <w:pStyle w:val="PargrafodaLista2"/>
        <w:numPr>
          <w:ilvl w:val="0"/>
          <w:numId w:val="9"/>
        </w:numPr>
        <w:ind w:left="142" w:hanging="284"/>
        <w:jc w:val="both"/>
      </w:pPr>
      <w:r>
        <w:t xml:space="preserve">Verificar se constam autos em aberto, </w:t>
      </w:r>
      <w:proofErr w:type="spellStart"/>
      <w:r>
        <w:t>art’s</w:t>
      </w:r>
      <w:proofErr w:type="spellEnd"/>
      <w:r>
        <w:t xml:space="preserve"> em aberto e responsabilidade anotada por alguma empresa</w:t>
      </w:r>
      <w:r w:rsidR="00DF1BE1">
        <w:t>. Orienta</w:t>
      </w:r>
      <w:r w:rsidR="0008292D">
        <w:t>-se</w:t>
      </w:r>
      <w:r w:rsidR="00DF1BE1">
        <w:t xml:space="preserve"> </w:t>
      </w:r>
      <w:r w:rsidR="00DF14D3">
        <w:t>a prudência de sanar, para que não conste pendência e não impeça o andamento do pedido</w:t>
      </w:r>
      <w:r>
        <w:t>;</w:t>
      </w:r>
    </w:p>
    <w:p w14:paraId="1FD5E58B" w14:textId="77777777" w:rsidR="00DF1BE1" w:rsidRDefault="00DF1BE1" w:rsidP="00E155BF">
      <w:pPr>
        <w:pStyle w:val="PargrafodaLista2"/>
        <w:ind w:left="142"/>
        <w:jc w:val="both"/>
      </w:pPr>
    </w:p>
    <w:p w14:paraId="33D7EDEE" w14:textId="64925AB6" w:rsidR="0033445B" w:rsidRDefault="00ED666D" w:rsidP="00E155BF">
      <w:pPr>
        <w:pStyle w:val="PargrafodaLista2"/>
        <w:numPr>
          <w:ilvl w:val="0"/>
          <w:numId w:val="9"/>
        </w:numPr>
        <w:ind w:left="142" w:hanging="284"/>
        <w:jc w:val="both"/>
      </w:pPr>
      <w:r>
        <w:t xml:space="preserve">Caso conste débito de exercício anteriores, será cobrado anuidade proporcional, referente ao pedido de interrupção, e </w:t>
      </w:r>
      <w:r w:rsidR="00DD3522">
        <w:t>será gerado o pagamento do débito da anuidade existente, limitado até os últimos 5 anos.</w:t>
      </w:r>
    </w:p>
    <w:p w14:paraId="18268541" w14:textId="77777777" w:rsidR="00101765" w:rsidRDefault="00101765" w:rsidP="00101765">
      <w:pPr>
        <w:pStyle w:val="PargrafodaLista"/>
      </w:pPr>
    </w:p>
    <w:p w14:paraId="5DAEDB78" w14:textId="18D2CF5B" w:rsidR="00101765" w:rsidRDefault="00101765" w:rsidP="00101765">
      <w:pPr>
        <w:pStyle w:val="PargrafodaLista2"/>
        <w:jc w:val="both"/>
      </w:pPr>
    </w:p>
    <w:p w14:paraId="6D722294" w14:textId="77777777" w:rsidR="00101765" w:rsidRPr="002D55B6" w:rsidRDefault="00101765" w:rsidP="00101765">
      <w:pPr>
        <w:pStyle w:val="PargrafodaLista1"/>
        <w:jc w:val="both"/>
        <w:rPr>
          <w:rFonts w:asciiTheme="minorHAnsi" w:eastAsiaTheme="minorHAnsi" w:hAnsiTheme="minorHAnsi" w:cstheme="minorBidi"/>
          <w:b/>
          <w:bCs/>
          <w:u w:val="single"/>
          <w:lang w:val="pt-PT" w:eastAsia="en-US"/>
        </w:rPr>
      </w:pPr>
      <w:r w:rsidRPr="002D55B6">
        <w:rPr>
          <w:rFonts w:asciiTheme="minorHAnsi" w:eastAsiaTheme="minorHAnsi" w:hAnsiTheme="minorHAnsi" w:cstheme="minorBidi"/>
          <w:b/>
          <w:bCs/>
          <w:u w:val="single"/>
          <w:lang w:val="pt-PT" w:eastAsia="en-US"/>
        </w:rPr>
        <w:t>Prazo da prestação do serviço</w:t>
      </w:r>
    </w:p>
    <w:p w14:paraId="4EA571F0" w14:textId="77777777" w:rsidR="00101765" w:rsidRDefault="00101765" w:rsidP="00101765">
      <w:pPr>
        <w:pStyle w:val="PargrafodaLista1"/>
        <w:jc w:val="both"/>
      </w:pPr>
    </w:p>
    <w:p w14:paraId="3C10ECDD" w14:textId="69EDA652" w:rsidR="00101765" w:rsidRDefault="00101765" w:rsidP="006174C4">
      <w:pPr>
        <w:pStyle w:val="PargrafodaLista"/>
        <w:shd w:val="clear" w:color="auto" w:fill="C4F2F2" w:themeFill="accent4" w:themeFillShade="E6"/>
        <w:jc w:val="both"/>
        <w:rPr>
          <w:noProof/>
          <w:lang w:val="pt-BR"/>
        </w:rPr>
      </w:pPr>
      <w:r>
        <w:t xml:space="preserve">O prazo para </w:t>
      </w:r>
      <w:r w:rsidR="006174C4">
        <w:t xml:space="preserve">conclusão </w:t>
      </w:r>
      <w:r>
        <w:t xml:space="preserve"> é em média </w:t>
      </w:r>
      <w:r w:rsidRPr="0043454E">
        <w:rPr>
          <w:b/>
          <w:bCs/>
        </w:rPr>
        <w:t>10 dias úteis</w:t>
      </w:r>
      <w:r>
        <w:t>, podendo variar conforme a existência de pendência no processo.</w:t>
      </w:r>
    </w:p>
    <w:p w14:paraId="6A698722" w14:textId="77777777" w:rsidR="00101765" w:rsidRDefault="00101765" w:rsidP="00101765">
      <w:pPr>
        <w:pStyle w:val="PargrafodaLista2"/>
        <w:jc w:val="both"/>
      </w:pPr>
    </w:p>
    <w:p w14:paraId="44416C0C" w14:textId="77777777" w:rsidR="00F24522" w:rsidRDefault="00F24522" w:rsidP="00E155BF">
      <w:pPr>
        <w:pStyle w:val="PargrafodaLista"/>
        <w:ind w:left="142"/>
        <w:rPr>
          <w:noProof/>
          <w:lang w:val="pt-BR"/>
        </w:rPr>
      </w:pPr>
    </w:p>
    <w:p w14:paraId="02A6D88E" w14:textId="77777777" w:rsidR="009D6718" w:rsidRDefault="009D6718" w:rsidP="00E155BF">
      <w:pPr>
        <w:pStyle w:val="PargrafodaLista"/>
        <w:ind w:left="142"/>
        <w:rPr>
          <w:noProof/>
          <w:lang w:val="pt-BR"/>
        </w:rPr>
      </w:pPr>
    </w:p>
    <w:p w14:paraId="3098977C" w14:textId="00675B65" w:rsidR="00865121" w:rsidRPr="00AA3DCC" w:rsidRDefault="00865121" w:rsidP="00E61A35">
      <w:pPr>
        <w:pStyle w:val="Estilo11"/>
        <w:numPr>
          <w:ilvl w:val="1"/>
          <w:numId w:val="44"/>
        </w:numPr>
      </w:pPr>
      <w:bookmarkStart w:id="25" w:name="_Toc125103277"/>
      <w:r w:rsidRPr="00B76422">
        <w:t>Reativação de Registro</w:t>
      </w:r>
      <w:bookmarkEnd w:id="25"/>
    </w:p>
    <w:p w14:paraId="13D08DD6" w14:textId="77777777" w:rsidR="00865121" w:rsidRDefault="00865121" w:rsidP="00E155BF">
      <w:pPr>
        <w:pStyle w:val="PargrafodaLista"/>
        <w:ind w:left="142"/>
        <w:rPr>
          <w:noProof/>
          <w:lang w:val="pt-BR"/>
        </w:rPr>
      </w:pPr>
    </w:p>
    <w:p w14:paraId="6CE2BC74" w14:textId="45E50DD5" w:rsidR="003F493C" w:rsidRDefault="003F493C" w:rsidP="00E155BF">
      <w:pPr>
        <w:pStyle w:val="PargrafodaLista"/>
        <w:ind w:left="142"/>
        <w:jc w:val="both"/>
        <w:rPr>
          <w:noProof/>
          <w:lang w:val="pt-BR"/>
        </w:rPr>
      </w:pPr>
      <w:r>
        <w:rPr>
          <w:noProof/>
          <w:lang w:val="pt-BR"/>
        </w:rPr>
        <w:t>A solicitação é feita online, pelo ambiente do profissional. Uma vez logado, seleciona a aba de protocolo</w:t>
      </w:r>
      <w:r w:rsidR="6217C051" w:rsidRPr="17E52913">
        <w:rPr>
          <w:noProof/>
          <w:lang w:val="pt-BR"/>
        </w:rPr>
        <w:t>,</w:t>
      </w:r>
      <w:r>
        <w:rPr>
          <w:noProof/>
          <w:lang w:val="pt-BR"/>
        </w:rPr>
        <w:t xml:space="preserve"> o assunto PROFISSIONAL</w:t>
      </w:r>
      <w:r w:rsidR="71BF9918" w:rsidRPr="17E52913">
        <w:rPr>
          <w:noProof/>
          <w:lang w:val="pt-BR"/>
        </w:rPr>
        <w:t>,</w:t>
      </w:r>
      <w:r w:rsidRPr="17E52913">
        <w:rPr>
          <w:noProof/>
          <w:lang w:val="pt-BR"/>
        </w:rPr>
        <w:t xml:space="preserve"> </w:t>
      </w:r>
      <w:r w:rsidR="457CC462" w:rsidRPr="17E52913">
        <w:rPr>
          <w:noProof/>
          <w:lang w:val="pt-BR"/>
        </w:rPr>
        <w:t>o</w:t>
      </w:r>
      <w:r>
        <w:rPr>
          <w:noProof/>
          <w:lang w:val="pt-BR"/>
        </w:rPr>
        <w:t xml:space="preserve"> Assunto Reativação de Registro. Realiza a solicitação online e o processo terá o andamento.</w:t>
      </w:r>
    </w:p>
    <w:p w14:paraId="7F508CE6" w14:textId="77777777" w:rsidR="002374E9" w:rsidRDefault="002374E9" w:rsidP="00E155BF">
      <w:pPr>
        <w:pStyle w:val="PargrafodaLista"/>
        <w:ind w:left="142"/>
        <w:jc w:val="both"/>
        <w:rPr>
          <w:noProof/>
          <w:lang w:val="pt-BR"/>
        </w:rPr>
      </w:pPr>
    </w:p>
    <w:p w14:paraId="1CE98248" w14:textId="51649877" w:rsidR="003F493C" w:rsidRDefault="003F493C" w:rsidP="00E155BF">
      <w:pPr>
        <w:pStyle w:val="PargrafodaLista"/>
        <w:ind w:left="142"/>
        <w:rPr>
          <w:noProof/>
          <w:lang w:val="pt-BR"/>
        </w:rPr>
      </w:pPr>
    </w:p>
    <w:p w14:paraId="076F7DCD" w14:textId="77777777" w:rsidR="003F493C" w:rsidRDefault="003F493C" w:rsidP="00E155BF">
      <w:pPr>
        <w:pStyle w:val="PargrafodaLista"/>
        <w:ind w:left="142"/>
        <w:rPr>
          <w:noProof/>
          <w:lang w:val="pt-BR"/>
        </w:rPr>
      </w:pPr>
    </w:p>
    <w:p w14:paraId="367E4440" w14:textId="4537C438" w:rsidR="00625BD5" w:rsidRDefault="00625BD5" w:rsidP="00815F0F">
      <w:pPr>
        <w:pStyle w:val="PargrafodaLista"/>
        <w:ind w:left="142"/>
        <w:jc w:val="both"/>
        <w:rPr>
          <w:noProof/>
          <w:lang w:val="pt-BR"/>
        </w:rPr>
      </w:pPr>
      <w:r>
        <w:rPr>
          <w:noProof/>
          <w:lang w:val="pt-BR"/>
        </w:rPr>
        <w:t>Ocorrerá a retivação quando o registro estiver Interrompido (Baixa Voluntária), a pedido, ou Cancelado por</w:t>
      </w:r>
      <w:r w:rsidR="00B76422">
        <w:rPr>
          <w:noProof/>
          <w:lang w:val="pt-BR"/>
        </w:rPr>
        <w:t xml:space="preserve"> falta de pagamento.</w:t>
      </w:r>
    </w:p>
    <w:p w14:paraId="666E0E3D" w14:textId="77777777" w:rsidR="00B76422" w:rsidRDefault="00B76422" w:rsidP="00815F0F">
      <w:pPr>
        <w:pStyle w:val="PargrafodaLista"/>
        <w:ind w:left="142"/>
        <w:jc w:val="both"/>
        <w:rPr>
          <w:noProof/>
          <w:lang w:val="pt-BR"/>
        </w:rPr>
      </w:pPr>
    </w:p>
    <w:p w14:paraId="575A14B1" w14:textId="296CD4D7" w:rsidR="00B76422" w:rsidRDefault="00866AAE" w:rsidP="00815F0F">
      <w:pPr>
        <w:pStyle w:val="PargrafodaLista"/>
        <w:ind w:left="142"/>
        <w:jc w:val="both"/>
        <w:rPr>
          <w:noProof/>
          <w:lang w:val="pt-BR"/>
        </w:rPr>
      </w:pPr>
      <w:r>
        <w:rPr>
          <w:noProof/>
          <w:lang w:val="pt-BR"/>
        </w:rPr>
        <w:t>Deste pedido acerretará a taxa de registro</w:t>
      </w:r>
      <w:r w:rsidR="00E64BEB">
        <w:rPr>
          <w:noProof/>
          <w:lang w:val="pt-BR"/>
        </w:rPr>
        <w:t xml:space="preserve"> (reativação) + anuidade proporcional do exercício. Caso haja débito, também será emitido</w:t>
      </w:r>
      <w:r w:rsidR="00815F0F">
        <w:rPr>
          <w:noProof/>
          <w:lang w:val="pt-BR"/>
        </w:rPr>
        <w:t xml:space="preserve"> o débito existente</w:t>
      </w:r>
      <w:r w:rsidR="00E64BEB">
        <w:rPr>
          <w:noProof/>
          <w:lang w:val="pt-BR"/>
        </w:rPr>
        <w:t>.</w:t>
      </w:r>
    </w:p>
    <w:p w14:paraId="4E8EA6AC" w14:textId="28BB1651" w:rsidR="296B1D2D" w:rsidRDefault="296B1D2D" w:rsidP="00E155BF">
      <w:pPr>
        <w:pStyle w:val="PargrafodaLista"/>
        <w:ind w:left="142"/>
        <w:rPr>
          <w:noProof/>
          <w:lang w:val="pt-BR"/>
        </w:rPr>
      </w:pPr>
    </w:p>
    <w:p w14:paraId="606CB043" w14:textId="77777777" w:rsidR="642FAB2E" w:rsidRDefault="642FAB2E" w:rsidP="00815F0F">
      <w:pPr>
        <w:pBdr>
          <w:top w:val="single" w:sz="4" w:space="1" w:color="auto"/>
          <w:left w:val="single" w:sz="4" w:space="4" w:color="auto"/>
          <w:bottom w:val="single" w:sz="4" w:space="1" w:color="auto"/>
          <w:right w:val="single" w:sz="4" w:space="4" w:color="auto"/>
        </w:pBdr>
        <w:ind w:left="142" w:right="1727"/>
        <w:jc w:val="center"/>
        <w:rPr>
          <w:b/>
          <w:bCs/>
        </w:rPr>
      </w:pPr>
      <w:r w:rsidRPr="296B1D2D">
        <w:rPr>
          <w:b/>
          <w:bCs/>
        </w:rPr>
        <w:t>Procedimento e Documentos</w:t>
      </w:r>
    </w:p>
    <w:p w14:paraId="6A875E00" w14:textId="77777777" w:rsidR="296B1D2D" w:rsidRDefault="296B1D2D" w:rsidP="00E155BF">
      <w:pPr>
        <w:ind w:left="142" w:right="1160"/>
        <w:rPr>
          <w:rFonts w:ascii="Times New Roman" w:hAnsi="Times New Roman" w:cs="Times New Roman"/>
        </w:rPr>
      </w:pPr>
    </w:p>
    <w:p w14:paraId="01A1C702" w14:textId="6CE3E7A0" w:rsidR="642FAB2E" w:rsidRDefault="642FAB2E" w:rsidP="00157DEC">
      <w:pPr>
        <w:pBdr>
          <w:top w:val="single" w:sz="4" w:space="1" w:color="auto"/>
          <w:left w:val="single" w:sz="4" w:space="4" w:color="auto"/>
          <w:bottom w:val="single" w:sz="4" w:space="1" w:color="auto"/>
          <w:right w:val="single" w:sz="4" w:space="4" w:color="auto"/>
        </w:pBdr>
        <w:ind w:left="142" w:right="1"/>
        <w:jc w:val="both"/>
        <w:rPr>
          <w:rFonts w:ascii="Times New Roman" w:hAnsi="Times New Roman" w:cs="Times New Roman"/>
        </w:rPr>
      </w:pPr>
      <w:r w:rsidRPr="296B1D2D">
        <w:rPr>
          <w:rFonts w:ascii="Times New Roman" w:hAnsi="Times New Roman" w:cs="Times New Roman"/>
        </w:rPr>
        <w:t xml:space="preserve">Para solicitar o Reativação do </w:t>
      </w:r>
      <w:bookmarkStart w:id="26" w:name="_Int_eTBlNO1E"/>
      <w:r w:rsidRPr="296B1D2D">
        <w:rPr>
          <w:rFonts w:ascii="Times New Roman" w:hAnsi="Times New Roman" w:cs="Times New Roman"/>
        </w:rPr>
        <w:t>registro</w:t>
      </w:r>
      <w:bookmarkEnd w:id="26"/>
      <w:r w:rsidRPr="296B1D2D">
        <w:rPr>
          <w:rFonts w:ascii="Times New Roman" w:hAnsi="Times New Roman" w:cs="Times New Roman"/>
        </w:rPr>
        <w:t xml:space="preserve"> acessará o site do CREA RN (</w:t>
      </w:r>
      <w:r w:rsidR="003A2931">
        <w:fldChar w:fldCharType="begin"/>
      </w:r>
      <w:r w:rsidR="003A2931">
        <w:instrText xml:space="preserve"> HYPERLINK "https://crea-rn.org.br/" \h </w:instrText>
      </w:r>
      <w:r w:rsidR="003A2931">
        <w:fldChar w:fldCharType="separate"/>
      </w:r>
      <w:r w:rsidRPr="296B1D2D">
        <w:rPr>
          <w:rStyle w:val="Hyperlink"/>
          <w:rFonts w:ascii="Times New Roman" w:eastAsia="Times New Roman" w:hAnsi="Times New Roman" w:cs="Times New Roman"/>
          <w:lang w:val="pt-BR" w:eastAsia="pt-BR"/>
        </w:rPr>
        <w:t>https://crea-rn.org.br/</w:t>
      </w:r>
      <w:r w:rsidR="003A2931">
        <w:rPr>
          <w:rStyle w:val="Hyperlink"/>
          <w:rFonts w:ascii="Times New Roman" w:eastAsia="Times New Roman" w:hAnsi="Times New Roman" w:cs="Times New Roman"/>
          <w:lang w:val="pt-BR" w:eastAsia="pt-BR"/>
        </w:rPr>
        <w:fldChar w:fldCharType="end"/>
      </w:r>
      <w:r w:rsidRPr="296B1D2D">
        <w:rPr>
          <w:rFonts w:ascii="Times New Roman" w:eastAsia="Times New Roman" w:hAnsi="Times New Roman" w:cs="Times New Roman"/>
          <w:color w:val="333333"/>
          <w:lang w:val="pt-BR" w:eastAsia="pt-BR"/>
        </w:rPr>
        <w:t xml:space="preserve">), </w:t>
      </w:r>
      <w:r w:rsidRPr="296B1D2D">
        <w:rPr>
          <w:rFonts w:ascii="Times New Roman" w:hAnsi="Times New Roman" w:cs="Times New Roman"/>
        </w:rPr>
        <w:t xml:space="preserve">logará em seu ambiente profissional (https://servicos-crea-rn.sitac.com.br/) → após selecionará protocolo </w:t>
      </w:r>
      <w:r w:rsidRPr="296B1D2D">
        <w:rPr>
          <w:rFonts w:ascii="Wingdings" w:eastAsia="Wingdings" w:hAnsi="Wingdings" w:cs="Wingdings"/>
        </w:rPr>
        <w:t>à</w:t>
      </w:r>
      <w:r w:rsidRPr="296B1D2D">
        <w:rPr>
          <w:rFonts w:ascii="Times New Roman" w:hAnsi="Times New Roman" w:cs="Times New Roman"/>
        </w:rPr>
        <w:t xml:space="preserve"> o assunto PROFISSIONAL </w:t>
      </w:r>
      <w:r w:rsidRPr="296B1D2D">
        <w:rPr>
          <w:rFonts w:ascii="Wingdings" w:eastAsia="Wingdings" w:hAnsi="Wingdings" w:cs="Wingdings"/>
        </w:rPr>
        <w:t>à</w:t>
      </w:r>
      <w:r w:rsidRPr="296B1D2D">
        <w:rPr>
          <w:rFonts w:ascii="Times New Roman" w:hAnsi="Times New Roman" w:cs="Times New Roman"/>
        </w:rPr>
        <w:t xml:space="preserve"> O Assunto </w:t>
      </w:r>
      <w:r w:rsidRPr="296B1D2D">
        <w:rPr>
          <w:noProof/>
          <w:lang w:val="pt-BR"/>
        </w:rPr>
        <w:t>Re</w:t>
      </w:r>
      <w:r w:rsidR="6C538314" w:rsidRPr="296B1D2D">
        <w:rPr>
          <w:noProof/>
          <w:lang w:val="pt-BR"/>
        </w:rPr>
        <w:t>ativação de registro</w:t>
      </w:r>
      <w:r w:rsidRPr="296B1D2D">
        <w:rPr>
          <w:noProof/>
          <w:lang w:val="pt-BR"/>
        </w:rPr>
        <w:t xml:space="preserve"> </w:t>
      </w:r>
      <w:r w:rsidRPr="296B1D2D">
        <w:rPr>
          <w:rFonts w:ascii="Times New Roman" w:hAnsi="Times New Roman" w:cs="Times New Roman"/>
        </w:rPr>
        <w:t>e enviará a seguinte documentação digitalizada:</w:t>
      </w:r>
    </w:p>
    <w:p w14:paraId="276F00E0" w14:textId="77777777" w:rsidR="296B1D2D" w:rsidRDefault="296B1D2D" w:rsidP="00157DEC">
      <w:pPr>
        <w:pBdr>
          <w:top w:val="single" w:sz="4" w:space="1" w:color="auto"/>
          <w:left w:val="single" w:sz="4" w:space="4" w:color="auto"/>
          <w:bottom w:val="single" w:sz="4" w:space="1" w:color="auto"/>
          <w:right w:val="single" w:sz="4" w:space="4" w:color="auto"/>
        </w:pBdr>
        <w:ind w:left="142" w:right="1"/>
        <w:rPr>
          <w:rFonts w:ascii="Times New Roman" w:hAnsi="Times New Roman" w:cs="Times New Roman"/>
        </w:rPr>
      </w:pPr>
    </w:p>
    <w:p w14:paraId="2F239F12" w14:textId="0C250FFD" w:rsidR="642FAB2E" w:rsidRDefault="642FAB2E" w:rsidP="00157DEC">
      <w:pPr>
        <w:pBdr>
          <w:top w:val="single" w:sz="4" w:space="1" w:color="auto"/>
          <w:left w:val="single" w:sz="4" w:space="4" w:color="auto"/>
          <w:bottom w:val="single" w:sz="4" w:space="1" w:color="auto"/>
          <w:right w:val="single" w:sz="4" w:space="4" w:color="auto"/>
        </w:pBdr>
        <w:ind w:left="142" w:right="1"/>
        <w:rPr>
          <w:rFonts w:ascii="Times New Roman" w:hAnsi="Times New Roman" w:cs="Times New Roman"/>
        </w:rPr>
      </w:pPr>
      <w:r w:rsidRPr="296B1D2D">
        <w:rPr>
          <w:rFonts w:ascii="Times New Roman" w:hAnsi="Times New Roman" w:cs="Times New Roman"/>
        </w:rPr>
        <w:t>1-Requerimento, (</w:t>
      </w:r>
      <w:r w:rsidR="003A2931">
        <w:fldChar w:fldCharType="begin"/>
      </w:r>
      <w:r w:rsidR="003A2931">
        <w:instrText xml:space="preserve"> HYPERLINK "https://crea-rn.org.br/wp-content/uploads/2021/05/Requerimento-de-Profissional-1.pdf" \h </w:instrText>
      </w:r>
      <w:r w:rsidR="003A2931">
        <w:fldChar w:fldCharType="separate"/>
      </w:r>
      <w:r w:rsidRPr="296B1D2D">
        <w:rPr>
          <w:rStyle w:val="Hyperlink"/>
          <w:rFonts w:ascii="Times New Roman" w:hAnsi="Times New Roman" w:cs="Times New Roman"/>
        </w:rPr>
        <w:t>https://crea-rn.org.br/wp-content/uploads/2021/05/Requerimento-de-Profissional-1.pdf</w:t>
      </w:r>
      <w:r w:rsidR="003A2931">
        <w:rPr>
          <w:rStyle w:val="Hyperlink"/>
          <w:rFonts w:ascii="Times New Roman" w:hAnsi="Times New Roman" w:cs="Times New Roman"/>
        </w:rPr>
        <w:fldChar w:fldCharType="end"/>
      </w:r>
      <w:r w:rsidRPr="296B1D2D">
        <w:rPr>
          <w:rFonts w:ascii="Times New Roman" w:hAnsi="Times New Roman" w:cs="Times New Roman"/>
        </w:rPr>
        <w:t>);</w:t>
      </w:r>
    </w:p>
    <w:p w14:paraId="04E30167" w14:textId="13B99181" w:rsidR="00815F0F" w:rsidRDefault="00815F0F" w:rsidP="00157DEC">
      <w:pPr>
        <w:pBdr>
          <w:top w:val="single" w:sz="4" w:space="1" w:color="auto"/>
          <w:left w:val="single" w:sz="4" w:space="4" w:color="auto"/>
          <w:bottom w:val="single" w:sz="4" w:space="1" w:color="auto"/>
          <w:right w:val="single" w:sz="4" w:space="4" w:color="auto"/>
        </w:pBdr>
        <w:ind w:left="142" w:right="1"/>
        <w:rPr>
          <w:rFonts w:ascii="Times New Roman" w:hAnsi="Times New Roman" w:cs="Times New Roman"/>
        </w:rPr>
      </w:pPr>
    </w:p>
    <w:p w14:paraId="61707F17" w14:textId="1AF430A3" w:rsidR="00815F0F" w:rsidRDefault="00815F0F" w:rsidP="00E155BF">
      <w:pPr>
        <w:ind w:left="142" w:right="1160"/>
        <w:rPr>
          <w:rFonts w:ascii="Times New Roman" w:hAnsi="Times New Roman" w:cs="Times New Roman"/>
        </w:rPr>
      </w:pPr>
    </w:p>
    <w:p w14:paraId="3ABBD16A" w14:textId="5E1856BB" w:rsidR="00815F0F" w:rsidRPr="00250138" w:rsidRDefault="00815F0F" w:rsidP="00815F0F">
      <w:pPr>
        <w:ind w:left="142" w:right="142"/>
        <w:jc w:val="both"/>
        <w:rPr>
          <w:b/>
          <w:bCs/>
          <w:color w:val="333333"/>
        </w:rPr>
      </w:pPr>
      <w:r>
        <w:rPr>
          <w:rFonts w:eastAsia="Liberation Serif" w:cs="Liberation Serif"/>
          <w:color w:val="333333"/>
        </w:rPr>
        <w:t xml:space="preserve">Há </w:t>
      </w:r>
      <w:r w:rsidRPr="66A48CB1">
        <w:rPr>
          <w:rFonts w:eastAsia="Liberation Serif" w:cs="Liberation Serif"/>
          <w:color w:val="333333"/>
        </w:rPr>
        <w:t xml:space="preserve">Taxa de </w:t>
      </w:r>
      <w:r>
        <w:rPr>
          <w:rFonts w:eastAsia="Liberation Serif" w:cs="Liberation Serif"/>
          <w:color w:val="333333"/>
        </w:rPr>
        <w:t xml:space="preserve">reativação </w:t>
      </w:r>
      <w:r w:rsidRPr="66A48CB1">
        <w:rPr>
          <w:rFonts w:eastAsia="Liberation Serif" w:cs="Liberation Serif"/>
          <w:color w:val="333333"/>
        </w:rPr>
        <w:t>+ Anuidade Proporcional</w:t>
      </w:r>
      <w:r>
        <w:rPr>
          <w:rFonts w:eastAsia="Liberation Serif" w:cs="Liberation Serif"/>
          <w:color w:val="333333"/>
        </w:rPr>
        <w:t xml:space="preserve">. </w:t>
      </w:r>
      <w:r>
        <w:rPr>
          <w:rFonts w:eastAsia="Liberation Serif" w:cs="Liberation Serif"/>
          <w:b/>
          <w:bCs/>
          <w:color w:val="333333"/>
        </w:rPr>
        <w:t xml:space="preserve">Esses valores podem variar em cada ano, verificar pelo link as taxas atualizadas </w:t>
      </w:r>
      <w:r w:rsidR="003A2931">
        <w:fldChar w:fldCharType="begin"/>
      </w:r>
      <w:r w:rsidR="003A2931">
        <w:instrText xml:space="preserve"> HYPERLINK "https://crea-rn.org.br/taxas-2/" </w:instrText>
      </w:r>
      <w:r w:rsidR="003A2931">
        <w:fldChar w:fldCharType="separate"/>
      </w:r>
      <w:r w:rsidRPr="005213CB">
        <w:rPr>
          <w:rStyle w:val="Hyperlink"/>
          <w:rFonts w:eastAsia="Liberation Serif" w:cs="Liberation Serif"/>
          <w:b/>
          <w:bCs/>
        </w:rPr>
        <w:t>https://crea-rn.org.br/taxas-2/</w:t>
      </w:r>
      <w:r w:rsidR="003A2931">
        <w:rPr>
          <w:rStyle w:val="Hyperlink"/>
          <w:rFonts w:eastAsia="Liberation Serif" w:cs="Liberation Serif"/>
          <w:b/>
          <w:bCs/>
        </w:rPr>
        <w:fldChar w:fldCharType="end"/>
      </w:r>
      <w:r>
        <w:rPr>
          <w:rFonts w:eastAsia="Liberation Serif" w:cs="Liberation Serif"/>
          <w:b/>
          <w:bCs/>
          <w:color w:val="333333"/>
        </w:rPr>
        <w:t xml:space="preserve"> </w:t>
      </w:r>
    </w:p>
    <w:p w14:paraId="24FA8B39" w14:textId="77777777" w:rsidR="00815F0F" w:rsidRDefault="00815F0F" w:rsidP="00E155BF">
      <w:pPr>
        <w:ind w:left="142" w:right="1160"/>
        <w:rPr>
          <w:rFonts w:ascii="Times New Roman" w:hAnsi="Times New Roman" w:cs="Times New Roman"/>
        </w:rPr>
      </w:pPr>
    </w:p>
    <w:p w14:paraId="6401ACD0" w14:textId="77777777" w:rsidR="00417A11" w:rsidRPr="002D55B6" w:rsidRDefault="00417A11" w:rsidP="00417A11">
      <w:pPr>
        <w:pStyle w:val="PargrafodaLista1"/>
        <w:jc w:val="both"/>
        <w:rPr>
          <w:rFonts w:asciiTheme="minorHAnsi" w:eastAsiaTheme="minorHAnsi" w:hAnsiTheme="minorHAnsi" w:cstheme="minorBidi"/>
          <w:b/>
          <w:bCs/>
          <w:u w:val="single"/>
          <w:lang w:val="pt-PT" w:eastAsia="en-US"/>
        </w:rPr>
      </w:pPr>
      <w:r w:rsidRPr="002D55B6">
        <w:rPr>
          <w:rFonts w:asciiTheme="minorHAnsi" w:eastAsiaTheme="minorHAnsi" w:hAnsiTheme="minorHAnsi" w:cstheme="minorBidi"/>
          <w:b/>
          <w:bCs/>
          <w:u w:val="single"/>
          <w:lang w:val="pt-PT" w:eastAsia="en-US"/>
        </w:rPr>
        <w:t>Prazo da prestação do serviço</w:t>
      </w:r>
    </w:p>
    <w:p w14:paraId="2F4F87FF" w14:textId="77777777" w:rsidR="00417A11" w:rsidRDefault="00417A11" w:rsidP="00417A11">
      <w:pPr>
        <w:pStyle w:val="PargrafodaLista1"/>
        <w:jc w:val="both"/>
      </w:pPr>
    </w:p>
    <w:p w14:paraId="192112B6" w14:textId="77777777" w:rsidR="00417A11" w:rsidRDefault="00417A11" w:rsidP="00417A11">
      <w:pPr>
        <w:pStyle w:val="PargrafodaLista"/>
        <w:shd w:val="clear" w:color="auto" w:fill="C4F2F2" w:themeFill="accent4" w:themeFillShade="E6"/>
        <w:jc w:val="both"/>
        <w:rPr>
          <w:noProof/>
          <w:lang w:val="pt-BR"/>
        </w:rPr>
      </w:pPr>
      <w:r>
        <w:lastRenderedPageBreak/>
        <w:t xml:space="preserve">O prazo para conclusão  é em média </w:t>
      </w:r>
      <w:r w:rsidRPr="0043454E">
        <w:rPr>
          <w:b/>
          <w:bCs/>
        </w:rPr>
        <w:t>10 dias úteis</w:t>
      </w:r>
      <w:r>
        <w:t>, podendo variar conforme a existência de pendência no processo.</w:t>
      </w:r>
    </w:p>
    <w:p w14:paraId="3043EA73" w14:textId="77777777" w:rsidR="00815F0F" w:rsidRDefault="00815F0F" w:rsidP="00E155BF">
      <w:pPr>
        <w:ind w:left="142" w:right="1160"/>
        <w:rPr>
          <w:rFonts w:ascii="Times New Roman" w:hAnsi="Times New Roman" w:cs="Times New Roman"/>
        </w:rPr>
      </w:pPr>
    </w:p>
    <w:p w14:paraId="307DE5F6" w14:textId="42152DE7" w:rsidR="296B1D2D" w:rsidRDefault="296B1D2D" w:rsidP="00E155BF">
      <w:pPr>
        <w:pStyle w:val="PargrafodaLista"/>
        <w:ind w:left="142"/>
        <w:rPr>
          <w:noProof/>
          <w:lang w:val="pt-BR"/>
        </w:rPr>
      </w:pPr>
    </w:p>
    <w:p w14:paraId="03ED39B0" w14:textId="77777777" w:rsidR="00625BD5" w:rsidRDefault="00625BD5" w:rsidP="00E155BF">
      <w:pPr>
        <w:pStyle w:val="PargrafodaLista"/>
        <w:ind w:left="142"/>
        <w:rPr>
          <w:noProof/>
          <w:lang w:val="pt-BR"/>
        </w:rPr>
      </w:pPr>
    </w:p>
    <w:p w14:paraId="21BD6199" w14:textId="26646456" w:rsidR="00220B38" w:rsidRDefault="00725636" w:rsidP="00E61A35">
      <w:pPr>
        <w:pStyle w:val="Estilo11"/>
        <w:numPr>
          <w:ilvl w:val="1"/>
          <w:numId w:val="44"/>
        </w:numPr>
      </w:pPr>
      <w:r>
        <w:t xml:space="preserve"> </w:t>
      </w:r>
      <w:bookmarkStart w:id="27" w:name="_Toc125103278"/>
      <w:r w:rsidR="00851FB5" w:rsidRPr="00F14F1B">
        <w:t>Baixa de Responsável Técnico – Pedido do Profissional</w:t>
      </w:r>
      <w:bookmarkEnd w:id="27"/>
    </w:p>
    <w:p w14:paraId="2DA38FFE" w14:textId="77777777" w:rsidR="00AA3DCC" w:rsidRDefault="00AA3DCC" w:rsidP="00E155BF">
      <w:pPr>
        <w:pStyle w:val="PargrafodaLista"/>
        <w:ind w:left="142"/>
        <w:jc w:val="both"/>
        <w:rPr>
          <w:noProof/>
          <w:lang w:val="pt-BR"/>
        </w:rPr>
      </w:pPr>
    </w:p>
    <w:p w14:paraId="5116E10B" w14:textId="77777777" w:rsidR="00AA3DCC" w:rsidRDefault="00AA3DCC" w:rsidP="00E155BF">
      <w:pPr>
        <w:pStyle w:val="PargrafodaLista"/>
        <w:ind w:left="142"/>
        <w:jc w:val="both"/>
        <w:rPr>
          <w:noProof/>
          <w:lang w:val="pt-BR"/>
        </w:rPr>
      </w:pPr>
    </w:p>
    <w:p w14:paraId="523E5C83" w14:textId="76D7D518" w:rsidR="00F14F1B" w:rsidRDefault="00F14F1B" w:rsidP="00E155BF">
      <w:pPr>
        <w:pStyle w:val="PargrafodaLista"/>
        <w:ind w:left="142"/>
        <w:jc w:val="both"/>
        <w:rPr>
          <w:noProof/>
          <w:lang w:val="pt-BR"/>
        </w:rPr>
      </w:pPr>
      <w:r>
        <w:rPr>
          <w:noProof/>
          <w:lang w:val="pt-BR"/>
        </w:rPr>
        <w:t xml:space="preserve">A solicitação é feita online, pelo ambiente do profissional. Uma vez logado, seleciona a aba de protocolo </w:t>
      </w:r>
      <w:r w:rsidRPr="001E07FF">
        <w:rPr>
          <w:rFonts w:ascii="Wingdings" w:eastAsia="Wingdings" w:hAnsi="Wingdings" w:cs="Wingdings"/>
          <w:lang w:val="pt-BR"/>
        </w:rPr>
        <w:t>à</w:t>
      </w:r>
      <w:r>
        <w:rPr>
          <w:noProof/>
          <w:lang w:val="pt-BR"/>
        </w:rPr>
        <w:t xml:space="preserve"> o assunto PROFISSIONAL </w:t>
      </w:r>
      <w:r w:rsidRPr="00F24522">
        <w:rPr>
          <w:rFonts w:ascii="Wingdings" w:eastAsia="Wingdings" w:hAnsi="Wingdings" w:cs="Wingdings"/>
          <w:lang w:val="pt-BR"/>
        </w:rPr>
        <w:t>à</w:t>
      </w:r>
      <w:r>
        <w:rPr>
          <w:noProof/>
          <w:lang w:val="pt-BR"/>
        </w:rPr>
        <w:t xml:space="preserve"> O Assunto Baixa de Responsabilidade Técnica junto a Empresa. Realiza a solicitação online e o processo terá o andamento.</w:t>
      </w:r>
    </w:p>
    <w:p w14:paraId="3D6FF272" w14:textId="77777777" w:rsidR="00F14F1B" w:rsidRDefault="00F14F1B" w:rsidP="00E155BF">
      <w:pPr>
        <w:pStyle w:val="PargrafodaLista"/>
        <w:ind w:left="142"/>
        <w:rPr>
          <w:noProof/>
          <w:lang w:val="pt-BR"/>
        </w:rPr>
      </w:pPr>
    </w:p>
    <w:p w14:paraId="0AB4C5A0" w14:textId="77777777" w:rsidR="00F14F1B" w:rsidRDefault="00F14F1B" w:rsidP="00E155BF">
      <w:pPr>
        <w:pStyle w:val="PargrafodaLista"/>
        <w:ind w:left="142"/>
        <w:rPr>
          <w:noProof/>
          <w:lang w:val="pt-BR"/>
        </w:rPr>
      </w:pPr>
    </w:p>
    <w:p w14:paraId="540E462B" w14:textId="3E7C0192" w:rsidR="00F14F1B" w:rsidRDefault="00F14F1B" w:rsidP="00E155BF">
      <w:pPr>
        <w:pStyle w:val="PargrafodaLista"/>
        <w:ind w:left="142"/>
        <w:jc w:val="both"/>
        <w:rPr>
          <w:noProof/>
          <w:lang w:val="pt-BR"/>
        </w:rPr>
      </w:pPr>
      <w:r>
        <w:rPr>
          <w:noProof/>
          <w:lang w:val="pt-BR"/>
        </w:rPr>
        <w:t xml:space="preserve">Ocorrerá o pedido de baixa de responsabilidade técnica quando o profissional sair do quadro  da empresa em que seja responsável técnico. </w:t>
      </w:r>
      <w:r w:rsidR="0099788A">
        <w:rPr>
          <w:noProof/>
          <w:lang w:val="pt-BR"/>
        </w:rPr>
        <w:t xml:space="preserve">Bem como, pedirá a baixa de responsabilidade quando o profissional estiver se desligando do quadro de Órgão Público e deseja a baixa </w:t>
      </w:r>
      <w:r w:rsidR="00334629">
        <w:rPr>
          <w:noProof/>
          <w:lang w:val="pt-BR"/>
        </w:rPr>
        <w:t>da ART de cargo e função, por conseguinte de seu vínculo com o órgão.</w:t>
      </w:r>
    </w:p>
    <w:p w14:paraId="42A6BE8E" w14:textId="77777777" w:rsidR="00F14F1B" w:rsidRDefault="00F14F1B" w:rsidP="00E155BF">
      <w:pPr>
        <w:pStyle w:val="PargrafodaLista"/>
        <w:ind w:left="142"/>
        <w:rPr>
          <w:noProof/>
          <w:lang w:val="pt-BR"/>
        </w:rPr>
      </w:pPr>
    </w:p>
    <w:p w14:paraId="28DA58B2" w14:textId="77777777" w:rsidR="00F14F1B" w:rsidRDefault="00F14F1B" w:rsidP="00E155BF">
      <w:pPr>
        <w:pStyle w:val="PargrafodaLista"/>
        <w:ind w:left="142"/>
        <w:rPr>
          <w:noProof/>
          <w:lang w:val="pt-BR"/>
        </w:rPr>
      </w:pPr>
    </w:p>
    <w:p w14:paraId="5B896720" w14:textId="77777777" w:rsidR="00F14F1B" w:rsidRPr="00324F16" w:rsidRDefault="00F14F1B" w:rsidP="00E155BF">
      <w:pPr>
        <w:pBdr>
          <w:top w:val="single" w:sz="4" w:space="1" w:color="auto"/>
          <w:left w:val="single" w:sz="4" w:space="4" w:color="auto"/>
          <w:bottom w:val="single" w:sz="4" w:space="1" w:color="auto"/>
          <w:right w:val="single" w:sz="4" w:space="31" w:color="auto"/>
          <w:between w:val="single" w:sz="4" w:space="1" w:color="auto"/>
          <w:bar w:val="single" w:sz="4" w:color="auto"/>
        </w:pBdr>
        <w:ind w:left="142" w:right="1727"/>
        <w:jc w:val="center"/>
        <w:rPr>
          <w:b/>
          <w:bCs/>
        </w:rPr>
      </w:pPr>
      <w:r w:rsidRPr="00324F16">
        <w:rPr>
          <w:b/>
          <w:bCs/>
        </w:rPr>
        <w:t>Procedimento e Documentos</w:t>
      </w:r>
    </w:p>
    <w:p w14:paraId="414614E3" w14:textId="77777777" w:rsidR="00F14F1B" w:rsidRDefault="00F14F1B" w:rsidP="00E155BF">
      <w:pPr>
        <w:pBdr>
          <w:top w:val="single" w:sz="4" w:space="1" w:color="auto"/>
          <w:left w:val="single" w:sz="4" w:space="4" w:color="auto"/>
          <w:bottom w:val="single" w:sz="4" w:space="1" w:color="auto"/>
          <w:right w:val="single" w:sz="4" w:space="4" w:color="auto"/>
        </w:pBdr>
        <w:ind w:left="142" w:right="1160"/>
        <w:rPr>
          <w:rFonts w:ascii="Times New Roman" w:hAnsi="Times New Roman" w:cs="Times New Roman"/>
        </w:rPr>
      </w:pPr>
    </w:p>
    <w:p w14:paraId="389C0F46" w14:textId="232D1706" w:rsidR="00F14F1B" w:rsidRPr="006558C4" w:rsidRDefault="00F14F1B" w:rsidP="00E155BF">
      <w:pPr>
        <w:pBdr>
          <w:top w:val="single" w:sz="4" w:space="1" w:color="auto"/>
          <w:left w:val="single" w:sz="4" w:space="4" w:color="auto"/>
          <w:bottom w:val="single" w:sz="4" w:space="1" w:color="auto"/>
          <w:right w:val="single" w:sz="4" w:space="4" w:color="auto"/>
        </w:pBdr>
        <w:ind w:left="142" w:right="1160"/>
        <w:jc w:val="both"/>
        <w:rPr>
          <w:rFonts w:ascii="Times New Roman" w:hAnsi="Times New Roman" w:cs="Times New Roman"/>
        </w:rPr>
      </w:pPr>
      <w:r w:rsidRPr="006558C4">
        <w:rPr>
          <w:rFonts w:ascii="Times New Roman" w:hAnsi="Times New Roman" w:cs="Times New Roman"/>
        </w:rPr>
        <w:t xml:space="preserve">Para solicitar o </w:t>
      </w:r>
      <w:r w:rsidR="00EA57C1">
        <w:rPr>
          <w:rFonts w:ascii="Times New Roman" w:hAnsi="Times New Roman" w:cs="Times New Roman"/>
        </w:rPr>
        <w:t>Baixa de Responsabilidade Técnica</w:t>
      </w:r>
      <w:r w:rsidRPr="006558C4">
        <w:rPr>
          <w:rFonts w:ascii="Times New Roman" w:hAnsi="Times New Roman" w:cs="Times New Roman"/>
        </w:rPr>
        <w:t xml:space="preserve"> acessará o site do CREA RN (</w:t>
      </w:r>
      <w:r w:rsidR="003A2931">
        <w:fldChar w:fldCharType="begin"/>
      </w:r>
      <w:r w:rsidR="003A2931">
        <w:instrText xml:space="preserve"> HYPERLINK "https://crea-rn.org.br/" </w:instrText>
      </w:r>
      <w:r w:rsidR="003A2931">
        <w:fldChar w:fldCharType="separate"/>
      </w:r>
      <w:r w:rsidRPr="005E401D">
        <w:rPr>
          <w:rStyle w:val="Hyperlink"/>
          <w:rFonts w:ascii="Times New Roman" w:eastAsia="Times New Roman" w:hAnsi="Times New Roman" w:cs="Times New Roman"/>
          <w:lang w:val="pt-BR" w:eastAsia="pt-BR"/>
        </w:rPr>
        <w:t>https://crea-rn.org.br/</w:t>
      </w:r>
      <w:r w:rsidR="003A2931">
        <w:rPr>
          <w:rStyle w:val="Hyperlink"/>
          <w:rFonts w:ascii="Times New Roman" w:eastAsia="Times New Roman" w:hAnsi="Times New Roman" w:cs="Times New Roman"/>
          <w:lang w:val="pt-BR" w:eastAsia="pt-BR"/>
        </w:rPr>
        <w:fldChar w:fldCharType="end"/>
      </w:r>
      <w:r w:rsidRPr="006558C4">
        <w:rPr>
          <w:rFonts w:ascii="Times New Roman" w:eastAsia="Times New Roman" w:hAnsi="Times New Roman" w:cs="Times New Roman"/>
          <w:color w:val="333333"/>
          <w:lang w:val="pt-BR" w:eastAsia="pt-BR"/>
        </w:rPr>
        <w:t xml:space="preserve">), </w:t>
      </w:r>
      <w:r>
        <w:rPr>
          <w:rFonts w:ascii="Times New Roman" w:hAnsi="Times New Roman" w:cs="Times New Roman"/>
        </w:rPr>
        <w:t>logará em seu ambiente profissional (</w:t>
      </w:r>
      <w:r w:rsidRPr="00B51CC2">
        <w:rPr>
          <w:rFonts w:ascii="Times New Roman" w:hAnsi="Times New Roman" w:cs="Times New Roman"/>
        </w:rPr>
        <w:t>https://servicos-crea-rn.sitac.com.br/</w:t>
      </w:r>
      <w:r>
        <w:rPr>
          <w:rFonts w:ascii="Times New Roman" w:hAnsi="Times New Roman" w:cs="Times New Roman"/>
        </w:rPr>
        <w:t>)</w:t>
      </w:r>
      <w:r w:rsidRPr="006558C4">
        <w:rPr>
          <w:rFonts w:ascii="Times New Roman" w:hAnsi="Times New Roman" w:cs="Times New Roman"/>
        </w:rPr>
        <w:t xml:space="preserve"> → após selecionará </w:t>
      </w:r>
      <w:r w:rsidRPr="00B51CC2">
        <w:rPr>
          <w:rFonts w:ascii="Times New Roman" w:hAnsi="Times New Roman" w:cs="Times New Roman"/>
        </w:rPr>
        <w:t xml:space="preserve">protocolo </w:t>
      </w:r>
      <w:r w:rsidRPr="00B51CC2">
        <w:rPr>
          <w:rFonts w:ascii="Wingdings" w:eastAsia="Wingdings" w:hAnsi="Wingdings" w:cs="Wingdings"/>
        </w:rPr>
        <w:t>à</w:t>
      </w:r>
      <w:r w:rsidRPr="00B51CC2">
        <w:rPr>
          <w:rFonts w:ascii="Times New Roman" w:hAnsi="Times New Roman" w:cs="Times New Roman"/>
        </w:rPr>
        <w:t xml:space="preserve"> o assunto PROFISSIONAL </w:t>
      </w:r>
      <w:r w:rsidRPr="00B51CC2">
        <w:rPr>
          <w:rFonts w:ascii="Wingdings" w:eastAsia="Wingdings" w:hAnsi="Wingdings" w:cs="Wingdings"/>
        </w:rPr>
        <w:t>à</w:t>
      </w:r>
      <w:r w:rsidRPr="00B51CC2">
        <w:rPr>
          <w:rFonts w:ascii="Times New Roman" w:hAnsi="Times New Roman" w:cs="Times New Roman"/>
        </w:rPr>
        <w:t xml:space="preserve"> O Assunto </w:t>
      </w:r>
      <w:r>
        <w:rPr>
          <w:noProof/>
          <w:lang w:val="pt-BR"/>
        </w:rPr>
        <w:t>Baixa de Responsabilidade Técnica junto a Empresa</w:t>
      </w:r>
      <w:r w:rsidRPr="00B51CC2">
        <w:rPr>
          <w:rFonts w:ascii="Times New Roman" w:hAnsi="Times New Roman" w:cs="Times New Roman"/>
        </w:rPr>
        <w:t xml:space="preserve"> </w:t>
      </w:r>
      <w:r w:rsidRPr="006558C4">
        <w:rPr>
          <w:rFonts w:ascii="Times New Roman" w:hAnsi="Times New Roman" w:cs="Times New Roman"/>
        </w:rPr>
        <w:t>e enviará a seguinte documentação digitalizada:</w:t>
      </w:r>
    </w:p>
    <w:p w14:paraId="5602BCDB" w14:textId="77777777" w:rsidR="00F14F1B" w:rsidRDefault="00F14F1B" w:rsidP="00E155BF">
      <w:pPr>
        <w:pBdr>
          <w:top w:val="single" w:sz="4" w:space="1" w:color="auto"/>
          <w:left w:val="single" w:sz="4" w:space="4" w:color="auto"/>
          <w:bottom w:val="single" w:sz="4" w:space="1" w:color="auto"/>
          <w:right w:val="single" w:sz="4" w:space="4" w:color="auto"/>
        </w:pBdr>
        <w:ind w:left="142" w:right="1160"/>
        <w:rPr>
          <w:rFonts w:ascii="Times New Roman" w:hAnsi="Times New Roman" w:cs="Times New Roman"/>
        </w:rPr>
      </w:pPr>
    </w:p>
    <w:p w14:paraId="32C8BBE7" w14:textId="77777777" w:rsidR="00DF7373" w:rsidRDefault="00F14F1B" w:rsidP="00E155BF">
      <w:pPr>
        <w:pBdr>
          <w:top w:val="single" w:sz="4" w:space="1" w:color="auto"/>
          <w:left w:val="single" w:sz="4" w:space="4" w:color="auto"/>
          <w:bottom w:val="single" w:sz="4" w:space="1" w:color="auto"/>
          <w:right w:val="single" w:sz="4" w:space="4" w:color="auto"/>
        </w:pBdr>
        <w:ind w:left="142" w:right="1160"/>
        <w:rPr>
          <w:rFonts w:ascii="Times New Roman" w:hAnsi="Times New Roman" w:cs="Times New Roman"/>
        </w:rPr>
      </w:pPr>
      <w:r w:rsidRPr="006558C4">
        <w:rPr>
          <w:rFonts w:ascii="Times New Roman" w:hAnsi="Times New Roman" w:cs="Times New Roman"/>
        </w:rPr>
        <w:t>1-Requerimento</w:t>
      </w:r>
      <w:r w:rsidR="00337273">
        <w:rPr>
          <w:rFonts w:ascii="Times New Roman" w:hAnsi="Times New Roman" w:cs="Times New Roman"/>
        </w:rPr>
        <w:t xml:space="preserve">, pode ser informado na descrição do </w:t>
      </w:r>
      <w:r w:rsidR="00337273">
        <w:rPr>
          <w:rFonts w:ascii="Times New Roman" w:hAnsi="Times New Roman" w:cs="Times New Roman"/>
        </w:rPr>
        <w:t xml:space="preserve">protocolo informando o motivo do desligamento. </w:t>
      </w:r>
    </w:p>
    <w:p w14:paraId="421401E3" w14:textId="30FB4667" w:rsidR="00F14F1B" w:rsidRPr="006558C4" w:rsidRDefault="00337273" w:rsidP="00E155BF">
      <w:pPr>
        <w:pBdr>
          <w:top w:val="single" w:sz="4" w:space="1" w:color="auto"/>
          <w:left w:val="single" w:sz="4" w:space="4" w:color="auto"/>
          <w:bottom w:val="single" w:sz="4" w:space="1" w:color="auto"/>
          <w:right w:val="single" w:sz="4" w:space="4" w:color="auto"/>
        </w:pBdr>
        <w:ind w:left="142" w:right="1160"/>
        <w:rPr>
          <w:rFonts w:ascii="Times New Roman" w:hAnsi="Times New Roman" w:cs="Times New Roman"/>
        </w:rPr>
      </w:pPr>
      <w:r>
        <w:rPr>
          <w:rFonts w:ascii="Times New Roman" w:hAnsi="Times New Roman" w:cs="Times New Roman"/>
        </w:rPr>
        <w:t xml:space="preserve">Bem como pode ser enviado requerimento, feito pelo profissional informando o motivo do desligamento ou pode ser enviado documento que demonstre o desligamento do profissional com a empresa. Por exemplo: ficha funcional, baixa na CTPS, </w:t>
      </w:r>
      <w:r w:rsidR="00DF7373">
        <w:rPr>
          <w:rFonts w:ascii="Times New Roman" w:hAnsi="Times New Roman" w:cs="Times New Roman"/>
        </w:rPr>
        <w:t>distrato ou Portaria de exoneração, conforme o caso</w:t>
      </w:r>
      <w:r w:rsidR="00F14F1B" w:rsidRPr="006558C4">
        <w:rPr>
          <w:rFonts w:ascii="Times New Roman" w:hAnsi="Times New Roman" w:cs="Times New Roman"/>
        </w:rPr>
        <w:t>;</w:t>
      </w:r>
    </w:p>
    <w:p w14:paraId="149943A0" w14:textId="77777777" w:rsidR="00F14F1B" w:rsidRDefault="00F14F1B" w:rsidP="00E155BF">
      <w:pPr>
        <w:pBdr>
          <w:top w:val="single" w:sz="4" w:space="1" w:color="auto"/>
          <w:left w:val="single" w:sz="4" w:space="4" w:color="auto"/>
          <w:bottom w:val="single" w:sz="4" w:space="1" w:color="auto"/>
          <w:right w:val="single" w:sz="4" w:space="4" w:color="auto"/>
        </w:pBdr>
        <w:ind w:left="142" w:right="1160"/>
        <w:rPr>
          <w:rFonts w:ascii="Times New Roman" w:hAnsi="Times New Roman" w:cs="Times New Roman"/>
        </w:rPr>
      </w:pPr>
    </w:p>
    <w:p w14:paraId="56C402A7" w14:textId="72551051" w:rsidR="00F14F1B" w:rsidRDefault="00F14F1B" w:rsidP="00E155BF">
      <w:pPr>
        <w:pStyle w:val="PargrafodaLista"/>
        <w:ind w:left="142"/>
        <w:rPr>
          <w:noProof/>
          <w:lang w:val="pt-BR"/>
        </w:rPr>
      </w:pPr>
    </w:p>
    <w:p w14:paraId="2B88ED7C" w14:textId="77777777" w:rsidR="001C79BF" w:rsidRPr="002D55B6" w:rsidRDefault="001C79BF" w:rsidP="001C79BF">
      <w:pPr>
        <w:pStyle w:val="PargrafodaLista1"/>
        <w:jc w:val="both"/>
        <w:rPr>
          <w:rFonts w:asciiTheme="minorHAnsi" w:eastAsiaTheme="minorHAnsi" w:hAnsiTheme="minorHAnsi" w:cstheme="minorBidi"/>
          <w:b/>
          <w:bCs/>
          <w:u w:val="single"/>
          <w:lang w:val="pt-PT" w:eastAsia="en-US"/>
        </w:rPr>
      </w:pPr>
      <w:r w:rsidRPr="002D55B6">
        <w:rPr>
          <w:rFonts w:asciiTheme="minorHAnsi" w:eastAsiaTheme="minorHAnsi" w:hAnsiTheme="minorHAnsi" w:cstheme="minorBidi"/>
          <w:b/>
          <w:bCs/>
          <w:u w:val="single"/>
          <w:lang w:val="pt-PT" w:eastAsia="en-US"/>
        </w:rPr>
        <w:t>Prazo da prestação do serviço</w:t>
      </w:r>
    </w:p>
    <w:p w14:paraId="3F0B7754" w14:textId="77777777" w:rsidR="001C79BF" w:rsidRDefault="001C79BF" w:rsidP="001C79BF">
      <w:pPr>
        <w:pStyle w:val="PargrafodaLista1"/>
        <w:jc w:val="both"/>
      </w:pPr>
    </w:p>
    <w:p w14:paraId="35ED9DB8" w14:textId="77777777" w:rsidR="001C79BF" w:rsidRDefault="001C79BF" w:rsidP="001C79BF">
      <w:pPr>
        <w:pStyle w:val="PargrafodaLista"/>
        <w:shd w:val="clear" w:color="auto" w:fill="C4F2F2" w:themeFill="accent4" w:themeFillShade="E6"/>
        <w:jc w:val="both"/>
        <w:rPr>
          <w:noProof/>
          <w:lang w:val="pt-BR"/>
        </w:rPr>
      </w:pPr>
      <w:r>
        <w:t xml:space="preserve">O prazo para conclusão  é em média </w:t>
      </w:r>
      <w:r w:rsidRPr="0043454E">
        <w:rPr>
          <w:b/>
          <w:bCs/>
        </w:rPr>
        <w:t>10 dias úteis</w:t>
      </w:r>
      <w:r>
        <w:t>, podendo variar conforme a existência de pendência no processo.</w:t>
      </w:r>
    </w:p>
    <w:p w14:paraId="445FD55B" w14:textId="77C86B44" w:rsidR="001C79BF" w:rsidRDefault="001C79BF" w:rsidP="00E155BF">
      <w:pPr>
        <w:pStyle w:val="PargrafodaLista"/>
        <w:ind w:left="142"/>
        <w:rPr>
          <w:noProof/>
          <w:lang w:val="pt-BR"/>
        </w:rPr>
      </w:pPr>
    </w:p>
    <w:p w14:paraId="5EC7FE39" w14:textId="3970A78D" w:rsidR="001C79BF" w:rsidRDefault="001C79BF" w:rsidP="00E155BF">
      <w:pPr>
        <w:pStyle w:val="PargrafodaLista"/>
        <w:ind w:left="142"/>
        <w:rPr>
          <w:noProof/>
          <w:lang w:val="pt-BR"/>
        </w:rPr>
      </w:pPr>
    </w:p>
    <w:p w14:paraId="31D893B5" w14:textId="12723E5F" w:rsidR="001C79BF" w:rsidRDefault="001C79BF" w:rsidP="00E155BF">
      <w:pPr>
        <w:pStyle w:val="PargrafodaLista"/>
        <w:ind w:left="142"/>
        <w:rPr>
          <w:noProof/>
          <w:lang w:val="pt-BR"/>
        </w:rPr>
      </w:pPr>
      <w:r>
        <w:rPr>
          <w:noProof/>
          <w:lang w:val="pt-BR"/>
        </w:rPr>
        <w:t>Não há taxa pela solicitação deste serviço.</w:t>
      </w:r>
    </w:p>
    <w:p w14:paraId="10BD5CE7" w14:textId="77777777" w:rsidR="00220B38" w:rsidRPr="00220B38" w:rsidRDefault="00220B38" w:rsidP="00E155BF">
      <w:pPr>
        <w:ind w:left="142"/>
        <w:rPr>
          <w:noProof/>
          <w:lang w:val="pt-BR"/>
        </w:rPr>
      </w:pPr>
    </w:p>
    <w:p w14:paraId="4D4D1192" w14:textId="77777777" w:rsidR="004D0709" w:rsidRPr="004D0709" w:rsidRDefault="004D0709" w:rsidP="00E155BF">
      <w:pPr>
        <w:pStyle w:val="PargrafodaLista"/>
        <w:ind w:left="142"/>
        <w:rPr>
          <w:noProof/>
          <w:lang w:val="pt-BR"/>
        </w:rPr>
      </w:pPr>
    </w:p>
    <w:p w14:paraId="11643B8C" w14:textId="60A95F5C" w:rsidR="004D0709" w:rsidRPr="00AA3DCC" w:rsidRDefault="0002408A" w:rsidP="00E61A35">
      <w:pPr>
        <w:pStyle w:val="Estilo11"/>
        <w:numPr>
          <w:ilvl w:val="1"/>
          <w:numId w:val="44"/>
        </w:numPr>
      </w:pPr>
      <w:bookmarkStart w:id="28" w:name="_Toc125103279"/>
      <w:r w:rsidRPr="00AB65E1">
        <w:t>Recadastramento</w:t>
      </w:r>
      <w:bookmarkEnd w:id="28"/>
    </w:p>
    <w:p w14:paraId="5E9F6126" w14:textId="77777777" w:rsidR="0002408A" w:rsidRDefault="0002408A" w:rsidP="00E155BF">
      <w:pPr>
        <w:pStyle w:val="PargrafodaLista"/>
        <w:ind w:left="142"/>
        <w:rPr>
          <w:noProof/>
          <w:lang w:val="pt-BR"/>
        </w:rPr>
      </w:pPr>
    </w:p>
    <w:p w14:paraId="292A7BFB" w14:textId="1C410983" w:rsidR="00D0488F" w:rsidRDefault="00D0488F" w:rsidP="00E155BF">
      <w:pPr>
        <w:pStyle w:val="PargrafodaLista"/>
        <w:ind w:left="142"/>
        <w:jc w:val="both"/>
        <w:rPr>
          <w:noProof/>
          <w:lang w:val="pt-BR"/>
        </w:rPr>
      </w:pPr>
      <w:r>
        <w:rPr>
          <w:noProof/>
          <w:lang w:val="pt-BR"/>
        </w:rPr>
        <w:t xml:space="preserve">Caberá o recadastramentro quando o profissional não tiver seu registro lançado no sistema Nacional, no SIC. </w:t>
      </w:r>
      <w:r w:rsidR="00190CA5">
        <w:rPr>
          <w:noProof/>
          <w:lang w:val="pt-BR"/>
        </w:rPr>
        <w:t>O pedido pode ser feito em qualquer Estado da Federação.</w:t>
      </w:r>
    </w:p>
    <w:p w14:paraId="6B48479A" w14:textId="77777777" w:rsidR="00D0488F" w:rsidRDefault="00D0488F" w:rsidP="00E155BF">
      <w:pPr>
        <w:pStyle w:val="PargrafodaLista"/>
        <w:ind w:left="142"/>
        <w:jc w:val="both"/>
        <w:rPr>
          <w:noProof/>
          <w:lang w:val="pt-BR"/>
        </w:rPr>
      </w:pPr>
    </w:p>
    <w:p w14:paraId="11836DAE" w14:textId="5DE31277" w:rsidR="00AB65E1" w:rsidRDefault="00AB65E1" w:rsidP="00E155BF">
      <w:pPr>
        <w:pStyle w:val="PargrafodaLista"/>
        <w:ind w:left="142"/>
        <w:jc w:val="both"/>
        <w:rPr>
          <w:noProof/>
          <w:lang w:val="pt-BR"/>
        </w:rPr>
      </w:pPr>
      <w:r>
        <w:rPr>
          <w:noProof/>
          <w:lang w:val="pt-BR"/>
        </w:rPr>
        <w:t xml:space="preserve">A solicitação é feita online, pelo ambiente do profissional. Uma vez logado, seleciona a aba de protocolo </w:t>
      </w:r>
      <w:r w:rsidRPr="001E07FF">
        <w:rPr>
          <w:rFonts w:ascii="Wingdings" w:eastAsia="Wingdings" w:hAnsi="Wingdings" w:cs="Wingdings"/>
          <w:lang w:val="pt-BR"/>
        </w:rPr>
        <w:t>à</w:t>
      </w:r>
      <w:r>
        <w:rPr>
          <w:noProof/>
          <w:lang w:val="pt-BR"/>
        </w:rPr>
        <w:t xml:space="preserve"> o assunto PROFISSIONAL </w:t>
      </w:r>
      <w:r w:rsidRPr="00F24522">
        <w:rPr>
          <w:rFonts w:ascii="Wingdings" w:eastAsia="Wingdings" w:hAnsi="Wingdings" w:cs="Wingdings"/>
          <w:lang w:val="pt-BR"/>
        </w:rPr>
        <w:t>à</w:t>
      </w:r>
      <w:r>
        <w:rPr>
          <w:noProof/>
          <w:lang w:val="pt-BR"/>
        </w:rPr>
        <w:t xml:space="preserve"> O Assunto Recadastramento. Realiza a solicitação online e o processo terá o andamento.</w:t>
      </w:r>
    </w:p>
    <w:p w14:paraId="42F0B822" w14:textId="77777777" w:rsidR="0002408A" w:rsidRDefault="0002408A" w:rsidP="00E155BF">
      <w:pPr>
        <w:pStyle w:val="PargrafodaLista"/>
        <w:ind w:left="142"/>
        <w:rPr>
          <w:noProof/>
          <w:lang w:val="pt-BR"/>
        </w:rPr>
      </w:pPr>
    </w:p>
    <w:p w14:paraId="3F6AA870" w14:textId="77777777" w:rsidR="00815030" w:rsidRDefault="00815030" w:rsidP="00E155BF">
      <w:pPr>
        <w:pStyle w:val="PargrafodaLista"/>
        <w:ind w:left="142"/>
        <w:rPr>
          <w:noProof/>
          <w:lang w:val="pt-BR"/>
        </w:rPr>
      </w:pPr>
    </w:p>
    <w:p w14:paraId="02C733F2" w14:textId="77777777" w:rsidR="00D35339" w:rsidRPr="00324F16" w:rsidRDefault="00D35339" w:rsidP="00321F7A">
      <w:pPr>
        <w:pBdr>
          <w:top w:val="single" w:sz="4" w:space="1" w:color="auto"/>
          <w:left w:val="single" w:sz="4" w:space="4" w:color="auto"/>
          <w:bottom w:val="single" w:sz="4" w:space="1" w:color="auto"/>
          <w:right w:val="single" w:sz="4" w:space="31" w:color="auto"/>
          <w:between w:val="single" w:sz="4" w:space="1" w:color="auto"/>
          <w:bar w:val="single" w:sz="4" w:color="auto"/>
        </w:pBdr>
        <w:ind w:left="142" w:right="709"/>
        <w:jc w:val="center"/>
        <w:rPr>
          <w:b/>
          <w:bCs/>
        </w:rPr>
      </w:pPr>
      <w:r w:rsidRPr="00324F16">
        <w:rPr>
          <w:b/>
          <w:bCs/>
        </w:rPr>
        <w:t>Procedimento e Documentos</w:t>
      </w:r>
    </w:p>
    <w:p w14:paraId="2F206E0F" w14:textId="77777777" w:rsidR="00D35339" w:rsidRDefault="00D35339" w:rsidP="00321F7A">
      <w:pPr>
        <w:pBdr>
          <w:top w:val="single" w:sz="4" w:space="1" w:color="auto"/>
          <w:left w:val="single" w:sz="4" w:space="4" w:color="auto"/>
          <w:bottom w:val="single" w:sz="4" w:space="1" w:color="auto"/>
          <w:right w:val="single" w:sz="4" w:space="31" w:color="auto"/>
        </w:pBdr>
        <w:ind w:left="142" w:right="709"/>
        <w:rPr>
          <w:rFonts w:ascii="Times New Roman" w:hAnsi="Times New Roman" w:cs="Times New Roman"/>
        </w:rPr>
      </w:pPr>
    </w:p>
    <w:p w14:paraId="0A2AF033" w14:textId="59B6BC4A" w:rsidR="00D35339" w:rsidRPr="006558C4" w:rsidRDefault="00D35339" w:rsidP="00321F7A">
      <w:pPr>
        <w:pBdr>
          <w:top w:val="single" w:sz="4" w:space="1" w:color="auto"/>
          <w:left w:val="single" w:sz="4" w:space="4" w:color="auto"/>
          <w:bottom w:val="single" w:sz="4" w:space="1" w:color="auto"/>
          <w:right w:val="single" w:sz="4" w:space="31" w:color="auto"/>
        </w:pBdr>
        <w:ind w:left="142" w:right="709"/>
        <w:jc w:val="both"/>
        <w:rPr>
          <w:rFonts w:ascii="Times New Roman" w:hAnsi="Times New Roman" w:cs="Times New Roman"/>
        </w:rPr>
      </w:pPr>
      <w:r w:rsidRPr="006558C4">
        <w:rPr>
          <w:rFonts w:ascii="Times New Roman" w:hAnsi="Times New Roman" w:cs="Times New Roman"/>
        </w:rPr>
        <w:t xml:space="preserve">Para solicitar o </w:t>
      </w:r>
      <w:r w:rsidR="00B84BB2">
        <w:rPr>
          <w:rFonts w:ascii="Times New Roman" w:hAnsi="Times New Roman" w:cs="Times New Roman"/>
        </w:rPr>
        <w:t>Recadastramento</w:t>
      </w:r>
      <w:r w:rsidRPr="006558C4">
        <w:rPr>
          <w:rFonts w:ascii="Times New Roman" w:hAnsi="Times New Roman" w:cs="Times New Roman"/>
        </w:rPr>
        <w:t xml:space="preserve"> acessará o site do CREA RN (</w:t>
      </w:r>
      <w:r w:rsidR="003A2931">
        <w:fldChar w:fldCharType="begin"/>
      </w:r>
      <w:r w:rsidR="003A2931">
        <w:instrText xml:space="preserve"> HYPERLINK "https://crea-rn.org.br/" </w:instrText>
      </w:r>
      <w:r w:rsidR="003A2931">
        <w:fldChar w:fldCharType="separate"/>
      </w:r>
      <w:r w:rsidRPr="005E401D">
        <w:rPr>
          <w:rStyle w:val="Hyperlink"/>
          <w:rFonts w:ascii="Times New Roman" w:eastAsia="Times New Roman" w:hAnsi="Times New Roman" w:cs="Times New Roman"/>
          <w:lang w:val="pt-BR" w:eastAsia="pt-BR"/>
        </w:rPr>
        <w:t>https://crea-rn.org.br/</w:t>
      </w:r>
      <w:r w:rsidR="003A2931">
        <w:rPr>
          <w:rStyle w:val="Hyperlink"/>
          <w:rFonts w:ascii="Times New Roman" w:eastAsia="Times New Roman" w:hAnsi="Times New Roman" w:cs="Times New Roman"/>
          <w:lang w:val="pt-BR" w:eastAsia="pt-BR"/>
        </w:rPr>
        <w:fldChar w:fldCharType="end"/>
      </w:r>
      <w:r w:rsidRPr="006558C4">
        <w:rPr>
          <w:rFonts w:ascii="Times New Roman" w:eastAsia="Times New Roman" w:hAnsi="Times New Roman" w:cs="Times New Roman"/>
          <w:color w:val="333333"/>
          <w:lang w:val="pt-BR" w:eastAsia="pt-BR"/>
        </w:rPr>
        <w:t xml:space="preserve">), </w:t>
      </w:r>
      <w:r>
        <w:rPr>
          <w:rFonts w:ascii="Times New Roman" w:hAnsi="Times New Roman" w:cs="Times New Roman"/>
        </w:rPr>
        <w:t>logará em seu ambiente profissional (</w:t>
      </w:r>
      <w:r w:rsidRPr="00B51CC2">
        <w:rPr>
          <w:rFonts w:ascii="Times New Roman" w:hAnsi="Times New Roman" w:cs="Times New Roman"/>
        </w:rPr>
        <w:t>https://servicos-crea-rn.sitac.com.br/</w:t>
      </w:r>
      <w:r>
        <w:rPr>
          <w:rFonts w:ascii="Times New Roman" w:hAnsi="Times New Roman" w:cs="Times New Roman"/>
        </w:rPr>
        <w:t>)</w:t>
      </w:r>
      <w:r w:rsidRPr="006558C4">
        <w:rPr>
          <w:rFonts w:ascii="Times New Roman" w:hAnsi="Times New Roman" w:cs="Times New Roman"/>
        </w:rPr>
        <w:t xml:space="preserve"> → após selecionará </w:t>
      </w:r>
      <w:r w:rsidRPr="00B51CC2">
        <w:rPr>
          <w:rFonts w:ascii="Times New Roman" w:hAnsi="Times New Roman" w:cs="Times New Roman"/>
        </w:rPr>
        <w:t xml:space="preserve">protocolo </w:t>
      </w:r>
      <w:r w:rsidRPr="00B51CC2">
        <w:rPr>
          <w:rFonts w:ascii="Wingdings" w:eastAsia="Wingdings" w:hAnsi="Wingdings" w:cs="Wingdings"/>
        </w:rPr>
        <w:t>à</w:t>
      </w:r>
      <w:r w:rsidRPr="00B51CC2">
        <w:rPr>
          <w:rFonts w:ascii="Times New Roman" w:hAnsi="Times New Roman" w:cs="Times New Roman"/>
        </w:rPr>
        <w:t xml:space="preserve"> o assunto PROFISSIONAL </w:t>
      </w:r>
      <w:r w:rsidRPr="00B51CC2">
        <w:rPr>
          <w:rFonts w:ascii="Wingdings" w:eastAsia="Wingdings" w:hAnsi="Wingdings" w:cs="Wingdings"/>
        </w:rPr>
        <w:t>à</w:t>
      </w:r>
      <w:r w:rsidRPr="00B51CC2">
        <w:rPr>
          <w:rFonts w:ascii="Times New Roman" w:hAnsi="Times New Roman" w:cs="Times New Roman"/>
        </w:rPr>
        <w:t xml:space="preserve"> O Assunto </w:t>
      </w:r>
      <w:r>
        <w:rPr>
          <w:noProof/>
          <w:lang w:val="pt-BR"/>
        </w:rPr>
        <w:t xml:space="preserve">Recadastramento </w:t>
      </w:r>
      <w:r w:rsidRPr="006558C4">
        <w:rPr>
          <w:rFonts w:ascii="Times New Roman" w:hAnsi="Times New Roman" w:cs="Times New Roman"/>
        </w:rPr>
        <w:t>e enviará a seguinte documentação digitalizada:</w:t>
      </w:r>
    </w:p>
    <w:p w14:paraId="2C4D883B" w14:textId="77777777" w:rsidR="00D35339" w:rsidRDefault="00D35339" w:rsidP="00321F7A">
      <w:pPr>
        <w:pBdr>
          <w:top w:val="single" w:sz="4" w:space="1" w:color="auto"/>
          <w:left w:val="single" w:sz="4" w:space="4" w:color="auto"/>
          <w:bottom w:val="single" w:sz="4" w:space="1" w:color="auto"/>
          <w:right w:val="single" w:sz="4" w:space="31" w:color="auto"/>
        </w:pBdr>
        <w:ind w:left="142" w:right="709"/>
        <w:rPr>
          <w:rFonts w:ascii="Times New Roman" w:hAnsi="Times New Roman" w:cs="Times New Roman"/>
        </w:rPr>
      </w:pPr>
    </w:p>
    <w:p w14:paraId="6E4A1E35" w14:textId="77777777" w:rsidR="00F0623F" w:rsidRDefault="00F0623F" w:rsidP="00321F7A">
      <w:pPr>
        <w:pBdr>
          <w:top w:val="single" w:sz="4" w:space="1" w:color="auto"/>
          <w:left w:val="single" w:sz="4" w:space="4" w:color="auto"/>
          <w:bottom w:val="single" w:sz="4" w:space="1" w:color="auto"/>
          <w:right w:val="single" w:sz="4" w:space="31" w:color="auto"/>
        </w:pBdr>
        <w:ind w:left="142" w:right="709"/>
        <w:rPr>
          <w:rFonts w:ascii="Times New Roman" w:hAnsi="Times New Roman" w:cs="Times New Roman"/>
        </w:rPr>
      </w:pPr>
    </w:p>
    <w:p w14:paraId="13DDFAB9" w14:textId="77777777" w:rsidR="00F0623F" w:rsidRPr="006558C4" w:rsidRDefault="00D35339" w:rsidP="00321F7A">
      <w:pPr>
        <w:pBdr>
          <w:top w:val="single" w:sz="4" w:space="1" w:color="auto"/>
          <w:left w:val="single" w:sz="4" w:space="4" w:color="auto"/>
          <w:bottom w:val="single" w:sz="4" w:space="1" w:color="auto"/>
          <w:right w:val="single" w:sz="4" w:space="31" w:color="auto"/>
        </w:pBdr>
        <w:ind w:left="142" w:right="709"/>
        <w:rPr>
          <w:rFonts w:ascii="Times New Roman" w:hAnsi="Times New Roman" w:cs="Times New Roman"/>
        </w:rPr>
      </w:pPr>
      <w:r w:rsidRPr="006558C4">
        <w:rPr>
          <w:rFonts w:ascii="Times New Roman" w:hAnsi="Times New Roman" w:cs="Times New Roman"/>
        </w:rPr>
        <w:t>1-Requerimento</w:t>
      </w:r>
      <w:r>
        <w:rPr>
          <w:rFonts w:ascii="Times New Roman" w:hAnsi="Times New Roman" w:cs="Times New Roman"/>
        </w:rPr>
        <w:t xml:space="preserve">, </w:t>
      </w:r>
      <w:r w:rsidR="00F0623F" w:rsidRPr="006558C4">
        <w:rPr>
          <w:rFonts w:ascii="Times New Roman" w:hAnsi="Times New Roman" w:cs="Times New Roman"/>
        </w:rPr>
        <w:t>(</w:t>
      </w:r>
      <w:r w:rsidR="003A2931">
        <w:fldChar w:fldCharType="begin"/>
      </w:r>
      <w:r w:rsidR="003A2931">
        <w:instrText xml:space="preserve"> HYPERLINK "https://crea-rn.org.br/wp-content/uploads/2021/05/Requerimento-de-Profissional-1.pdf" </w:instrText>
      </w:r>
      <w:r w:rsidR="003A2931">
        <w:fldChar w:fldCharType="separate"/>
      </w:r>
      <w:r w:rsidR="00F0623F" w:rsidRPr="006558C4">
        <w:rPr>
          <w:rStyle w:val="Hyperlink"/>
          <w:rFonts w:ascii="Times New Roman" w:hAnsi="Times New Roman" w:cs="Times New Roman"/>
        </w:rPr>
        <w:t>https://crea-rn.org.br/wp-content/uploads/2021/05/Requerimento-de-Profissional-1.pdf</w:t>
      </w:r>
      <w:r w:rsidR="003A2931">
        <w:rPr>
          <w:rStyle w:val="Hyperlink"/>
          <w:rFonts w:ascii="Times New Roman" w:hAnsi="Times New Roman" w:cs="Times New Roman"/>
        </w:rPr>
        <w:fldChar w:fldCharType="end"/>
      </w:r>
      <w:r w:rsidR="00F0623F" w:rsidRPr="006558C4">
        <w:rPr>
          <w:rFonts w:ascii="Times New Roman" w:hAnsi="Times New Roman" w:cs="Times New Roman"/>
        </w:rPr>
        <w:t>);</w:t>
      </w:r>
    </w:p>
    <w:p w14:paraId="45E8407B" w14:textId="77777777" w:rsidR="00F0623F" w:rsidRDefault="00F0623F" w:rsidP="00321F7A">
      <w:pPr>
        <w:pBdr>
          <w:top w:val="single" w:sz="4" w:space="1" w:color="auto"/>
          <w:left w:val="single" w:sz="4" w:space="4" w:color="auto"/>
          <w:bottom w:val="single" w:sz="4" w:space="1" w:color="auto"/>
          <w:right w:val="single" w:sz="4" w:space="31" w:color="auto"/>
        </w:pBdr>
        <w:ind w:left="142" w:right="709"/>
        <w:rPr>
          <w:rFonts w:ascii="Times New Roman" w:hAnsi="Times New Roman" w:cs="Times New Roman"/>
        </w:rPr>
      </w:pPr>
    </w:p>
    <w:p w14:paraId="79FE8E24" w14:textId="59E6E51C" w:rsidR="00F0623F" w:rsidRDefault="00F0623F" w:rsidP="00321F7A">
      <w:pPr>
        <w:pBdr>
          <w:top w:val="single" w:sz="4" w:space="1" w:color="auto"/>
          <w:left w:val="single" w:sz="4" w:space="4" w:color="auto"/>
          <w:bottom w:val="single" w:sz="4" w:space="1" w:color="auto"/>
          <w:right w:val="single" w:sz="4" w:space="31" w:color="auto"/>
        </w:pBdr>
        <w:ind w:left="142" w:right="709"/>
        <w:rPr>
          <w:rFonts w:ascii="Times New Roman" w:hAnsi="Times New Roman" w:cs="Times New Roman"/>
        </w:rPr>
      </w:pPr>
      <w:r w:rsidRPr="006558C4">
        <w:rPr>
          <w:rFonts w:ascii="Times New Roman" w:hAnsi="Times New Roman" w:cs="Times New Roman"/>
        </w:rPr>
        <w:t xml:space="preserve">2-Comprovante de endereço residencial no RN </w:t>
      </w:r>
      <w:r w:rsidR="003A739D">
        <w:rPr>
          <w:rFonts w:ascii="Times New Roman" w:hAnsi="Times New Roman" w:cs="Times New Roman"/>
        </w:rPr>
        <w:t>, caso o endereço esteja desatualizado</w:t>
      </w:r>
      <w:r w:rsidRPr="006558C4">
        <w:rPr>
          <w:rFonts w:ascii="Times New Roman" w:hAnsi="Times New Roman" w:cs="Times New Roman"/>
        </w:rPr>
        <w:t>;</w:t>
      </w:r>
    </w:p>
    <w:p w14:paraId="187A2B78" w14:textId="77777777" w:rsidR="00AB5F40" w:rsidRDefault="00AB5F40" w:rsidP="00321F7A">
      <w:pPr>
        <w:pBdr>
          <w:top w:val="single" w:sz="4" w:space="1" w:color="auto"/>
          <w:left w:val="single" w:sz="4" w:space="4" w:color="auto"/>
          <w:bottom w:val="single" w:sz="4" w:space="1" w:color="auto"/>
          <w:right w:val="single" w:sz="4" w:space="31" w:color="auto"/>
        </w:pBdr>
        <w:ind w:left="142" w:right="709"/>
        <w:rPr>
          <w:rFonts w:ascii="Times New Roman" w:hAnsi="Times New Roman" w:cs="Times New Roman"/>
        </w:rPr>
      </w:pPr>
    </w:p>
    <w:p w14:paraId="0554F220" w14:textId="23F6359C" w:rsidR="00AB5F40" w:rsidRDefault="00AB5F40" w:rsidP="00321F7A">
      <w:pPr>
        <w:pBdr>
          <w:top w:val="single" w:sz="4" w:space="1" w:color="auto"/>
          <w:left w:val="single" w:sz="4" w:space="4" w:color="auto"/>
          <w:bottom w:val="single" w:sz="4" w:space="1" w:color="auto"/>
          <w:right w:val="single" w:sz="4" w:space="31" w:color="auto"/>
        </w:pBdr>
        <w:ind w:left="142" w:right="709"/>
        <w:rPr>
          <w:rFonts w:ascii="Times New Roman" w:hAnsi="Times New Roman" w:cs="Times New Roman"/>
        </w:rPr>
      </w:pPr>
      <w:r>
        <w:rPr>
          <w:rFonts w:ascii="Times New Roman" w:hAnsi="Times New Roman" w:cs="Times New Roman"/>
        </w:rPr>
        <w:t>3-</w:t>
      </w:r>
      <w:r w:rsidR="0081340F">
        <w:rPr>
          <w:rFonts w:ascii="Times New Roman" w:hAnsi="Times New Roman" w:cs="Times New Roman"/>
        </w:rPr>
        <w:t xml:space="preserve"> Identidade e CPF</w:t>
      </w:r>
    </w:p>
    <w:p w14:paraId="62D7D376" w14:textId="77777777" w:rsidR="0081340F" w:rsidRDefault="0081340F" w:rsidP="00321F7A">
      <w:pPr>
        <w:pBdr>
          <w:top w:val="single" w:sz="4" w:space="1" w:color="auto"/>
          <w:left w:val="single" w:sz="4" w:space="4" w:color="auto"/>
          <w:bottom w:val="single" w:sz="4" w:space="1" w:color="auto"/>
          <w:right w:val="single" w:sz="4" w:space="31" w:color="auto"/>
        </w:pBdr>
        <w:ind w:left="142" w:right="709"/>
        <w:rPr>
          <w:rFonts w:ascii="Times New Roman" w:hAnsi="Times New Roman" w:cs="Times New Roman"/>
        </w:rPr>
      </w:pPr>
    </w:p>
    <w:p w14:paraId="5E405230" w14:textId="4E2F3D44" w:rsidR="0081340F" w:rsidRPr="006558C4" w:rsidRDefault="0081340F" w:rsidP="00321F7A">
      <w:pPr>
        <w:pBdr>
          <w:top w:val="single" w:sz="4" w:space="1" w:color="auto"/>
          <w:left w:val="single" w:sz="4" w:space="4" w:color="auto"/>
          <w:bottom w:val="single" w:sz="4" w:space="1" w:color="auto"/>
          <w:right w:val="single" w:sz="4" w:space="31" w:color="auto"/>
        </w:pBdr>
        <w:ind w:left="142" w:right="709"/>
        <w:rPr>
          <w:rFonts w:ascii="Times New Roman" w:hAnsi="Times New Roman" w:cs="Times New Roman"/>
        </w:rPr>
      </w:pPr>
      <w:r>
        <w:rPr>
          <w:rFonts w:ascii="Times New Roman" w:hAnsi="Times New Roman" w:cs="Times New Roman"/>
        </w:rPr>
        <w:t>4- Título de Eleitor e Quitação Eleitoral</w:t>
      </w:r>
      <w:r w:rsidR="070EE5FA" w:rsidRPr="296B1D2D">
        <w:rPr>
          <w:rFonts w:ascii="Times New Roman" w:hAnsi="Times New Roman" w:cs="Times New Roman"/>
        </w:rPr>
        <w:t xml:space="preserve"> (opcional)</w:t>
      </w:r>
    </w:p>
    <w:p w14:paraId="48F8B12D" w14:textId="77777777" w:rsidR="00321F7A" w:rsidRDefault="00321F7A" w:rsidP="001A11C8">
      <w:pPr>
        <w:pBdr>
          <w:top w:val="single" w:sz="4" w:space="1" w:color="auto"/>
          <w:left w:val="single" w:sz="4" w:space="1" w:color="auto"/>
          <w:bottom w:val="single" w:sz="4" w:space="1" w:color="auto"/>
          <w:right w:val="single" w:sz="4" w:space="4" w:color="auto"/>
        </w:pBdr>
        <w:ind w:left="142" w:right="142"/>
        <w:jc w:val="both"/>
        <w:rPr>
          <w:rFonts w:eastAsia="Liberation Serif" w:cs="Liberation Serif"/>
          <w:color w:val="333333"/>
        </w:rPr>
      </w:pPr>
    </w:p>
    <w:p w14:paraId="51E2E0B8" w14:textId="2655E9D7" w:rsidR="001A11C8" w:rsidRPr="00250138" w:rsidRDefault="001A11C8" w:rsidP="001A11C8">
      <w:pPr>
        <w:pBdr>
          <w:top w:val="single" w:sz="4" w:space="1" w:color="auto"/>
          <w:left w:val="single" w:sz="4" w:space="1" w:color="auto"/>
          <w:bottom w:val="single" w:sz="4" w:space="1" w:color="auto"/>
          <w:right w:val="single" w:sz="4" w:space="4" w:color="auto"/>
        </w:pBdr>
        <w:ind w:left="142" w:right="142"/>
        <w:jc w:val="both"/>
        <w:rPr>
          <w:b/>
          <w:bCs/>
          <w:color w:val="333333"/>
        </w:rPr>
      </w:pPr>
      <w:r>
        <w:rPr>
          <w:rFonts w:eastAsia="Liberation Serif" w:cs="Liberation Serif"/>
          <w:color w:val="333333"/>
        </w:rPr>
        <w:t xml:space="preserve">Há </w:t>
      </w:r>
      <w:r w:rsidRPr="66A48CB1">
        <w:rPr>
          <w:rFonts w:eastAsia="Liberation Serif" w:cs="Liberation Serif"/>
          <w:color w:val="333333"/>
        </w:rPr>
        <w:t>Taxa de registro e carteira</w:t>
      </w:r>
      <w:r>
        <w:rPr>
          <w:rFonts w:eastAsia="Liberation Serif" w:cs="Liberation Serif"/>
          <w:color w:val="333333"/>
        </w:rPr>
        <w:t xml:space="preserve"> </w:t>
      </w:r>
      <w:r w:rsidRPr="66A48CB1">
        <w:rPr>
          <w:rFonts w:eastAsia="Liberation Serif" w:cs="Liberation Serif"/>
          <w:color w:val="333333"/>
        </w:rPr>
        <w:t>+ Anuidade Proporcional</w:t>
      </w:r>
      <w:r>
        <w:rPr>
          <w:rFonts w:eastAsia="Liberation Serif" w:cs="Liberation Serif"/>
          <w:color w:val="333333"/>
        </w:rPr>
        <w:t xml:space="preserve">. </w:t>
      </w:r>
      <w:r>
        <w:rPr>
          <w:rFonts w:eastAsia="Liberation Serif" w:cs="Liberation Serif"/>
          <w:b/>
          <w:bCs/>
          <w:color w:val="333333"/>
        </w:rPr>
        <w:t xml:space="preserve">Esses valores podem variar em cada ano, verificar pelo link as taxas atualizadas </w:t>
      </w:r>
      <w:r w:rsidR="003A2931">
        <w:fldChar w:fldCharType="begin"/>
      </w:r>
      <w:r w:rsidR="003A2931">
        <w:instrText xml:space="preserve"> HYPERLINK "https://crea-rn.org.br/taxas-2/" </w:instrText>
      </w:r>
      <w:r w:rsidR="003A2931">
        <w:fldChar w:fldCharType="separate"/>
      </w:r>
      <w:r w:rsidRPr="005213CB">
        <w:rPr>
          <w:rStyle w:val="Hyperlink"/>
          <w:rFonts w:eastAsia="Liberation Serif" w:cs="Liberation Serif"/>
          <w:b/>
          <w:bCs/>
        </w:rPr>
        <w:t>https://crea-rn.org.br/taxas-2/</w:t>
      </w:r>
      <w:r w:rsidR="003A2931">
        <w:rPr>
          <w:rStyle w:val="Hyperlink"/>
          <w:rFonts w:eastAsia="Liberation Serif" w:cs="Liberation Serif"/>
          <w:b/>
          <w:bCs/>
        </w:rPr>
        <w:fldChar w:fldCharType="end"/>
      </w:r>
      <w:r>
        <w:rPr>
          <w:rFonts w:eastAsia="Liberation Serif" w:cs="Liberation Serif"/>
          <w:b/>
          <w:bCs/>
          <w:color w:val="333333"/>
        </w:rPr>
        <w:t xml:space="preserve"> </w:t>
      </w:r>
    </w:p>
    <w:p w14:paraId="1405B4CD" w14:textId="77777777" w:rsidR="0002408A" w:rsidRDefault="0002408A" w:rsidP="00E155BF">
      <w:pPr>
        <w:pStyle w:val="PargrafodaLista"/>
        <w:ind w:left="142"/>
        <w:rPr>
          <w:noProof/>
          <w:lang w:val="pt-BR"/>
        </w:rPr>
      </w:pPr>
    </w:p>
    <w:p w14:paraId="62B70A1E" w14:textId="2BFCA668" w:rsidR="00F11E63" w:rsidRPr="0081340F" w:rsidRDefault="00F11E63" w:rsidP="00E155BF">
      <w:pPr>
        <w:pStyle w:val="PargrafodaLista"/>
        <w:pBdr>
          <w:top w:val="single" w:sz="4" w:space="1" w:color="auto"/>
          <w:left w:val="single" w:sz="4" w:space="4" w:color="auto"/>
          <w:bottom w:val="single" w:sz="4" w:space="1" w:color="auto"/>
          <w:right w:val="single" w:sz="4" w:space="4" w:color="auto"/>
        </w:pBdr>
        <w:ind w:left="142" w:hanging="731"/>
        <w:rPr>
          <w:b/>
          <w:bCs/>
          <w:noProof/>
          <w:lang w:val="pt-BR"/>
        </w:rPr>
      </w:pPr>
      <w:r w:rsidRPr="0081340F">
        <w:rPr>
          <w:b/>
          <w:bCs/>
          <w:noProof/>
          <w:lang w:val="pt-BR"/>
        </w:rPr>
        <w:t>Observação:</w:t>
      </w:r>
    </w:p>
    <w:p w14:paraId="24898BA6" w14:textId="77777777" w:rsidR="0002408A" w:rsidRDefault="0002408A" w:rsidP="00E155BF">
      <w:pPr>
        <w:pStyle w:val="PargrafodaLista2"/>
        <w:numPr>
          <w:ilvl w:val="0"/>
          <w:numId w:val="10"/>
        </w:numPr>
        <w:ind w:left="142"/>
        <w:jc w:val="both"/>
      </w:pPr>
      <w:r>
        <w:t>Nos casos de perda ou roubo deve ser apresentado BO e será cobrada taxa de carteira;</w:t>
      </w:r>
    </w:p>
    <w:p w14:paraId="4BBF1A7F" w14:textId="43CF76E3" w:rsidR="0002408A" w:rsidRDefault="0002408A" w:rsidP="00E155BF">
      <w:pPr>
        <w:pStyle w:val="PargrafodaLista2"/>
        <w:numPr>
          <w:ilvl w:val="0"/>
          <w:numId w:val="10"/>
        </w:numPr>
        <w:ind w:left="142"/>
        <w:jc w:val="both"/>
      </w:pPr>
      <w:r>
        <w:t>Poderá solicitar visto e recadastramento ao mesmo tempo. Neste caso o profissional deverá trazer a Certidão de Registro e Quitação do CREA de origem;</w:t>
      </w:r>
    </w:p>
    <w:p w14:paraId="0910BB09" w14:textId="61E3F034" w:rsidR="001C79BF" w:rsidRDefault="001C79BF" w:rsidP="001C79BF">
      <w:pPr>
        <w:pStyle w:val="PargrafodaLista2"/>
        <w:jc w:val="both"/>
      </w:pPr>
    </w:p>
    <w:p w14:paraId="3AD685AD" w14:textId="77777777" w:rsidR="001C79BF" w:rsidRPr="002D55B6" w:rsidRDefault="001C79BF" w:rsidP="001C79BF">
      <w:pPr>
        <w:pStyle w:val="PargrafodaLista1"/>
        <w:jc w:val="both"/>
        <w:rPr>
          <w:rFonts w:asciiTheme="minorHAnsi" w:eastAsiaTheme="minorHAnsi" w:hAnsiTheme="minorHAnsi" w:cstheme="minorBidi"/>
          <w:b/>
          <w:bCs/>
          <w:u w:val="single"/>
          <w:lang w:val="pt-PT" w:eastAsia="en-US"/>
        </w:rPr>
      </w:pPr>
      <w:r w:rsidRPr="002D55B6">
        <w:rPr>
          <w:rFonts w:asciiTheme="minorHAnsi" w:eastAsiaTheme="minorHAnsi" w:hAnsiTheme="minorHAnsi" w:cstheme="minorBidi"/>
          <w:b/>
          <w:bCs/>
          <w:u w:val="single"/>
          <w:lang w:val="pt-PT" w:eastAsia="en-US"/>
        </w:rPr>
        <w:t>Prazo da prestação do serviço</w:t>
      </w:r>
    </w:p>
    <w:p w14:paraId="52D31F1B" w14:textId="77777777" w:rsidR="001C79BF" w:rsidRDefault="001C79BF" w:rsidP="001C79BF">
      <w:pPr>
        <w:pStyle w:val="PargrafodaLista1"/>
        <w:jc w:val="both"/>
      </w:pPr>
    </w:p>
    <w:p w14:paraId="085D2B46" w14:textId="77777777" w:rsidR="001C79BF" w:rsidRDefault="001C79BF" w:rsidP="001C79BF">
      <w:pPr>
        <w:pStyle w:val="PargrafodaLista"/>
        <w:shd w:val="clear" w:color="auto" w:fill="C4F2F2" w:themeFill="accent4" w:themeFillShade="E6"/>
        <w:jc w:val="both"/>
        <w:rPr>
          <w:noProof/>
          <w:lang w:val="pt-BR"/>
        </w:rPr>
      </w:pPr>
      <w:r>
        <w:t xml:space="preserve">O prazo para conclusão  é em média </w:t>
      </w:r>
      <w:r w:rsidRPr="0043454E">
        <w:rPr>
          <w:b/>
          <w:bCs/>
        </w:rPr>
        <w:t>10 dias úteis</w:t>
      </w:r>
      <w:r>
        <w:t>, podendo variar conforme a existência de pendência no processo.</w:t>
      </w:r>
    </w:p>
    <w:p w14:paraId="0082F3FB" w14:textId="77777777" w:rsidR="001C79BF" w:rsidRDefault="001C79BF" w:rsidP="001C79BF">
      <w:pPr>
        <w:pStyle w:val="PargrafodaLista2"/>
        <w:jc w:val="both"/>
      </w:pPr>
    </w:p>
    <w:p w14:paraId="689E860D" w14:textId="77777777" w:rsidR="0002408A" w:rsidRDefault="0002408A" w:rsidP="00E155BF">
      <w:pPr>
        <w:pStyle w:val="PargrafodaLista"/>
        <w:ind w:left="142"/>
        <w:rPr>
          <w:noProof/>
          <w:lang w:val="pt-BR"/>
        </w:rPr>
      </w:pPr>
    </w:p>
    <w:p w14:paraId="48E1F3F8" w14:textId="77777777" w:rsidR="004D0709" w:rsidRPr="004D0709" w:rsidRDefault="004D0709" w:rsidP="00E155BF">
      <w:pPr>
        <w:pStyle w:val="PargrafodaLista"/>
        <w:ind w:left="142"/>
        <w:rPr>
          <w:noProof/>
          <w:lang w:val="pt-BR"/>
        </w:rPr>
      </w:pPr>
    </w:p>
    <w:p w14:paraId="4837D940" w14:textId="038071AE" w:rsidR="004D0709" w:rsidRPr="00AA3DCC" w:rsidRDefault="00691947" w:rsidP="00E61A35">
      <w:pPr>
        <w:pStyle w:val="Estilo11"/>
        <w:numPr>
          <w:ilvl w:val="1"/>
          <w:numId w:val="44"/>
        </w:numPr>
      </w:pPr>
      <w:bookmarkStart w:id="29" w:name="_Toc125103280"/>
      <w:r w:rsidRPr="00190CA5">
        <w:t>2ª Via de Carteira</w:t>
      </w:r>
      <w:bookmarkEnd w:id="29"/>
    </w:p>
    <w:p w14:paraId="1D8E6AC7" w14:textId="77777777" w:rsidR="00691947" w:rsidRDefault="00691947" w:rsidP="00E155BF">
      <w:pPr>
        <w:pStyle w:val="PargrafodaLista"/>
        <w:ind w:left="142"/>
        <w:rPr>
          <w:noProof/>
          <w:lang w:val="pt-BR"/>
        </w:rPr>
      </w:pPr>
    </w:p>
    <w:p w14:paraId="20B5EE34" w14:textId="717744B1" w:rsidR="00706215" w:rsidRPr="00706215" w:rsidRDefault="00691947" w:rsidP="00E155BF">
      <w:pPr>
        <w:pStyle w:val="PargrafodaLista"/>
        <w:ind w:left="142"/>
        <w:rPr>
          <w:noProof/>
          <w:lang w:val="pt-BR"/>
        </w:rPr>
      </w:pPr>
      <w:r>
        <w:rPr>
          <w:noProof/>
          <w:lang w:val="pt-BR"/>
        </w:rPr>
        <w:t>Poderá</w:t>
      </w:r>
      <w:r w:rsidR="00706215">
        <w:rPr>
          <w:noProof/>
          <w:lang w:val="pt-BR"/>
        </w:rPr>
        <w:t xml:space="preserve"> ser solicitada 2ª via nos seguintes casos: </w:t>
      </w:r>
      <w:r w:rsidR="00706215" w:rsidRPr="00706215">
        <w:rPr>
          <w:noProof/>
          <w:lang w:val="pt-BR"/>
        </w:rPr>
        <w:t>extravio; inutilização; alteração de dados cadastrais; e inclusão de título profissional.</w:t>
      </w:r>
    </w:p>
    <w:p w14:paraId="316509C9" w14:textId="77777777" w:rsidR="00706215" w:rsidRDefault="00706215" w:rsidP="00E155BF">
      <w:pPr>
        <w:pStyle w:val="PargrafodaLista"/>
        <w:ind w:left="142"/>
        <w:rPr>
          <w:noProof/>
          <w:lang w:val="pt-BR"/>
        </w:rPr>
      </w:pPr>
    </w:p>
    <w:p w14:paraId="0E7DB271" w14:textId="026388A4" w:rsidR="00706215" w:rsidRDefault="00706215" w:rsidP="00E155BF">
      <w:pPr>
        <w:pStyle w:val="PargrafodaLista"/>
        <w:ind w:left="142"/>
        <w:jc w:val="both"/>
        <w:rPr>
          <w:noProof/>
          <w:lang w:val="pt-BR"/>
        </w:rPr>
      </w:pPr>
      <w:r>
        <w:rPr>
          <w:noProof/>
          <w:lang w:val="pt-BR"/>
        </w:rPr>
        <w:t xml:space="preserve">A solicitação é feita online, pelo ambiente do profissional. Uma vez logado, seleciona a aba de protocolo </w:t>
      </w:r>
      <w:r w:rsidRPr="001E07FF">
        <w:rPr>
          <w:rFonts w:ascii="Wingdings" w:eastAsia="Wingdings" w:hAnsi="Wingdings" w:cs="Wingdings"/>
          <w:lang w:val="pt-BR"/>
        </w:rPr>
        <w:t>à</w:t>
      </w:r>
      <w:r>
        <w:rPr>
          <w:noProof/>
          <w:lang w:val="pt-BR"/>
        </w:rPr>
        <w:t xml:space="preserve"> o assunto PROFISSIONAL </w:t>
      </w:r>
      <w:r w:rsidRPr="00F24522">
        <w:rPr>
          <w:rFonts w:ascii="Wingdings" w:eastAsia="Wingdings" w:hAnsi="Wingdings" w:cs="Wingdings"/>
          <w:lang w:val="pt-BR"/>
        </w:rPr>
        <w:t>à</w:t>
      </w:r>
      <w:r>
        <w:rPr>
          <w:noProof/>
          <w:lang w:val="pt-BR"/>
        </w:rPr>
        <w:t xml:space="preserve"> O Assunto </w:t>
      </w:r>
      <w:r>
        <w:rPr>
          <w:noProof/>
          <w:lang w:val="pt-BR"/>
        </w:rPr>
        <w:t>Recadastramento. Realiza a solicitação online e o processo terá o andamento.</w:t>
      </w:r>
    </w:p>
    <w:p w14:paraId="3F7DB007" w14:textId="53D6DC14" w:rsidR="00CF4223" w:rsidRDefault="00CF4223" w:rsidP="00E155BF">
      <w:pPr>
        <w:pStyle w:val="PargrafodaLista"/>
        <w:ind w:left="142"/>
        <w:jc w:val="both"/>
        <w:rPr>
          <w:noProof/>
          <w:lang w:val="pt-BR"/>
        </w:rPr>
      </w:pPr>
    </w:p>
    <w:p w14:paraId="634121CE" w14:textId="77777777" w:rsidR="00CF4223" w:rsidRPr="005B15AB" w:rsidRDefault="00CF4223" w:rsidP="00CF4223">
      <w:pPr>
        <w:pStyle w:val="PargrafodaLista"/>
        <w:ind w:left="142" w:firstLine="425"/>
        <w:jc w:val="both"/>
        <w:rPr>
          <w:b/>
          <w:bCs/>
          <w:noProof/>
          <w:lang w:val="pt-BR"/>
        </w:rPr>
      </w:pPr>
      <w:r w:rsidRPr="005B15AB">
        <w:rPr>
          <w:b/>
          <w:bCs/>
          <w:noProof/>
          <w:bdr w:val="single" w:sz="4" w:space="0" w:color="auto"/>
          <w:lang w:val="pt-BR"/>
        </w:rPr>
        <w:t>Documentação Necessária</w:t>
      </w:r>
      <w:r w:rsidRPr="005B15AB">
        <w:rPr>
          <w:b/>
          <w:bCs/>
          <w:noProof/>
          <w:lang w:val="pt-BR"/>
        </w:rPr>
        <w:t>:</w:t>
      </w:r>
    </w:p>
    <w:p w14:paraId="54BAC75B" w14:textId="6DEDAC75" w:rsidR="00CF4223" w:rsidRDefault="00CF4223" w:rsidP="00CF4223">
      <w:pPr>
        <w:pStyle w:val="PargrafodaLista"/>
        <w:pBdr>
          <w:top w:val="single" w:sz="4" w:space="1" w:color="auto"/>
          <w:left w:val="single" w:sz="4" w:space="4" w:color="auto"/>
          <w:bottom w:val="single" w:sz="4" w:space="1" w:color="auto"/>
          <w:right w:val="single" w:sz="4" w:space="4" w:color="auto"/>
        </w:pBdr>
        <w:ind w:left="142" w:firstLine="425"/>
        <w:jc w:val="both"/>
        <w:rPr>
          <w:noProof/>
          <w:lang w:val="pt-BR"/>
        </w:rPr>
      </w:pPr>
      <w:r>
        <w:rPr>
          <w:noProof/>
          <w:lang w:val="pt-BR"/>
        </w:rPr>
        <w:t>1 – Envio de Requerimento</w:t>
      </w:r>
      <w:r w:rsidRPr="006558C4">
        <w:rPr>
          <w:rFonts w:ascii="Times New Roman" w:hAnsi="Times New Roman" w:cs="Times New Roman"/>
        </w:rPr>
        <w:t xml:space="preserve"> Profissional </w:t>
      </w:r>
      <w:r>
        <w:rPr>
          <w:rFonts w:ascii="Times New Roman" w:hAnsi="Times New Roman" w:cs="Times New Roman"/>
        </w:rPr>
        <w:t xml:space="preserve">indicando o pedido de 2ª via da Carteira, segue link: </w:t>
      </w:r>
      <w:r w:rsidRPr="006558C4">
        <w:rPr>
          <w:rFonts w:ascii="Times New Roman" w:hAnsi="Times New Roman" w:cs="Times New Roman"/>
        </w:rPr>
        <w:t>(</w:t>
      </w:r>
      <w:hyperlink r:id="rId34" w:history="1">
        <w:r w:rsidRPr="006558C4">
          <w:rPr>
            <w:rStyle w:val="Hyperlink"/>
            <w:rFonts w:ascii="Times New Roman" w:hAnsi="Times New Roman" w:cs="Times New Roman"/>
          </w:rPr>
          <w:t>https://crea-rn.org.br/wp-content/uploads/2021/05/Requerimento-de-Profissional-1.pdf</w:t>
        </w:r>
      </w:hyperlink>
      <w:r w:rsidRPr="006558C4">
        <w:rPr>
          <w:rFonts w:ascii="Times New Roman" w:hAnsi="Times New Roman" w:cs="Times New Roman"/>
        </w:rPr>
        <w:t>);</w:t>
      </w:r>
    </w:p>
    <w:p w14:paraId="74C5CC72" w14:textId="77777777" w:rsidR="00CF4223" w:rsidRDefault="00CF4223" w:rsidP="00E155BF">
      <w:pPr>
        <w:pStyle w:val="PargrafodaLista"/>
        <w:ind w:left="142"/>
        <w:jc w:val="both"/>
        <w:rPr>
          <w:noProof/>
          <w:lang w:val="pt-BR"/>
        </w:rPr>
      </w:pPr>
    </w:p>
    <w:p w14:paraId="4BE4D6E9" w14:textId="77777777" w:rsidR="00EA2C4E" w:rsidRDefault="00EA2C4E" w:rsidP="00E155BF">
      <w:pPr>
        <w:pStyle w:val="PargrafodaLista"/>
        <w:ind w:left="142"/>
        <w:jc w:val="both"/>
        <w:rPr>
          <w:noProof/>
          <w:lang w:val="pt-BR"/>
        </w:rPr>
      </w:pPr>
    </w:p>
    <w:p w14:paraId="451082A9" w14:textId="064E4B12" w:rsidR="00EA2C4E" w:rsidRDefault="00EA2C4E" w:rsidP="00E155BF">
      <w:pPr>
        <w:pStyle w:val="PargrafodaLista"/>
        <w:ind w:left="142"/>
        <w:jc w:val="both"/>
        <w:rPr>
          <w:noProof/>
          <w:lang w:val="pt-BR"/>
        </w:rPr>
      </w:pPr>
      <w:r>
        <w:rPr>
          <w:noProof/>
          <w:lang w:val="pt-BR"/>
        </w:rPr>
        <w:t>Desta solicitação acarretará a emissão de taxa pela expedição de Carteira.</w:t>
      </w:r>
    </w:p>
    <w:p w14:paraId="04A2A252" w14:textId="6E39E0C7" w:rsidR="00157DEC" w:rsidRDefault="00157DEC" w:rsidP="00E155BF">
      <w:pPr>
        <w:pStyle w:val="PargrafodaLista"/>
        <w:ind w:left="142"/>
        <w:jc w:val="both"/>
        <w:rPr>
          <w:noProof/>
          <w:lang w:val="pt-BR"/>
        </w:rPr>
      </w:pPr>
    </w:p>
    <w:p w14:paraId="39D64D74" w14:textId="77777777" w:rsidR="00157DEC" w:rsidRPr="0081340F" w:rsidRDefault="00157DEC" w:rsidP="00157DEC">
      <w:pPr>
        <w:pStyle w:val="PargrafodaLista"/>
        <w:pBdr>
          <w:top w:val="single" w:sz="4" w:space="1" w:color="auto"/>
          <w:left w:val="single" w:sz="4" w:space="4" w:color="auto"/>
          <w:bottom w:val="single" w:sz="4" w:space="1" w:color="auto"/>
          <w:right w:val="single" w:sz="4" w:space="4" w:color="auto"/>
        </w:pBdr>
        <w:ind w:left="142" w:hanging="731"/>
        <w:rPr>
          <w:b/>
          <w:bCs/>
          <w:noProof/>
          <w:lang w:val="pt-BR"/>
        </w:rPr>
      </w:pPr>
      <w:r w:rsidRPr="0081340F">
        <w:rPr>
          <w:b/>
          <w:bCs/>
          <w:noProof/>
          <w:lang w:val="pt-BR"/>
        </w:rPr>
        <w:t>Observação:</w:t>
      </w:r>
    </w:p>
    <w:p w14:paraId="6D66398C" w14:textId="78CE80B6" w:rsidR="00157DEC" w:rsidRDefault="00157DEC" w:rsidP="00157DEC">
      <w:pPr>
        <w:pStyle w:val="PargrafodaLista2"/>
        <w:numPr>
          <w:ilvl w:val="0"/>
          <w:numId w:val="10"/>
        </w:numPr>
        <w:ind w:left="142"/>
        <w:jc w:val="both"/>
      </w:pPr>
      <w:r>
        <w:t>Nos casos de perda ou roubo deve ser apresentado BO e será cobrada taxa de carteira;</w:t>
      </w:r>
      <w:r w:rsidR="00CF4223">
        <w:t xml:space="preserve"> </w:t>
      </w:r>
    </w:p>
    <w:p w14:paraId="3F6E043B" w14:textId="77777777" w:rsidR="00CF4223" w:rsidRPr="004532D1" w:rsidRDefault="00CF4223" w:rsidP="004532D1">
      <w:pPr>
        <w:ind w:left="142" w:right="1"/>
        <w:jc w:val="both"/>
        <w:rPr>
          <w:b/>
          <w:bCs/>
          <w:color w:val="333333"/>
        </w:rPr>
      </w:pPr>
      <w:r w:rsidRPr="004532D1">
        <w:rPr>
          <w:rFonts w:eastAsia="Liberation Serif" w:cs="Liberation Serif"/>
          <w:b/>
          <w:bCs/>
          <w:color w:val="333333"/>
        </w:rPr>
        <w:t xml:space="preserve">Esses valores podem variar em cada ano, verificar pelo link as taxas atualizadas </w:t>
      </w:r>
      <w:r w:rsidR="003A2931">
        <w:fldChar w:fldCharType="begin"/>
      </w:r>
      <w:r w:rsidR="003A2931">
        <w:instrText xml:space="preserve"> HYPERLINK "https://crea-rn.org.br/taxas-2/" </w:instrText>
      </w:r>
      <w:r w:rsidR="003A2931">
        <w:fldChar w:fldCharType="separate"/>
      </w:r>
      <w:r w:rsidRPr="004532D1">
        <w:rPr>
          <w:rStyle w:val="Hyperlink"/>
          <w:rFonts w:eastAsia="Liberation Serif" w:cs="Liberation Serif"/>
          <w:b/>
          <w:bCs/>
        </w:rPr>
        <w:t>https://crea-rn.org.br/taxas-2/</w:t>
      </w:r>
      <w:r w:rsidR="003A2931">
        <w:rPr>
          <w:rStyle w:val="Hyperlink"/>
          <w:rFonts w:eastAsia="Liberation Serif" w:cs="Liberation Serif"/>
          <w:b/>
          <w:bCs/>
        </w:rPr>
        <w:fldChar w:fldCharType="end"/>
      </w:r>
      <w:r w:rsidRPr="004532D1">
        <w:rPr>
          <w:rFonts w:eastAsia="Liberation Serif" w:cs="Liberation Serif"/>
          <w:b/>
          <w:bCs/>
          <w:color w:val="333333"/>
        </w:rPr>
        <w:t xml:space="preserve"> </w:t>
      </w:r>
    </w:p>
    <w:p w14:paraId="252CB6D0" w14:textId="77777777" w:rsidR="00CF4223" w:rsidRDefault="00CF4223" w:rsidP="00CF4223">
      <w:pPr>
        <w:pStyle w:val="PargrafodaLista2"/>
        <w:ind w:left="142"/>
        <w:jc w:val="both"/>
      </w:pPr>
    </w:p>
    <w:p w14:paraId="16A8E0B7" w14:textId="41532A3B" w:rsidR="00CF4223" w:rsidRDefault="00CF4223" w:rsidP="00157DEC">
      <w:pPr>
        <w:pStyle w:val="PargrafodaLista2"/>
        <w:numPr>
          <w:ilvl w:val="0"/>
          <w:numId w:val="10"/>
        </w:numPr>
        <w:ind w:left="142"/>
        <w:jc w:val="both"/>
      </w:pPr>
      <w:r>
        <w:t>Caso a Carteira esteja vencida não haverá custo pela expedição.</w:t>
      </w:r>
    </w:p>
    <w:p w14:paraId="3D712CF3" w14:textId="77777777" w:rsidR="00157DEC" w:rsidRDefault="00157DEC" w:rsidP="00E155BF">
      <w:pPr>
        <w:pStyle w:val="PargrafodaLista"/>
        <w:ind w:left="142"/>
        <w:jc w:val="both"/>
        <w:rPr>
          <w:noProof/>
          <w:lang w:val="pt-BR"/>
        </w:rPr>
      </w:pPr>
    </w:p>
    <w:p w14:paraId="78532CC7" w14:textId="77777777" w:rsidR="00CF4223" w:rsidRPr="002D55B6" w:rsidRDefault="00CF4223" w:rsidP="00CF4223">
      <w:pPr>
        <w:pStyle w:val="PargrafodaLista1"/>
        <w:jc w:val="both"/>
        <w:rPr>
          <w:rFonts w:asciiTheme="minorHAnsi" w:eastAsiaTheme="minorHAnsi" w:hAnsiTheme="minorHAnsi" w:cstheme="minorBidi"/>
          <w:b/>
          <w:bCs/>
          <w:u w:val="single"/>
          <w:lang w:val="pt-PT" w:eastAsia="en-US"/>
        </w:rPr>
      </w:pPr>
      <w:r w:rsidRPr="002D55B6">
        <w:rPr>
          <w:rFonts w:asciiTheme="minorHAnsi" w:eastAsiaTheme="minorHAnsi" w:hAnsiTheme="minorHAnsi" w:cstheme="minorBidi"/>
          <w:b/>
          <w:bCs/>
          <w:u w:val="single"/>
          <w:lang w:val="pt-PT" w:eastAsia="en-US"/>
        </w:rPr>
        <w:t>Prazo da prestação do serviço</w:t>
      </w:r>
    </w:p>
    <w:p w14:paraId="29E9D4F1" w14:textId="77777777" w:rsidR="00CF4223" w:rsidRDefault="00CF4223" w:rsidP="00CF4223">
      <w:pPr>
        <w:pStyle w:val="PargrafodaLista1"/>
        <w:jc w:val="both"/>
      </w:pPr>
    </w:p>
    <w:p w14:paraId="0A9AE4C4" w14:textId="77777777" w:rsidR="00CF4223" w:rsidRDefault="00CF4223" w:rsidP="00CF4223">
      <w:pPr>
        <w:pStyle w:val="PargrafodaLista"/>
        <w:shd w:val="clear" w:color="auto" w:fill="C4F2F2" w:themeFill="accent4" w:themeFillShade="E6"/>
        <w:jc w:val="both"/>
        <w:rPr>
          <w:noProof/>
          <w:lang w:val="pt-BR"/>
        </w:rPr>
      </w:pPr>
      <w:r>
        <w:t xml:space="preserve">O prazo para conclusão  é em média </w:t>
      </w:r>
      <w:r w:rsidRPr="0043454E">
        <w:rPr>
          <w:b/>
          <w:bCs/>
        </w:rPr>
        <w:t>10 dias úteis</w:t>
      </w:r>
      <w:r>
        <w:t>, podendo variar conforme a existência de pendência no processo.</w:t>
      </w:r>
    </w:p>
    <w:p w14:paraId="7346E40E" w14:textId="77777777" w:rsidR="00CF4223" w:rsidRDefault="00CF4223" w:rsidP="00CF4223">
      <w:pPr>
        <w:pStyle w:val="PargrafodaLista2"/>
        <w:jc w:val="both"/>
      </w:pPr>
    </w:p>
    <w:p w14:paraId="073355BF" w14:textId="77777777" w:rsidR="00706215" w:rsidRDefault="00706215" w:rsidP="00E155BF">
      <w:pPr>
        <w:pStyle w:val="PargrafodaLista"/>
        <w:ind w:left="142"/>
        <w:rPr>
          <w:noProof/>
          <w:lang w:val="pt-BR"/>
        </w:rPr>
      </w:pPr>
    </w:p>
    <w:p w14:paraId="60900A09" w14:textId="77777777" w:rsidR="00691947" w:rsidRDefault="00691947" w:rsidP="00E155BF">
      <w:pPr>
        <w:pStyle w:val="PargrafodaLista"/>
        <w:ind w:left="142"/>
        <w:rPr>
          <w:noProof/>
          <w:lang w:val="pt-BR"/>
        </w:rPr>
      </w:pPr>
    </w:p>
    <w:p w14:paraId="5151F4A1" w14:textId="6960B56E" w:rsidR="00691947" w:rsidRPr="00AA3DCC" w:rsidRDefault="008A6104" w:rsidP="00E61A35">
      <w:pPr>
        <w:pStyle w:val="Estilo11"/>
        <w:numPr>
          <w:ilvl w:val="1"/>
          <w:numId w:val="44"/>
        </w:numPr>
      </w:pPr>
      <w:bookmarkStart w:id="30" w:name="_Toc125103281"/>
      <w:r w:rsidRPr="00D669A0">
        <w:t>Alteração do Registro Providório para Definitivo</w:t>
      </w:r>
      <w:bookmarkEnd w:id="30"/>
    </w:p>
    <w:p w14:paraId="2EDB301D" w14:textId="77777777" w:rsidR="008A6104" w:rsidRDefault="008A6104" w:rsidP="00E155BF">
      <w:pPr>
        <w:pStyle w:val="PargrafodaLista"/>
        <w:ind w:left="142"/>
        <w:rPr>
          <w:noProof/>
          <w:lang w:val="pt-BR"/>
        </w:rPr>
      </w:pPr>
    </w:p>
    <w:p w14:paraId="6666BB8D" w14:textId="303A5801" w:rsidR="008A6104" w:rsidRDefault="008A6104" w:rsidP="00E155BF">
      <w:pPr>
        <w:pStyle w:val="PargrafodaLista"/>
        <w:ind w:left="142"/>
        <w:jc w:val="both"/>
        <w:rPr>
          <w:b/>
          <w:bCs/>
          <w:noProof/>
          <w:lang w:val="pt-BR"/>
        </w:rPr>
      </w:pPr>
      <w:r>
        <w:rPr>
          <w:noProof/>
          <w:lang w:val="pt-BR"/>
        </w:rPr>
        <w:t>Os profissionais que tiverem colado grau</w:t>
      </w:r>
      <w:r w:rsidR="006B1114">
        <w:rPr>
          <w:noProof/>
          <w:lang w:val="pt-BR"/>
        </w:rPr>
        <w:t xml:space="preserve">, caso não tenham recebido o Diploma, poderão solicitar o registro provisório com apresentação de Certificado de Conclusão do Curso, </w:t>
      </w:r>
      <w:r w:rsidR="006B1114">
        <w:rPr>
          <w:b/>
          <w:bCs/>
          <w:noProof/>
          <w:lang w:val="pt-BR"/>
        </w:rPr>
        <w:t>desde que informe: a data da colação de grau e que o Diploma segue em processamento.</w:t>
      </w:r>
    </w:p>
    <w:p w14:paraId="741C2580" w14:textId="77777777" w:rsidR="006B1114" w:rsidRDefault="006B1114" w:rsidP="00E155BF">
      <w:pPr>
        <w:pStyle w:val="PargrafodaLista"/>
        <w:ind w:left="142"/>
        <w:jc w:val="both"/>
        <w:rPr>
          <w:b/>
          <w:bCs/>
          <w:noProof/>
          <w:lang w:val="pt-BR"/>
        </w:rPr>
      </w:pPr>
    </w:p>
    <w:p w14:paraId="496FAA34" w14:textId="622F0BFD" w:rsidR="006B1114" w:rsidRDefault="000438A5" w:rsidP="00E155BF">
      <w:pPr>
        <w:pStyle w:val="PargrafodaLista"/>
        <w:ind w:left="142"/>
        <w:jc w:val="both"/>
        <w:rPr>
          <w:noProof/>
          <w:lang w:val="pt-BR"/>
        </w:rPr>
      </w:pPr>
      <w:r w:rsidRPr="000438A5">
        <w:rPr>
          <w:noProof/>
          <w:lang w:val="pt-BR"/>
        </w:rPr>
        <w:t>Conf</w:t>
      </w:r>
      <w:r>
        <w:rPr>
          <w:noProof/>
          <w:lang w:val="pt-BR"/>
        </w:rPr>
        <w:t xml:space="preserve">orme art.26 da Res </w:t>
      </w:r>
      <w:r w:rsidRPr="17E52913">
        <w:rPr>
          <w:noProof/>
          <w:lang w:val="pt-BR"/>
        </w:rPr>
        <w:t>1</w:t>
      </w:r>
      <w:r w:rsidR="563E47AB" w:rsidRPr="17E52913">
        <w:rPr>
          <w:noProof/>
          <w:lang w:val="pt-BR"/>
        </w:rPr>
        <w:t>.</w:t>
      </w:r>
      <w:r w:rsidRPr="17E52913">
        <w:rPr>
          <w:noProof/>
          <w:lang w:val="pt-BR"/>
        </w:rPr>
        <w:t>007</w:t>
      </w:r>
      <w:r w:rsidR="4B1AF74D" w:rsidRPr="17E52913">
        <w:rPr>
          <w:noProof/>
          <w:lang w:val="pt-BR"/>
        </w:rPr>
        <w:t>/2003</w:t>
      </w:r>
      <w:r>
        <w:rPr>
          <w:noProof/>
          <w:lang w:val="pt-BR"/>
        </w:rPr>
        <w:t xml:space="preserve"> do Confea, </w:t>
      </w:r>
      <w:r w:rsidRPr="000438A5">
        <w:rPr>
          <w:noProof/>
          <w:lang w:val="pt-BR"/>
        </w:rPr>
        <w:t xml:space="preserve">o diplomado no País, com registro de diploma em processamento no órgão </w:t>
      </w:r>
      <w:r w:rsidRPr="000438A5">
        <w:rPr>
          <w:noProof/>
          <w:lang w:val="pt-BR"/>
        </w:rPr>
        <w:lastRenderedPageBreak/>
        <w:t xml:space="preserve">competente do Sistema de Ensino, que </w:t>
      </w:r>
      <w:r w:rsidRPr="00137F0B">
        <w:rPr>
          <w:b/>
          <w:bCs/>
          <w:noProof/>
          <w:u w:val="wave"/>
          <w:lang w:val="pt-BR"/>
        </w:rPr>
        <w:t>não entregar o diploma ou que não solicitar a prorrogação da validade do Cartão de Registro Provisório no prazo de um ano</w:t>
      </w:r>
      <w:r w:rsidRPr="000438A5">
        <w:rPr>
          <w:noProof/>
          <w:lang w:val="pt-BR"/>
        </w:rPr>
        <w:t xml:space="preserve"> terá seu </w:t>
      </w:r>
      <w:r w:rsidRPr="00137F0B">
        <w:rPr>
          <w:b/>
          <w:bCs/>
          <w:noProof/>
          <w:u w:val="double"/>
          <w:lang w:val="pt-BR"/>
        </w:rPr>
        <w:t>registro interrompido</w:t>
      </w:r>
      <w:r w:rsidRPr="000438A5">
        <w:rPr>
          <w:noProof/>
          <w:lang w:val="pt-BR"/>
        </w:rPr>
        <w:t xml:space="preserve"> pelo Crea por período indeterminado.</w:t>
      </w:r>
      <w:r w:rsidR="00137F0B">
        <w:rPr>
          <w:noProof/>
          <w:lang w:val="pt-BR"/>
        </w:rPr>
        <w:t xml:space="preserve"> Isto é, o profissional que pedir o registro provisório, dentro de 1 ano, necessita apresentar o Diploma para conversão em registro definitivo</w:t>
      </w:r>
      <w:r w:rsidR="003F6FB8">
        <w:rPr>
          <w:noProof/>
          <w:lang w:val="pt-BR"/>
        </w:rPr>
        <w:t>, caso não renove o Certificado de Conclusão, não observado o registro poderá ser interrompido.</w:t>
      </w:r>
    </w:p>
    <w:p w14:paraId="29C53B8E" w14:textId="77777777" w:rsidR="00D669A0" w:rsidRDefault="00D669A0" w:rsidP="00E155BF">
      <w:pPr>
        <w:pStyle w:val="PargrafodaLista"/>
        <w:ind w:left="142"/>
        <w:jc w:val="both"/>
        <w:rPr>
          <w:noProof/>
          <w:lang w:val="pt-BR"/>
        </w:rPr>
      </w:pPr>
    </w:p>
    <w:p w14:paraId="6F54C6B8" w14:textId="77777777" w:rsidR="00805967" w:rsidRPr="00324F16" w:rsidRDefault="00805967" w:rsidP="00E155BF">
      <w:pPr>
        <w:pBdr>
          <w:top w:val="single" w:sz="4" w:space="1" w:color="auto"/>
          <w:left w:val="single" w:sz="4" w:space="4" w:color="auto"/>
          <w:bottom w:val="single" w:sz="4" w:space="1" w:color="auto"/>
          <w:right w:val="single" w:sz="4" w:space="4" w:color="auto"/>
          <w:between w:val="single" w:sz="4" w:space="1" w:color="auto"/>
          <w:bar w:val="single" w:sz="4" w:color="auto"/>
        </w:pBdr>
        <w:ind w:left="142" w:right="1160"/>
        <w:jc w:val="center"/>
        <w:rPr>
          <w:b/>
          <w:bCs/>
        </w:rPr>
      </w:pPr>
      <w:r w:rsidRPr="00324F16">
        <w:rPr>
          <w:b/>
          <w:bCs/>
        </w:rPr>
        <w:t>Procedimento e Documentos</w:t>
      </w:r>
    </w:p>
    <w:p w14:paraId="7AF4E5B7" w14:textId="3B5F4D76" w:rsidR="001068A3" w:rsidRDefault="00961A33" w:rsidP="00E155BF">
      <w:pPr>
        <w:pBdr>
          <w:top w:val="single" w:sz="4" w:space="1" w:color="auto"/>
          <w:left w:val="single" w:sz="4" w:space="4" w:color="auto"/>
          <w:bottom w:val="single" w:sz="4" w:space="1" w:color="auto"/>
          <w:right w:val="single" w:sz="4" w:space="4" w:color="auto"/>
        </w:pBdr>
        <w:ind w:left="142" w:right="1160"/>
        <w:jc w:val="both"/>
      </w:pPr>
      <w:r w:rsidRPr="00961A33">
        <w:t xml:space="preserve">Para solicitar o </w:t>
      </w:r>
      <w:r w:rsidR="008D7806">
        <w:t>Alteração de Registro Provisório para Definitivo</w:t>
      </w:r>
      <w:r w:rsidRPr="00961A33">
        <w:t xml:space="preserve"> acessará o site do CREA RN (</w:t>
      </w:r>
      <w:r w:rsidR="003A2931">
        <w:fldChar w:fldCharType="begin"/>
      </w:r>
      <w:r w:rsidR="003A2931">
        <w:instrText xml:space="preserve"> HYPERLINK "https://crea-rn.org.br/" </w:instrText>
      </w:r>
      <w:r w:rsidR="003A2931">
        <w:fldChar w:fldCharType="separate"/>
      </w:r>
      <w:r w:rsidRPr="00E61443">
        <w:rPr>
          <w:color w:val="3880DD" w:themeColor="accent1" w:themeTint="99"/>
        </w:rPr>
        <w:t>https://crea-rn.org.br/</w:t>
      </w:r>
      <w:r w:rsidR="003A2931">
        <w:rPr>
          <w:color w:val="3880DD" w:themeColor="accent1" w:themeTint="99"/>
        </w:rPr>
        <w:fldChar w:fldCharType="end"/>
      </w:r>
      <w:r w:rsidRPr="00961A33">
        <w:t>), logará em seu ambiente profissional (</w:t>
      </w:r>
      <w:r w:rsidRPr="00E61443">
        <w:rPr>
          <w:color w:val="3880DD" w:themeColor="accent1" w:themeTint="99"/>
        </w:rPr>
        <w:t>https://servicos-crea-rn.sitac.com.br/</w:t>
      </w:r>
      <w:r w:rsidRPr="00961A33">
        <w:t xml:space="preserve">) </w:t>
      </w:r>
      <w:r w:rsidRPr="00961A33">
        <w:rPr>
          <w:rFonts w:ascii="Times New Roman" w:hAnsi="Times New Roman" w:cs="Times New Roman"/>
        </w:rPr>
        <w:t>→</w:t>
      </w:r>
      <w:r w:rsidRPr="00961A33">
        <w:t xml:space="preserve"> após selecionará protocolo </w:t>
      </w:r>
      <w:r w:rsidRPr="00961A33">
        <w:rPr>
          <w:rFonts w:ascii="Wingdings" w:eastAsia="Wingdings" w:hAnsi="Wingdings" w:cs="Wingdings"/>
        </w:rPr>
        <w:t>à</w:t>
      </w:r>
      <w:r w:rsidRPr="00961A33">
        <w:t xml:space="preserve"> o assunto PROFISSIONAL </w:t>
      </w:r>
      <w:r w:rsidRPr="00961A33">
        <w:rPr>
          <w:rFonts w:ascii="Wingdings" w:eastAsia="Wingdings" w:hAnsi="Wingdings" w:cs="Wingdings"/>
        </w:rPr>
        <w:t>à</w:t>
      </w:r>
      <w:r w:rsidRPr="00961A33">
        <w:t xml:space="preserve"> O Assunto </w:t>
      </w:r>
      <w:r w:rsidR="001068A3">
        <w:t>Alteração de Registro Provisório para Definitivo</w:t>
      </w:r>
      <w:r w:rsidRPr="00961A33">
        <w:t xml:space="preserve"> e enviará a seguinte documentação digitalizada:</w:t>
      </w:r>
    </w:p>
    <w:p w14:paraId="280F58BD" w14:textId="77777777" w:rsidR="001068A3" w:rsidRDefault="001068A3" w:rsidP="00E155BF">
      <w:pPr>
        <w:pBdr>
          <w:top w:val="single" w:sz="4" w:space="1" w:color="auto"/>
          <w:left w:val="single" w:sz="4" w:space="4" w:color="auto"/>
          <w:bottom w:val="single" w:sz="4" w:space="1" w:color="auto"/>
          <w:right w:val="single" w:sz="4" w:space="4" w:color="auto"/>
        </w:pBdr>
        <w:ind w:left="142" w:right="1160"/>
        <w:jc w:val="both"/>
      </w:pPr>
    </w:p>
    <w:p w14:paraId="1350D8A6" w14:textId="77777777" w:rsidR="001068A3" w:rsidRDefault="00805967" w:rsidP="00E155BF">
      <w:pPr>
        <w:pBdr>
          <w:top w:val="single" w:sz="4" w:space="1" w:color="auto"/>
          <w:left w:val="single" w:sz="4" w:space="4" w:color="auto"/>
          <w:bottom w:val="single" w:sz="4" w:space="1" w:color="auto"/>
          <w:right w:val="single" w:sz="4" w:space="4" w:color="auto"/>
        </w:pBdr>
        <w:ind w:left="142" w:right="1160"/>
        <w:jc w:val="both"/>
      </w:pPr>
      <w:r w:rsidRPr="00324F16">
        <w:t>1-</w:t>
      </w:r>
      <w:r w:rsidR="000E2709">
        <w:t>Diploma</w:t>
      </w:r>
    </w:p>
    <w:p w14:paraId="0CCE7241" w14:textId="77777777" w:rsidR="001068A3" w:rsidRDefault="001068A3" w:rsidP="00E155BF">
      <w:pPr>
        <w:pBdr>
          <w:top w:val="single" w:sz="4" w:space="1" w:color="auto"/>
          <w:left w:val="single" w:sz="4" w:space="4" w:color="auto"/>
          <w:bottom w:val="single" w:sz="4" w:space="1" w:color="auto"/>
          <w:right w:val="single" w:sz="4" w:space="4" w:color="auto"/>
        </w:pBdr>
        <w:ind w:left="142" w:right="1160"/>
        <w:jc w:val="both"/>
      </w:pPr>
    </w:p>
    <w:p w14:paraId="4F8C1884" w14:textId="77777777" w:rsidR="001068A3" w:rsidRDefault="001068A3" w:rsidP="00E155BF">
      <w:pPr>
        <w:pBdr>
          <w:top w:val="single" w:sz="4" w:space="1" w:color="auto"/>
          <w:left w:val="single" w:sz="4" w:space="4" w:color="auto"/>
          <w:bottom w:val="single" w:sz="4" w:space="1" w:color="auto"/>
          <w:right w:val="single" w:sz="4" w:space="4" w:color="auto"/>
        </w:pBdr>
        <w:ind w:left="142" w:right="1160"/>
        <w:jc w:val="both"/>
      </w:pPr>
    </w:p>
    <w:p w14:paraId="7D9E222A" w14:textId="6701EA72" w:rsidR="00805967" w:rsidRPr="001068A3" w:rsidRDefault="00805967" w:rsidP="00E155BF">
      <w:pPr>
        <w:pBdr>
          <w:top w:val="single" w:sz="4" w:space="1" w:color="auto"/>
          <w:left w:val="single" w:sz="4" w:space="4" w:color="auto"/>
          <w:bottom w:val="single" w:sz="4" w:space="1" w:color="auto"/>
          <w:right w:val="single" w:sz="4" w:space="4" w:color="auto"/>
        </w:pBdr>
        <w:ind w:left="142" w:right="1160"/>
        <w:jc w:val="both"/>
      </w:pPr>
      <w:r>
        <w:rPr>
          <w:b/>
          <w:bCs/>
          <w:color w:val="333333"/>
        </w:rPr>
        <w:t xml:space="preserve">OBS:. Caso o profissional não </w:t>
      </w:r>
      <w:r w:rsidR="000E2709">
        <w:rPr>
          <w:b/>
          <w:bCs/>
          <w:color w:val="333333"/>
        </w:rPr>
        <w:t>receba a Carteira Profissional Física</w:t>
      </w:r>
      <w:r w:rsidR="00961A33">
        <w:rPr>
          <w:b/>
          <w:bCs/>
          <w:color w:val="333333"/>
        </w:rPr>
        <w:t xml:space="preserve"> (referente ao registro provisório)</w:t>
      </w:r>
      <w:r w:rsidR="000E2709">
        <w:rPr>
          <w:b/>
          <w:bCs/>
          <w:color w:val="333333"/>
        </w:rPr>
        <w:t>, não terá custo adicional</w:t>
      </w:r>
      <w:r w:rsidR="00961A33">
        <w:rPr>
          <w:b/>
          <w:bCs/>
          <w:color w:val="333333"/>
        </w:rPr>
        <w:t xml:space="preserve"> pela expedição da Carteira Definitiva</w:t>
      </w:r>
    </w:p>
    <w:p w14:paraId="7426FF07" w14:textId="77777777" w:rsidR="00D669A0" w:rsidRPr="000438A5" w:rsidRDefault="00D669A0" w:rsidP="00E155BF">
      <w:pPr>
        <w:pStyle w:val="PargrafodaLista"/>
        <w:ind w:left="142"/>
        <w:jc w:val="both"/>
        <w:rPr>
          <w:noProof/>
          <w:lang w:val="pt-BR"/>
        </w:rPr>
      </w:pPr>
    </w:p>
    <w:p w14:paraId="478360EA" w14:textId="006F4550" w:rsidR="008A6104" w:rsidRDefault="008A6104" w:rsidP="00E155BF">
      <w:pPr>
        <w:pStyle w:val="PargrafodaLista"/>
        <w:ind w:left="142"/>
        <w:rPr>
          <w:noProof/>
          <w:lang w:val="pt-BR"/>
        </w:rPr>
      </w:pPr>
    </w:p>
    <w:p w14:paraId="47C2B40D" w14:textId="13823416" w:rsidR="00C01F06" w:rsidRDefault="00C01F06" w:rsidP="00E155BF">
      <w:pPr>
        <w:pStyle w:val="PargrafodaLista"/>
        <w:ind w:left="142"/>
        <w:rPr>
          <w:noProof/>
          <w:lang w:val="pt-BR"/>
        </w:rPr>
      </w:pPr>
    </w:p>
    <w:p w14:paraId="0514FB60" w14:textId="794B5DA0" w:rsidR="00C01F06" w:rsidRDefault="00C01F06" w:rsidP="00E155BF">
      <w:pPr>
        <w:pStyle w:val="PargrafodaLista"/>
        <w:ind w:left="142"/>
        <w:rPr>
          <w:noProof/>
          <w:lang w:val="pt-BR"/>
        </w:rPr>
      </w:pPr>
    </w:p>
    <w:p w14:paraId="5B53AA60" w14:textId="0FEE2C81" w:rsidR="00C01F06" w:rsidRDefault="00C01F06" w:rsidP="00E155BF">
      <w:pPr>
        <w:pStyle w:val="PargrafodaLista"/>
        <w:ind w:left="142"/>
        <w:rPr>
          <w:noProof/>
          <w:lang w:val="pt-BR"/>
        </w:rPr>
      </w:pPr>
    </w:p>
    <w:p w14:paraId="7878B5DA" w14:textId="77777777" w:rsidR="00C01F06" w:rsidRPr="002D55B6" w:rsidRDefault="00C01F06" w:rsidP="00C01F06">
      <w:pPr>
        <w:pStyle w:val="PargrafodaLista1"/>
        <w:jc w:val="both"/>
        <w:rPr>
          <w:rFonts w:asciiTheme="minorHAnsi" w:eastAsiaTheme="minorHAnsi" w:hAnsiTheme="minorHAnsi" w:cstheme="minorBidi"/>
          <w:b/>
          <w:bCs/>
          <w:u w:val="single"/>
          <w:lang w:val="pt-PT" w:eastAsia="en-US"/>
        </w:rPr>
      </w:pPr>
      <w:r w:rsidRPr="002D55B6">
        <w:rPr>
          <w:rFonts w:asciiTheme="minorHAnsi" w:eastAsiaTheme="minorHAnsi" w:hAnsiTheme="minorHAnsi" w:cstheme="minorBidi"/>
          <w:b/>
          <w:bCs/>
          <w:u w:val="single"/>
          <w:lang w:val="pt-PT" w:eastAsia="en-US"/>
        </w:rPr>
        <w:t>Prazo da prestação do serviço</w:t>
      </w:r>
    </w:p>
    <w:p w14:paraId="49E5564B" w14:textId="77777777" w:rsidR="00C01F06" w:rsidRDefault="00C01F06" w:rsidP="00C01F06">
      <w:pPr>
        <w:pStyle w:val="PargrafodaLista1"/>
        <w:jc w:val="both"/>
      </w:pPr>
    </w:p>
    <w:p w14:paraId="7E2C5CE0" w14:textId="77777777" w:rsidR="00C01F06" w:rsidRDefault="00C01F06" w:rsidP="00C01F06">
      <w:pPr>
        <w:pStyle w:val="PargrafodaLista"/>
        <w:shd w:val="clear" w:color="auto" w:fill="C4F2F2" w:themeFill="accent4" w:themeFillShade="E6"/>
        <w:jc w:val="both"/>
        <w:rPr>
          <w:noProof/>
          <w:lang w:val="pt-BR"/>
        </w:rPr>
      </w:pPr>
      <w:r>
        <w:t xml:space="preserve">O prazo para conclusão  é em média </w:t>
      </w:r>
      <w:r w:rsidRPr="0043454E">
        <w:rPr>
          <w:b/>
          <w:bCs/>
        </w:rPr>
        <w:t>10 dias úteis</w:t>
      </w:r>
      <w:r>
        <w:t>, podendo variar conforme a existência de pendência no processo.</w:t>
      </w:r>
    </w:p>
    <w:p w14:paraId="3F2E0CCE" w14:textId="21DBB037" w:rsidR="00C01F06" w:rsidRDefault="00C01F06" w:rsidP="00E155BF">
      <w:pPr>
        <w:pStyle w:val="PargrafodaLista"/>
        <w:ind w:left="142"/>
        <w:rPr>
          <w:noProof/>
          <w:lang w:val="pt-BR"/>
        </w:rPr>
      </w:pPr>
    </w:p>
    <w:p w14:paraId="0403EB6D" w14:textId="77777777" w:rsidR="00C01F06" w:rsidRDefault="00C01F06" w:rsidP="00E155BF">
      <w:pPr>
        <w:pStyle w:val="PargrafodaLista"/>
        <w:ind w:left="142"/>
        <w:rPr>
          <w:noProof/>
          <w:lang w:val="pt-BR"/>
        </w:rPr>
      </w:pPr>
    </w:p>
    <w:p w14:paraId="55300EE6" w14:textId="125F3905" w:rsidR="00691947" w:rsidRPr="00AA3DCC" w:rsidRDefault="00DA3317" w:rsidP="00E61A35">
      <w:pPr>
        <w:pStyle w:val="Estilo11"/>
        <w:numPr>
          <w:ilvl w:val="1"/>
          <w:numId w:val="44"/>
        </w:numPr>
      </w:pPr>
      <w:bookmarkStart w:id="31" w:name="_Toc125103282"/>
      <w:r w:rsidRPr="00E34460">
        <w:t>Revisão de Atribuição</w:t>
      </w:r>
      <w:bookmarkEnd w:id="31"/>
    </w:p>
    <w:p w14:paraId="082CDC28" w14:textId="77777777" w:rsidR="00DA3317" w:rsidRDefault="00DA3317" w:rsidP="00E155BF">
      <w:pPr>
        <w:pStyle w:val="PargrafodaLista"/>
        <w:ind w:left="142"/>
        <w:rPr>
          <w:noProof/>
          <w:lang w:val="pt-BR"/>
        </w:rPr>
      </w:pPr>
    </w:p>
    <w:p w14:paraId="64952826" w14:textId="166BF1CB" w:rsidR="00DA3317" w:rsidRDefault="00DA3317" w:rsidP="00E155BF">
      <w:pPr>
        <w:pStyle w:val="PargrafodaLista"/>
        <w:ind w:left="142"/>
        <w:jc w:val="both"/>
        <w:rPr>
          <w:noProof/>
          <w:lang w:val="pt-BR"/>
        </w:rPr>
      </w:pPr>
      <w:r>
        <w:rPr>
          <w:noProof/>
          <w:lang w:val="pt-BR"/>
        </w:rPr>
        <w:t xml:space="preserve">Os profissionais, conforme a Resolução </w:t>
      </w:r>
      <w:r w:rsidRPr="17E52913">
        <w:rPr>
          <w:noProof/>
          <w:lang w:val="pt-BR"/>
        </w:rPr>
        <w:t>1</w:t>
      </w:r>
      <w:r w:rsidR="29A55C84" w:rsidRPr="17E52913">
        <w:rPr>
          <w:noProof/>
          <w:lang w:val="pt-BR"/>
        </w:rPr>
        <w:t>.</w:t>
      </w:r>
      <w:r w:rsidRPr="17E52913">
        <w:rPr>
          <w:noProof/>
          <w:lang w:val="pt-BR"/>
        </w:rPr>
        <w:t>073</w:t>
      </w:r>
      <w:r>
        <w:rPr>
          <w:noProof/>
          <w:lang w:val="pt-BR"/>
        </w:rPr>
        <w:t xml:space="preserve"> do Confea, </w:t>
      </w:r>
      <w:r w:rsidR="00023F13">
        <w:rPr>
          <w:noProof/>
          <w:lang w:val="pt-BR"/>
        </w:rPr>
        <w:t xml:space="preserve">que desejarem solicitar a extensão de atribuições </w:t>
      </w:r>
      <w:r w:rsidR="00F77E64" w:rsidRPr="00F77E64">
        <w:rPr>
          <w:noProof/>
          <w:lang w:val="pt-BR"/>
        </w:rPr>
        <w:t>de atividades, de competências e de campo de atuação profissional no âmbito das profissões fiscalizadas pelo Sistema Confea/Crea será concedida pelo Crea aos profissionais registrados adimplentes, mediante análise do projeto pedagógico de curso comprovadamente regular, junto ao sistema oficial de ensino brasileiro, nos níveis de formação profissional discriminados no art. 3º, cursados com aproveitamento, e por suplementação curricular comprovadamente regular, dependendo de decisão favorável das câmaras especializadas pertinentes à atribuição requerida.</w:t>
      </w:r>
    </w:p>
    <w:p w14:paraId="17C7CA31" w14:textId="77777777" w:rsidR="00F77E64" w:rsidRDefault="00F77E64" w:rsidP="00E155BF">
      <w:pPr>
        <w:pStyle w:val="PargrafodaLista"/>
        <w:ind w:left="142"/>
        <w:jc w:val="both"/>
        <w:rPr>
          <w:noProof/>
          <w:lang w:val="pt-BR"/>
        </w:rPr>
      </w:pPr>
    </w:p>
    <w:p w14:paraId="4E0F424F" w14:textId="4072C713" w:rsidR="00F77E64" w:rsidRDefault="00F77E64" w:rsidP="00E155BF">
      <w:pPr>
        <w:pStyle w:val="PargrafodaLista"/>
        <w:ind w:left="142"/>
        <w:jc w:val="both"/>
        <w:rPr>
          <w:noProof/>
          <w:lang w:val="pt-BR"/>
        </w:rPr>
      </w:pPr>
      <w:r w:rsidRPr="00F77E64">
        <w:rPr>
          <w:noProof/>
          <w:lang w:val="pt-BR"/>
        </w:rPr>
        <w:t>A concessão da extensão da atribuição inicial de atividades e de campo de atuação profissional no âmbito das profissões fiscalizadas pelo Sistema Confea/Crea será em conformidade com a análise efetuada pelas câmaras especializadas competentes do Crea da circunscrição na qual se encontra estabelecida a instituição de ensino ou a sede do campus avançado, conforme o caso.</w:t>
      </w:r>
    </w:p>
    <w:p w14:paraId="21C0CBC3" w14:textId="77777777" w:rsidR="00DA3317" w:rsidRDefault="00DA3317" w:rsidP="00E155BF">
      <w:pPr>
        <w:pStyle w:val="PargrafodaLista"/>
        <w:ind w:left="142"/>
        <w:rPr>
          <w:noProof/>
          <w:lang w:val="pt-BR"/>
        </w:rPr>
      </w:pPr>
    </w:p>
    <w:p w14:paraId="26EC7455" w14:textId="77777777" w:rsidR="00E34460" w:rsidRPr="00324F16" w:rsidRDefault="00E34460" w:rsidP="00AE4EA8">
      <w:pPr>
        <w:pBdr>
          <w:top w:val="single" w:sz="4" w:space="1" w:color="auto"/>
          <w:left w:val="single" w:sz="4" w:space="4" w:color="auto"/>
          <w:bottom w:val="single" w:sz="4" w:space="1" w:color="auto"/>
          <w:right w:val="single" w:sz="4" w:space="31" w:color="auto"/>
          <w:between w:val="single" w:sz="4" w:space="1" w:color="auto"/>
          <w:bar w:val="single" w:sz="4" w:color="auto"/>
        </w:pBdr>
        <w:ind w:left="142" w:right="568"/>
        <w:jc w:val="center"/>
        <w:rPr>
          <w:b/>
          <w:bCs/>
        </w:rPr>
      </w:pPr>
      <w:r w:rsidRPr="00324F16">
        <w:rPr>
          <w:b/>
          <w:bCs/>
        </w:rPr>
        <w:t>Procedimento e Documentos</w:t>
      </w:r>
    </w:p>
    <w:p w14:paraId="58379D92" w14:textId="77777777" w:rsidR="00E34460" w:rsidRDefault="00E34460" w:rsidP="00AE4EA8">
      <w:pPr>
        <w:pBdr>
          <w:top w:val="single" w:sz="4" w:space="1" w:color="auto"/>
          <w:left w:val="single" w:sz="4" w:space="4" w:color="auto"/>
          <w:bottom w:val="single" w:sz="4" w:space="1" w:color="auto"/>
          <w:right w:val="single" w:sz="4" w:space="4" w:color="auto"/>
        </w:pBdr>
        <w:ind w:left="142" w:right="1"/>
        <w:rPr>
          <w:rFonts w:ascii="Times New Roman" w:hAnsi="Times New Roman" w:cs="Times New Roman"/>
        </w:rPr>
      </w:pPr>
    </w:p>
    <w:p w14:paraId="68A4C8D2" w14:textId="6CEF8B01" w:rsidR="00E34460" w:rsidRPr="006558C4" w:rsidRDefault="00E34460" w:rsidP="00AE4EA8">
      <w:pPr>
        <w:pBdr>
          <w:top w:val="single" w:sz="4" w:space="1" w:color="auto"/>
          <w:left w:val="single" w:sz="4" w:space="4" w:color="auto"/>
          <w:bottom w:val="single" w:sz="4" w:space="1" w:color="auto"/>
          <w:right w:val="single" w:sz="4" w:space="4" w:color="auto"/>
        </w:pBdr>
        <w:ind w:left="142" w:right="1"/>
        <w:jc w:val="both"/>
        <w:rPr>
          <w:rFonts w:ascii="Times New Roman" w:hAnsi="Times New Roman" w:cs="Times New Roman"/>
        </w:rPr>
      </w:pPr>
      <w:r w:rsidRPr="006558C4">
        <w:rPr>
          <w:rFonts w:ascii="Times New Roman" w:hAnsi="Times New Roman" w:cs="Times New Roman"/>
        </w:rPr>
        <w:t xml:space="preserve">Para solicitar o </w:t>
      </w:r>
      <w:r w:rsidR="008D7806">
        <w:rPr>
          <w:rFonts w:ascii="Times New Roman" w:hAnsi="Times New Roman" w:cs="Times New Roman"/>
        </w:rPr>
        <w:t>Revisão de Atribuição</w:t>
      </w:r>
      <w:r w:rsidRPr="006558C4">
        <w:rPr>
          <w:rFonts w:ascii="Times New Roman" w:hAnsi="Times New Roman" w:cs="Times New Roman"/>
        </w:rPr>
        <w:t xml:space="preserve"> acessará o site do CREA RN (</w:t>
      </w:r>
      <w:r w:rsidR="003A2931">
        <w:fldChar w:fldCharType="begin"/>
      </w:r>
      <w:r w:rsidR="003A2931">
        <w:instrText xml:space="preserve"> HYPERLINK "https://crea-rn.org.br/" </w:instrText>
      </w:r>
      <w:r w:rsidR="003A2931">
        <w:fldChar w:fldCharType="separate"/>
      </w:r>
      <w:r w:rsidRPr="005E401D">
        <w:rPr>
          <w:rStyle w:val="Hyperlink"/>
          <w:rFonts w:ascii="Times New Roman" w:eastAsia="Times New Roman" w:hAnsi="Times New Roman" w:cs="Times New Roman"/>
          <w:lang w:val="pt-BR" w:eastAsia="pt-BR"/>
        </w:rPr>
        <w:t>https://crea-rn.org.br/</w:t>
      </w:r>
      <w:r w:rsidR="003A2931">
        <w:rPr>
          <w:rStyle w:val="Hyperlink"/>
          <w:rFonts w:ascii="Times New Roman" w:eastAsia="Times New Roman" w:hAnsi="Times New Roman" w:cs="Times New Roman"/>
          <w:lang w:val="pt-BR" w:eastAsia="pt-BR"/>
        </w:rPr>
        <w:fldChar w:fldCharType="end"/>
      </w:r>
      <w:r w:rsidRPr="006558C4">
        <w:rPr>
          <w:rFonts w:ascii="Times New Roman" w:eastAsia="Times New Roman" w:hAnsi="Times New Roman" w:cs="Times New Roman"/>
          <w:color w:val="333333"/>
          <w:lang w:val="pt-BR" w:eastAsia="pt-BR"/>
        </w:rPr>
        <w:t xml:space="preserve">), </w:t>
      </w:r>
      <w:r>
        <w:rPr>
          <w:rFonts w:ascii="Times New Roman" w:hAnsi="Times New Roman" w:cs="Times New Roman"/>
        </w:rPr>
        <w:t>logará em seu ambiente profissional (</w:t>
      </w:r>
      <w:r w:rsidRPr="00B51CC2">
        <w:rPr>
          <w:rFonts w:ascii="Times New Roman" w:hAnsi="Times New Roman" w:cs="Times New Roman"/>
        </w:rPr>
        <w:t>https://servicos-crea-rn.sitac.com.br/</w:t>
      </w:r>
      <w:r>
        <w:rPr>
          <w:rFonts w:ascii="Times New Roman" w:hAnsi="Times New Roman" w:cs="Times New Roman"/>
        </w:rPr>
        <w:t>)</w:t>
      </w:r>
      <w:r w:rsidRPr="006558C4">
        <w:rPr>
          <w:rFonts w:ascii="Times New Roman" w:hAnsi="Times New Roman" w:cs="Times New Roman"/>
        </w:rPr>
        <w:t xml:space="preserve"> → após selecionará </w:t>
      </w:r>
      <w:r w:rsidRPr="00B51CC2">
        <w:rPr>
          <w:rFonts w:ascii="Times New Roman" w:hAnsi="Times New Roman" w:cs="Times New Roman"/>
        </w:rPr>
        <w:t xml:space="preserve">protocolo </w:t>
      </w:r>
      <w:r w:rsidRPr="00B51CC2">
        <w:rPr>
          <w:rFonts w:ascii="Wingdings" w:eastAsia="Wingdings" w:hAnsi="Wingdings" w:cs="Wingdings"/>
        </w:rPr>
        <w:t>à</w:t>
      </w:r>
      <w:r w:rsidRPr="00B51CC2">
        <w:rPr>
          <w:rFonts w:ascii="Times New Roman" w:hAnsi="Times New Roman" w:cs="Times New Roman"/>
        </w:rPr>
        <w:t xml:space="preserve"> o assunto PROFISSIONAL </w:t>
      </w:r>
      <w:r w:rsidRPr="00B51CC2">
        <w:rPr>
          <w:rFonts w:ascii="Wingdings" w:eastAsia="Wingdings" w:hAnsi="Wingdings" w:cs="Wingdings"/>
        </w:rPr>
        <w:t>à</w:t>
      </w:r>
      <w:r w:rsidRPr="00B51CC2">
        <w:rPr>
          <w:rFonts w:ascii="Times New Roman" w:hAnsi="Times New Roman" w:cs="Times New Roman"/>
        </w:rPr>
        <w:t xml:space="preserve"> O Assunto </w:t>
      </w:r>
      <w:r>
        <w:rPr>
          <w:rFonts w:ascii="Times New Roman" w:hAnsi="Times New Roman" w:cs="Times New Roman"/>
        </w:rPr>
        <w:t>Revisão de Atribuição</w:t>
      </w:r>
      <w:r>
        <w:rPr>
          <w:noProof/>
          <w:lang w:val="pt-BR"/>
        </w:rPr>
        <w:t xml:space="preserve"> </w:t>
      </w:r>
      <w:r w:rsidRPr="006558C4">
        <w:rPr>
          <w:rFonts w:ascii="Times New Roman" w:hAnsi="Times New Roman" w:cs="Times New Roman"/>
        </w:rPr>
        <w:t>e enviará a seguinte documentação digitalizada:</w:t>
      </w:r>
    </w:p>
    <w:p w14:paraId="14B917E1" w14:textId="77777777" w:rsidR="00E34460" w:rsidRDefault="00E34460" w:rsidP="00AE4EA8">
      <w:pPr>
        <w:pBdr>
          <w:top w:val="single" w:sz="4" w:space="1" w:color="auto"/>
          <w:left w:val="single" w:sz="4" w:space="4" w:color="auto"/>
          <w:bottom w:val="single" w:sz="4" w:space="1" w:color="auto"/>
          <w:right w:val="single" w:sz="4" w:space="4" w:color="auto"/>
        </w:pBdr>
        <w:ind w:left="142" w:right="1"/>
        <w:rPr>
          <w:rFonts w:ascii="Times New Roman" w:hAnsi="Times New Roman" w:cs="Times New Roman"/>
        </w:rPr>
      </w:pPr>
    </w:p>
    <w:p w14:paraId="1BD5C252" w14:textId="77777777" w:rsidR="00E34460" w:rsidRDefault="00E34460" w:rsidP="00AE4EA8">
      <w:pPr>
        <w:pBdr>
          <w:top w:val="single" w:sz="4" w:space="1" w:color="auto"/>
          <w:left w:val="single" w:sz="4" w:space="4" w:color="auto"/>
          <w:bottom w:val="single" w:sz="4" w:space="1" w:color="auto"/>
          <w:right w:val="single" w:sz="4" w:space="4" w:color="auto"/>
        </w:pBdr>
        <w:ind w:left="142" w:right="1"/>
        <w:rPr>
          <w:rFonts w:ascii="Times New Roman" w:hAnsi="Times New Roman" w:cs="Times New Roman"/>
        </w:rPr>
      </w:pPr>
    </w:p>
    <w:p w14:paraId="728C8460" w14:textId="5F18C35C" w:rsidR="00E34460" w:rsidRPr="006558C4" w:rsidRDefault="00E34460" w:rsidP="00AE4EA8">
      <w:pPr>
        <w:pBdr>
          <w:top w:val="single" w:sz="4" w:space="1" w:color="auto"/>
          <w:left w:val="single" w:sz="4" w:space="4" w:color="auto"/>
          <w:bottom w:val="single" w:sz="4" w:space="1" w:color="auto"/>
          <w:right w:val="single" w:sz="4" w:space="4" w:color="auto"/>
        </w:pBdr>
        <w:ind w:left="142" w:right="1"/>
        <w:rPr>
          <w:rFonts w:ascii="Times New Roman" w:hAnsi="Times New Roman" w:cs="Times New Roman"/>
        </w:rPr>
      </w:pPr>
      <w:r w:rsidRPr="006558C4">
        <w:rPr>
          <w:rFonts w:ascii="Times New Roman" w:hAnsi="Times New Roman" w:cs="Times New Roman"/>
        </w:rPr>
        <w:t>1-</w:t>
      </w:r>
      <w:r>
        <w:rPr>
          <w:rFonts w:ascii="Times New Roman" w:hAnsi="Times New Roman" w:cs="Times New Roman"/>
        </w:rPr>
        <w:t>Descrição no protocolo do que deseja atribuição</w:t>
      </w:r>
    </w:p>
    <w:p w14:paraId="13BF46BF" w14:textId="77777777" w:rsidR="00E34460" w:rsidRDefault="00E34460" w:rsidP="00AE4EA8">
      <w:pPr>
        <w:pBdr>
          <w:top w:val="single" w:sz="4" w:space="1" w:color="auto"/>
          <w:left w:val="single" w:sz="4" w:space="4" w:color="auto"/>
          <w:bottom w:val="single" w:sz="4" w:space="1" w:color="auto"/>
          <w:right w:val="single" w:sz="4" w:space="4" w:color="auto"/>
        </w:pBdr>
        <w:ind w:left="142" w:right="1"/>
        <w:rPr>
          <w:rFonts w:ascii="Times New Roman" w:hAnsi="Times New Roman" w:cs="Times New Roman"/>
        </w:rPr>
      </w:pPr>
    </w:p>
    <w:p w14:paraId="4C962049" w14:textId="798A04FC" w:rsidR="00E34460" w:rsidRDefault="00E34460" w:rsidP="00AE4EA8">
      <w:pPr>
        <w:pBdr>
          <w:top w:val="single" w:sz="4" w:space="1" w:color="auto"/>
          <w:left w:val="single" w:sz="4" w:space="4" w:color="auto"/>
          <w:bottom w:val="single" w:sz="4" w:space="1" w:color="auto"/>
          <w:right w:val="single" w:sz="4" w:space="4" w:color="auto"/>
        </w:pBdr>
        <w:ind w:left="142" w:right="1"/>
        <w:rPr>
          <w:rFonts w:ascii="Times New Roman" w:hAnsi="Times New Roman" w:cs="Times New Roman"/>
        </w:rPr>
      </w:pPr>
      <w:r w:rsidRPr="006558C4">
        <w:rPr>
          <w:rFonts w:ascii="Times New Roman" w:hAnsi="Times New Roman" w:cs="Times New Roman"/>
        </w:rPr>
        <w:t>2-</w:t>
      </w:r>
      <w:r>
        <w:rPr>
          <w:rFonts w:ascii="Times New Roman" w:hAnsi="Times New Roman" w:cs="Times New Roman"/>
        </w:rPr>
        <w:t xml:space="preserve">Envio do Plano Pedagógico do Curso e </w:t>
      </w:r>
      <w:r w:rsidR="009D32E3">
        <w:rPr>
          <w:rFonts w:ascii="Times New Roman" w:hAnsi="Times New Roman" w:cs="Times New Roman"/>
        </w:rPr>
        <w:t>suas ementas</w:t>
      </w:r>
    </w:p>
    <w:p w14:paraId="60E1B15D" w14:textId="77777777" w:rsidR="009D32E3" w:rsidRDefault="009D32E3" w:rsidP="00AE4EA8">
      <w:pPr>
        <w:pBdr>
          <w:top w:val="single" w:sz="4" w:space="1" w:color="auto"/>
          <w:left w:val="single" w:sz="4" w:space="4" w:color="auto"/>
          <w:bottom w:val="single" w:sz="4" w:space="1" w:color="auto"/>
          <w:right w:val="single" w:sz="4" w:space="4" w:color="auto"/>
        </w:pBdr>
        <w:ind w:left="142" w:right="1"/>
        <w:rPr>
          <w:rFonts w:ascii="Times New Roman" w:hAnsi="Times New Roman" w:cs="Times New Roman"/>
        </w:rPr>
      </w:pPr>
    </w:p>
    <w:p w14:paraId="2F17F878" w14:textId="77777777" w:rsidR="009D32E3" w:rsidRDefault="009D32E3" w:rsidP="00AE4EA8">
      <w:pPr>
        <w:pBdr>
          <w:top w:val="single" w:sz="4" w:space="1" w:color="auto"/>
          <w:left w:val="single" w:sz="4" w:space="4" w:color="auto"/>
          <w:bottom w:val="single" w:sz="4" w:space="1" w:color="auto"/>
          <w:right w:val="single" w:sz="4" w:space="4" w:color="auto"/>
        </w:pBdr>
        <w:ind w:left="142" w:right="1"/>
        <w:rPr>
          <w:rFonts w:ascii="Times New Roman" w:hAnsi="Times New Roman" w:cs="Times New Roman"/>
        </w:rPr>
      </w:pPr>
    </w:p>
    <w:p w14:paraId="3A82A7E6" w14:textId="166B5953" w:rsidR="009D32E3" w:rsidRPr="00F66BAD" w:rsidRDefault="009D32E3" w:rsidP="00AE4EA8">
      <w:pPr>
        <w:pBdr>
          <w:top w:val="single" w:sz="4" w:space="1" w:color="auto"/>
          <w:left w:val="single" w:sz="4" w:space="4" w:color="auto"/>
          <w:bottom w:val="single" w:sz="4" w:space="1" w:color="auto"/>
          <w:right w:val="single" w:sz="4" w:space="4" w:color="auto"/>
        </w:pBdr>
        <w:ind w:left="142" w:right="1"/>
        <w:rPr>
          <w:rFonts w:ascii="Times New Roman" w:hAnsi="Times New Roman" w:cs="Times New Roman"/>
          <w:b/>
          <w:bCs/>
        </w:rPr>
      </w:pPr>
      <w:r w:rsidRPr="00F66BAD">
        <w:rPr>
          <w:rFonts w:ascii="Times New Roman" w:hAnsi="Times New Roman" w:cs="Times New Roman"/>
          <w:b/>
          <w:bCs/>
        </w:rPr>
        <w:lastRenderedPageBreak/>
        <w:t xml:space="preserve">OBS:. Feita a solicitação o processo passará pela Assessoria Técnica e será julgado </w:t>
      </w:r>
      <w:r w:rsidR="00F66BAD" w:rsidRPr="00F66BAD">
        <w:rPr>
          <w:rFonts w:ascii="Times New Roman" w:hAnsi="Times New Roman" w:cs="Times New Roman"/>
          <w:b/>
          <w:bCs/>
        </w:rPr>
        <w:t>pela Câmara Especializada</w:t>
      </w:r>
    </w:p>
    <w:p w14:paraId="68E924B6" w14:textId="77777777" w:rsidR="00E34460" w:rsidRDefault="00E34460" w:rsidP="00E155BF">
      <w:pPr>
        <w:pStyle w:val="PargrafodaLista"/>
        <w:ind w:left="142"/>
        <w:rPr>
          <w:noProof/>
          <w:lang w:val="pt-BR"/>
        </w:rPr>
      </w:pPr>
    </w:p>
    <w:p w14:paraId="4BF9A1E5" w14:textId="77777777" w:rsidR="00E34460" w:rsidRDefault="00E34460" w:rsidP="00E155BF">
      <w:pPr>
        <w:pStyle w:val="PargrafodaLista"/>
        <w:ind w:left="142"/>
        <w:rPr>
          <w:noProof/>
          <w:lang w:val="pt-BR"/>
        </w:rPr>
      </w:pPr>
    </w:p>
    <w:p w14:paraId="3E402967" w14:textId="77777777" w:rsidR="00F66BAD" w:rsidRPr="002D55B6" w:rsidRDefault="00F66BAD" w:rsidP="00F66BAD">
      <w:pPr>
        <w:pStyle w:val="PargrafodaLista1"/>
        <w:jc w:val="both"/>
        <w:rPr>
          <w:rFonts w:asciiTheme="minorHAnsi" w:eastAsiaTheme="minorHAnsi" w:hAnsiTheme="minorHAnsi" w:cstheme="minorBidi"/>
          <w:b/>
          <w:bCs/>
          <w:u w:val="single"/>
          <w:lang w:val="pt-PT" w:eastAsia="en-US"/>
        </w:rPr>
      </w:pPr>
      <w:r w:rsidRPr="002D55B6">
        <w:rPr>
          <w:rFonts w:asciiTheme="minorHAnsi" w:eastAsiaTheme="minorHAnsi" w:hAnsiTheme="minorHAnsi" w:cstheme="minorBidi"/>
          <w:b/>
          <w:bCs/>
          <w:u w:val="single"/>
          <w:lang w:val="pt-PT" w:eastAsia="en-US"/>
        </w:rPr>
        <w:t>Prazo da prestação do serviço</w:t>
      </w:r>
    </w:p>
    <w:p w14:paraId="3E811C80" w14:textId="77777777" w:rsidR="00F66BAD" w:rsidRDefault="00F66BAD" w:rsidP="00F66BAD">
      <w:pPr>
        <w:pStyle w:val="PargrafodaLista1"/>
        <w:jc w:val="both"/>
      </w:pPr>
    </w:p>
    <w:p w14:paraId="7A2F2A4C" w14:textId="4F869FE6" w:rsidR="00F66BAD" w:rsidRDefault="00F66BAD" w:rsidP="00F66BAD">
      <w:pPr>
        <w:pStyle w:val="PargrafodaLista"/>
        <w:shd w:val="clear" w:color="auto" w:fill="C4F2F2" w:themeFill="accent4" w:themeFillShade="E6"/>
        <w:jc w:val="both"/>
        <w:rPr>
          <w:noProof/>
          <w:lang w:val="pt-BR"/>
        </w:rPr>
      </w:pPr>
      <w:r>
        <w:t xml:space="preserve">O prazo para conclusão  é em média </w:t>
      </w:r>
      <w:r>
        <w:rPr>
          <w:b/>
          <w:bCs/>
        </w:rPr>
        <w:t>1 mês</w:t>
      </w:r>
      <w:r>
        <w:t>, podendo variar conforme a existência de pendência no processo</w:t>
      </w:r>
      <w:r w:rsidR="00FD4027">
        <w:t xml:space="preserve"> ou mediante complexidade da análise. Bem como, pode variar o tempo de análise caso a </w:t>
      </w:r>
      <w:r w:rsidR="00A51B75">
        <w:t>I</w:t>
      </w:r>
      <w:r w:rsidR="00FD4027">
        <w:t xml:space="preserve">nstituição de </w:t>
      </w:r>
      <w:r w:rsidR="00A51B75">
        <w:t>E</w:t>
      </w:r>
      <w:r w:rsidR="00FD4027">
        <w:t>n</w:t>
      </w:r>
      <w:r w:rsidR="00A51B75">
        <w:t>sino e/ou curso sejam registrado</w:t>
      </w:r>
      <w:r w:rsidR="00321F7A">
        <w:t>s</w:t>
      </w:r>
      <w:r w:rsidR="00A51B75">
        <w:t xml:space="preserve"> em outro Estado</w:t>
      </w:r>
    </w:p>
    <w:p w14:paraId="7F4C2091" w14:textId="77777777" w:rsidR="00DA3317" w:rsidRDefault="00DA3317" w:rsidP="00E155BF">
      <w:pPr>
        <w:pStyle w:val="PargrafodaLista"/>
        <w:ind w:left="142"/>
        <w:rPr>
          <w:noProof/>
          <w:lang w:val="pt-BR"/>
        </w:rPr>
      </w:pPr>
    </w:p>
    <w:p w14:paraId="2EBFE0F6" w14:textId="5A263BE1" w:rsidR="004D0709" w:rsidRDefault="004D0709" w:rsidP="00E155BF">
      <w:pPr>
        <w:ind w:left="142"/>
        <w:rPr>
          <w:noProof/>
          <w:lang w:val="pt-BR"/>
        </w:rPr>
      </w:pPr>
    </w:p>
    <w:p w14:paraId="62B9D264" w14:textId="390AA810" w:rsidR="002B65FE" w:rsidRPr="00AA3DCC" w:rsidRDefault="002B65FE" w:rsidP="002B65FE">
      <w:pPr>
        <w:pStyle w:val="Estilo11"/>
        <w:numPr>
          <w:ilvl w:val="1"/>
          <w:numId w:val="44"/>
        </w:numPr>
      </w:pPr>
      <w:bookmarkStart w:id="32" w:name="_Toc125103283"/>
      <w:r>
        <w:t>Reciprocidade</w:t>
      </w:r>
      <w:bookmarkEnd w:id="32"/>
    </w:p>
    <w:p w14:paraId="07D407A0" w14:textId="46A39DCC" w:rsidR="00DE17F9" w:rsidRDefault="00DE17F9" w:rsidP="00E155BF">
      <w:pPr>
        <w:ind w:left="142"/>
        <w:rPr>
          <w:noProof/>
          <w:lang w:val="pt-BR"/>
        </w:rPr>
      </w:pPr>
    </w:p>
    <w:p w14:paraId="0DE9654B" w14:textId="72ACD200" w:rsidR="001C3F69" w:rsidRDefault="001C3F69" w:rsidP="001C3F69">
      <w:pPr>
        <w:ind w:left="142"/>
        <w:jc w:val="both"/>
        <w:rPr>
          <w:noProof/>
          <w:lang w:val="pt-BR"/>
        </w:rPr>
      </w:pPr>
      <w:r w:rsidRPr="00A814ED">
        <w:rPr>
          <w:noProof/>
          <w:lang w:val="pt-BR"/>
        </w:rPr>
        <w:t>O Confea mantém junto à Ordem de Engenheiros de Portugal (OEP) um termo de reciprocidade</w:t>
      </w:r>
      <w:r w:rsidR="00673F16">
        <w:rPr>
          <w:noProof/>
          <w:lang w:val="pt-BR"/>
        </w:rPr>
        <w:t xml:space="preserve"> (</w:t>
      </w:r>
      <w:hyperlink r:id="rId35" w:history="1">
        <w:r w:rsidR="00673F16" w:rsidRPr="00DC22F4">
          <w:rPr>
            <w:rStyle w:val="Hyperlink"/>
            <w:noProof/>
            <w:lang w:val="pt-BR"/>
          </w:rPr>
          <w:t>https://www.confea.org.br/sites/default/files/antigos/Termo%20de%20Reciprocidade%20Confea%20OEP.pdf</w:t>
        </w:r>
      </w:hyperlink>
      <w:r w:rsidR="00673F16">
        <w:rPr>
          <w:noProof/>
          <w:lang w:val="pt-BR"/>
        </w:rPr>
        <w:t xml:space="preserve"> )</w:t>
      </w:r>
      <w:r w:rsidRPr="00A814ED">
        <w:rPr>
          <w:noProof/>
          <w:lang w:val="pt-BR"/>
        </w:rPr>
        <w:t xml:space="preserve"> que permite aos profissionais da Engenharia brasileiros e portugueses requererem o registro recíproco. O documento isenta os brasileiros de prestarem as provas de admissão que a OEP exige dos candidatos portugueses, e esses, por sua vez, não precisam revalidar seu diploma português junto ao Ministério da Educação brasileiro para atuar no país. </w:t>
      </w:r>
    </w:p>
    <w:p w14:paraId="7C364814" w14:textId="2CE0D16B" w:rsidR="00DE17F9" w:rsidRDefault="00DE17F9" w:rsidP="00E155BF">
      <w:pPr>
        <w:ind w:left="142"/>
        <w:rPr>
          <w:noProof/>
          <w:lang w:val="pt-BR"/>
        </w:rPr>
      </w:pPr>
    </w:p>
    <w:p w14:paraId="47CEB616" w14:textId="2876F9FB" w:rsidR="00FE7D53" w:rsidRPr="00A814ED" w:rsidRDefault="00FE7D53" w:rsidP="00FE7D53">
      <w:pPr>
        <w:ind w:left="142"/>
        <w:jc w:val="both"/>
        <w:rPr>
          <w:noProof/>
          <w:lang w:val="pt-BR"/>
        </w:rPr>
      </w:pPr>
      <w:r w:rsidRPr="00A814ED">
        <w:rPr>
          <w:noProof/>
          <w:lang w:val="pt-BR"/>
        </w:rPr>
        <w:t>O termo se aplica aos profissionais graduados que tenham cursado, no mínimo, 3,6 mil horas no Brasil e cinco anos de estudos em Portugal.</w:t>
      </w:r>
    </w:p>
    <w:p w14:paraId="7760D34B" w14:textId="5896DE87" w:rsidR="00FE7D53" w:rsidRDefault="00FE7D53" w:rsidP="00FE7D53">
      <w:pPr>
        <w:ind w:left="142"/>
        <w:jc w:val="both"/>
        <w:rPr>
          <w:rFonts w:ascii="Lato" w:hAnsi="Lato"/>
          <w:color w:val="434343"/>
          <w:shd w:val="clear" w:color="auto" w:fill="FFFFFF"/>
        </w:rPr>
      </w:pPr>
    </w:p>
    <w:p w14:paraId="2EE3CBAB" w14:textId="5403F1B3" w:rsidR="00FE7D53" w:rsidRPr="00522FB0" w:rsidRDefault="00FE7D53" w:rsidP="00522FB0">
      <w:pPr>
        <w:pStyle w:val="NormalWeb"/>
        <w:pBdr>
          <w:top w:val="dashSmallGap" w:sz="4" w:space="1" w:color="auto"/>
          <w:left w:val="dashSmallGap" w:sz="4" w:space="4" w:color="auto"/>
          <w:bottom w:val="dashSmallGap" w:sz="4" w:space="1" w:color="auto"/>
          <w:right w:val="dashSmallGap" w:sz="4" w:space="4" w:color="auto"/>
        </w:pBdr>
        <w:shd w:val="clear" w:color="auto" w:fill="DEDEDE" w:themeFill="text2" w:themeFillTint="33"/>
        <w:jc w:val="both"/>
        <w:rPr>
          <w:rFonts w:eastAsiaTheme="minorHAnsi"/>
          <w:lang w:val="pt-PT" w:eastAsia="en-US"/>
        </w:rPr>
      </w:pPr>
      <w:r>
        <w:rPr>
          <w:noProof/>
          <w:color w:val="000000" w:themeColor="text1"/>
          <w:lang w:eastAsia="en-US"/>
        </w:rPr>
        <w:t xml:space="preserve">Obs:. </w:t>
      </w:r>
      <w:r w:rsidR="00522FB0" w:rsidRPr="00522FB0">
        <w:rPr>
          <w:rFonts w:eastAsiaTheme="minorHAnsi"/>
          <w:lang w:val="pt-PT" w:eastAsia="en-US"/>
        </w:rPr>
        <w:t>O termo de reciprocidade não se aplica a tecnólogos e técnicos, geólogos, geógrafos e meteorologistas.</w:t>
      </w:r>
    </w:p>
    <w:p w14:paraId="7E8667E2" w14:textId="77777777" w:rsidR="00A814ED" w:rsidRPr="00A814ED" w:rsidRDefault="00A814ED" w:rsidP="00D579A4">
      <w:pPr>
        <w:shd w:val="clear" w:color="auto" w:fill="FFFFFF"/>
        <w:jc w:val="both"/>
        <w:rPr>
          <w:noProof/>
          <w:lang w:val="pt-BR"/>
        </w:rPr>
      </w:pPr>
      <w:r w:rsidRPr="00A814ED">
        <w:rPr>
          <w:noProof/>
          <w:lang w:val="pt-BR"/>
        </w:rPr>
        <w:t>É necessário manter registro ativo e adimplente em ambas as instituições.</w:t>
      </w:r>
    </w:p>
    <w:p w14:paraId="0335B585" w14:textId="77777777" w:rsidR="008D4375" w:rsidRDefault="008D4375" w:rsidP="00A814ED">
      <w:pPr>
        <w:shd w:val="clear" w:color="auto" w:fill="FFFFFF"/>
        <w:rPr>
          <w:noProof/>
          <w:lang w:val="pt-BR"/>
        </w:rPr>
      </w:pPr>
    </w:p>
    <w:p w14:paraId="054C432A" w14:textId="77AED4FF" w:rsidR="00A814ED" w:rsidRDefault="00A814ED" w:rsidP="00D579A4">
      <w:pPr>
        <w:shd w:val="clear" w:color="auto" w:fill="FFFFFF"/>
        <w:jc w:val="both"/>
        <w:rPr>
          <w:noProof/>
          <w:lang w:val="pt-BR"/>
        </w:rPr>
      </w:pPr>
      <w:r w:rsidRPr="00A814ED">
        <w:rPr>
          <w:noProof/>
          <w:lang w:val="pt-BR"/>
        </w:rPr>
        <w:t xml:space="preserve"> Ao ser admitido na OEP é necessário pagar uma taxa inicial - “Jóia de Admissão” - de 150 </w:t>
      </w:r>
      <w:r w:rsidRPr="00A814ED">
        <w:rPr>
          <w:rFonts w:ascii="Times New Roman" w:hAnsi="Times New Roman" w:cs="Times New Roman"/>
          <w:noProof/>
          <w:lang w:val="pt-BR"/>
        </w:rPr>
        <w:t>‎</w:t>
      </w:r>
      <w:r w:rsidRPr="00A814ED">
        <w:rPr>
          <w:rFonts w:ascii="Georgia" w:hAnsi="Georgia" w:cs="Georgia"/>
          <w:noProof/>
          <w:lang w:val="pt-BR"/>
        </w:rPr>
        <w:t>€</w:t>
      </w:r>
      <w:r w:rsidRPr="00A814ED">
        <w:rPr>
          <w:noProof/>
          <w:lang w:val="pt-BR"/>
        </w:rPr>
        <w:t xml:space="preserve">. A anuidade (pro rata) é de 120 </w:t>
      </w:r>
      <w:r w:rsidRPr="00A814ED">
        <w:rPr>
          <w:rFonts w:ascii="Times New Roman" w:hAnsi="Times New Roman" w:cs="Times New Roman"/>
          <w:noProof/>
          <w:lang w:val="pt-BR"/>
        </w:rPr>
        <w:t>‎</w:t>
      </w:r>
      <w:r w:rsidRPr="00A814ED">
        <w:rPr>
          <w:rFonts w:ascii="Georgia" w:hAnsi="Georgia" w:cs="Georgia"/>
          <w:noProof/>
          <w:lang w:val="pt-BR"/>
        </w:rPr>
        <w:t>€</w:t>
      </w:r>
      <w:r w:rsidRPr="00A814ED">
        <w:rPr>
          <w:noProof/>
          <w:lang w:val="pt-BR"/>
        </w:rPr>
        <w:t xml:space="preserve"> (valores para 2018</w:t>
      </w:r>
      <w:r w:rsidR="00D579A4">
        <w:rPr>
          <w:noProof/>
          <w:lang w:val="pt-BR"/>
        </w:rPr>
        <w:t>, verifcar na OEP o valor atual</w:t>
      </w:r>
      <w:r w:rsidRPr="00A814ED">
        <w:rPr>
          <w:noProof/>
          <w:lang w:val="pt-BR"/>
        </w:rPr>
        <w:t>).</w:t>
      </w:r>
    </w:p>
    <w:p w14:paraId="2F6FBAFC" w14:textId="77777777" w:rsidR="00D579A4" w:rsidRPr="00A814ED" w:rsidRDefault="00D579A4" w:rsidP="00D579A4">
      <w:pPr>
        <w:shd w:val="clear" w:color="auto" w:fill="FFFFFF"/>
        <w:jc w:val="both"/>
        <w:rPr>
          <w:noProof/>
          <w:lang w:val="pt-BR"/>
        </w:rPr>
      </w:pPr>
    </w:p>
    <w:p w14:paraId="59B951B0" w14:textId="7C5CCE3C" w:rsidR="00A814ED" w:rsidRPr="00A814ED" w:rsidRDefault="00A814ED" w:rsidP="00D103EB">
      <w:pPr>
        <w:shd w:val="clear" w:color="auto" w:fill="FFFFFF"/>
        <w:rPr>
          <w:noProof/>
          <w:lang w:val="pt-BR"/>
        </w:rPr>
      </w:pPr>
      <w:r w:rsidRPr="00A814ED">
        <w:rPr>
          <w:noProof/>
          <w:lang w:val="pt-BR"/>
        </w:rPr>
        <w:t>Para ser admitido como membro da OEP, o profissional deve entregar em qualquer sede ou inspetoria do Crea:</w:t>
      </w:r>
    </w:p>
    <w:p w14:paraId="357FA5F4" w14:textId="2C63B88F" w:rsidR="00A814ED" w:rsidRPr="008D4375" w:rsidRDefault="00A814ED" w:rsidP="00D103EB">
      <w:pPr>
        <w:pStyle w:val="PargrafodaLista"/>
        <w:shd w:val="clear" w:color="auto" w:fill="FFFFFF"/>
        <w:ind w:left="1440" w:hanging="360"/>
        <w:rPr>
          <w:noProof/>
          <w:lang w:val="pt-BR"/>
        </w:rPr>
      </w:pPr>
      <w:r w:rsidRPr="00A814ED">
        <w:rPr>
          <w:noProof/>
          <w:lang w:val="pt-BR"/>
        </w:rPr>
        <w:t>o   </w:t>
      </w:r>
      <w:hyperlink r:id="rId36" w:history="1">
        <w:r w:rsidRPr="008D4375">
          <w:rPr>
            <w:rStyle w:val="Hyperlink"/>
            <w:rFonts w:ascii="Times New Roman" w:hAnsi="Times New Roman" w:cs="Times New Roman"/>
          </w:rPr>
          <w:t>formulário de requerimento</w:t>
        </w:r>
      </w:hyperlink>
      <w:r w:rsidR="008D4375">
        <w:rPr>
          <w:noProof/>
          <w:lang w:val="pt-BR"/>
        </w:rPr>
        <w:t xml:space="preserve"> </w:t>
      </w:r>
      <w:r w:rsidRPr="008D4375">
        <w:rPr>
          <w:noProof/>
          <w:lang w:val="pt-BR"/>
        </w:rPr>
        <w:t> preenchido;</w:t>
      </w:r>
    </w:p>
    <w:p w14:paraId="7D0E5362" w14:textId="77777777" w:rsidR="00A814ED" w:rsidRPr="00A814ED" w:rsidRDefault="00A814ED" w:rsidP="00D103EB">
      <w:pPr>
        <w:pStyle w:val="PargrafodaLista"/>
        <w:shd w:val="clear" w:color="auto" w:fill="FFFFFF"/>
        <w:ind w:left="1440" w:hanging="360"/>
        <w:rPr>
          <w:noProof/>
          <w:lang w:val="pt-BR"/>
        </w:rPr>
      </w:pPr>
      <w:r w:rsidRPr="00A814ED">
        <w:rPr>
          <w:noProof/>
          <w:lang w:val="pt-BR"/>
        </w:rPr>
        <w:t>o   cópia autenticada da carteira profissional;</w:t>
      </w:r>
    </w:p>
    <w:p w14:paraId="29A1DD53" w14:textId="77777777" w:rsidR="00A814ED" w:rsidRPr="00A814ED" w:rsidRDefault="00A814ED" w:rsidP="00D103EB">
      <w:pPr>
        <w:pStyle w:val="PargrafodaLista"/>
        <w:shd w:val="clear" w:color="auto" w:fill="FFFFFF"/>
        <w:ind w:left="1440" w:hanging="360"/>
        <w:rPr>
          <w:noProof/>
          <w:lang w:val="pt-BR"/>
        </w:rPr>
      </w:pPr>
      <w:r w:rsidRPr="00A814ED">
        <w:rPr>
          <w:noProof/>
          <w:lang w:val="pt-BR"/>
        </w:rPr>
        <w:t>o   cópia autenticada de passaporte; e</w:t>
      </w:r>
    </w:p>
    <w:p w14:paraId="41B48368" w14:textId="7EB349FF" w:rsidR="00A814ED" w:rsidRDefault="00A814ED" w:rsidP="00D103EB">
      <w:pPr>
        <w:pStyle w:val="PargrafodaLista"/>
        <w:shd w:val="clear" w:color="auto" w:fill="FFFFFF"/>
        <w:ind w:left="1440" w:hanging="360"/>
        <w:rPr>
          <w:noProof/>
          <w:lang w:val="pt-BR"/>
        </w:rPr>
      </w:pPr>
      <w:r w:rsidRPr="00A814ED">
        <w:rPr>
          <w:noProof/>
          <w:lang w:val="pt-BR"/>
        </w:rPr>
        <w:t>o   uma fotografia do requerente colorida </w:t>
      </w:r>
    </w:p>
    <w:p w14:paraId="3FBC0C46" w14:textId="49FFA5AE" w:rsidR="00D103EB" w:rsidRDefault="00D103EB" w:rsidP="00D103EB">
      <w:pPr>
        <w:shd w:val="clear" w:color="auto" w:fill="FFFFFF"/>
        <w:rPr>
          <w:noProof/>
          <w:lang w:val="pt-BR"/>
        </w:rPr>
      </w:pPr>
    </w:p>
    <w:p w14:paraId="2B156894" w14:textId="7C5D1B05" w:rsidR="00D103EB" w:rsidRPr="00324F16" w:rsidRDefault="00D103EB" w:rsidP="00D103EB">
      <w:pPr>
        <w:pBdr>
          <w:top w:val="single" w:sz="4" w:space="1" w:color="auto"/>
          <w:left w:val="single" w:sz="4" w:space="4" w:color="auto"/>
          <w:bottom w:val="single" w:sz="4" w:space="1" w:color="auto"/>
          <w:right w:val="single" w:sz="4" w:space="31" w:color="auto"/>
          <w:between w:val="single" w:sz="4" w:space="1" w:color="auto"/>
          <w:bar w:val="single" w:sz="4" w:color="auto"/>
        </w:pBdr>
        <w:ind w:left="142" w:right="568"/>
        <w:jc w:val="center"/>
        <w:rPr>
          <w:b/>
          <w:bCs/>
        </w:rPr>
      </w:pPr>
      <w:r w:rsidRPr="00324F16">
        <w:rPr>
          <w:b/>
          <w:bCs/>
        </w:rPr>
        <w:t>Procedimento</w:t>
      </w:r>
    </w:p>
    <w:p w14:paraId="6F59ACD6" w14:textId="77777777" w:rsidR="00D103EB" w:rsidRDefault="00D103EB" w:rsidP="00D103EB">
      <w:pPr>
        <w:pBdr>
          <w:top w:val="single" w:sz="4" w:space="1" w:color="auto"/>
          <w:left w:val="single" w:sz="4" w:space="4" w:color="auto"/>
          <w:bottom w:val="single" w:sz="4" w:space="1" w:color="auto"/>
          <w:right w:val="single" w:sz="4" w:space="4" w:color="auto"/>
        </w:pBdr>
        <w:ind w:left="142" w:right="1"/>
        <w:rPr>
          <w:rFonts w:ascii="Times New Roman" w:hAnsi="Times New Roman" w:cs="Times New Roman"/>
        </w:rPr>
      </w:pPr>
    </w:p>
    <w:p w14:paraId="5E487AFC" w14:textId="5A419E9A" w:rsidR="00D103EB" w:rsidRPr="006558C4" w:rsidRDefault="00D103EB" w:rsidP="00D103EB">
      <w:pPr>
        <w:pBdr>
          <w:top w:val="single" w:sz="4" w:space="1" w:color="auto"/>
          <w:left w:val="single" w:sz="4" w:space="4" w:color="auto"/>
          <w:bottom w:val="single" w:sz="4" w:space="1" w:color="auto"/>
          <w:right w:val="single" w:sz="4" w:space="4" w:color="auto"/>
        </w:pBdr>
        <w:ind w:left="142" w:right="1"/>
        <w:jc w:val="both"/>
        <w:rPr>
          <w:rFonts w:ascii="Times New Roman" w:hAnsi="Times New Roman" w:cs="Times New Roman"/>
        </w:rPr>
      </w:pPr>
      <w:r w:rsidRPr="006558C4">
        <w:rPr>
          <w:rFonts w:ascii="Times New Roman" w:hAnsi="Times New Roman" w:cs="Times New Roman"/>
        </w:rPr>
        <w:t>Para solicitar acessará o site do CREA RN (</w:t>
      </w:r>
      <w:r w:rsidR="003A2931">
        <w:fldChar w:fldCharType="begin"/>
      </w:r>
      <w:r w:rsidR="003A2931">
        <w:instrText xml:space="preserve"> HYPERLINK "https://crea-rn.org.br/" </w:instrText>
      </w:r>
      <w:r w:rsidR="003A2931">
        <w:fldChar w:fldCharType="separate"/>
      </w:r>
      <w:r w:rsidRPr="005E401D">
        <w:rPr>
          <w:rStyle w:val="Hyperlink"/>
          <w:rFonts w:ascii="Times New Roman" w:eastAsia="Times New Roman" w:hAnsi="Times New Roman" w:cs="Times New Roman"/>
          <w:lang w:val="pt-BR" w:eastAsia="pt-BR"/>
        </w:rPr>
        <w:t>https://crea-rn.org.br/</w:t>
      </w:r>
      <w:r w:rsidR="003A2931">
        <w:rPr>
          <w:rStyle w:val="Hyperlink"/>
          <w:rFonts w:ascii="Times New Roman" w:eastAsia="Times New Roman" w:hAnsi="Times New Roman" w:cs="Times New Roman"/>
          <w:lang w:val="pt-BR" w:eastAsia="pt-BR"/>
        </w:rPr>
        <w:fldChar w:fldCharType="end"/>
      </w:r>
      <w:r w:rsidRPr="006558C4">
        <w:rPr>
          <w:rFonts w:ascii="Times New Roman" w:eastAsia="Times New Roman" w:hAnsi="Times New Roman" w:cs="Times New Roman"/>
          <w:color w:val="333333"/>
          <w:lang w:val="pt-BR" w:eastAsia="pt-BR"/>
        </w:rPr>
        <w:t xml:space="preserve">), </w:t>
      </w:r>
      <w:r>
        <w:rPr>
          <w:rFonts w:ascii="Times New Roman" w:hAnsi="Times New Roman" w:cs="Times New Roman"/>
        </w:rPr>
        <w:t>logará em seu ambiente profissional (</w:t>
      </w:r>
      <w:r w:rsidRPr="00B51CC2">
        <w:rPr>
          <w:rFonts w:ascii="Times New Roman" w:hAnsi="Times New Roman" w:cs="Times New Roman"/>
        </w:rPr>
        <w:t>https://servicos-crea-rn.sitac.com.br/</w:t>
      </w:r>
      <w:r>
        <w:rPr>
          <w:rFonts w:ascii="Times New Roman" w:hAnsi="Times New Roman" w:cs="Times New Roman"/>
        </w:rPr>
        <w:t>)</w:t>
      </w:r>
      <w:r w:rsidRPr="006558C4">
        <w:rPr>
          <w:rFonts w:ascii="Times New Roman" w:hAnsi="Times New Roman" w:cs="Times New Roman"/>
        </w:rPr>
        <w:t xml:space="preserve"> → após selecionará </w:t>
      </w:r>
      <w:r w:rsidRPr="00B51CC2">
        <w:rPr>
          <w:rFonts w:ascii="Times New Roman" w:hAnsi="Times New Roman" w:cs="Times New Roman"/>
        </w:rPr>
        <w:t xml:space="preserve">protocolo </w:t>
      </w:r>
      <w:r w:rsidRPr="00B51CC2">
        <w:rPr>
          <w:rFonts w:ascii="Wingdings" w:eastAsia="Wingdings" w:hAnsi="Wingdings" w:cs="Wingdings"/>
        </w:rPr>
        <w:t>à</w:t>
      </w:r>
      <w:r w:rsidRPr="00B51CC2">
        <w:rPr>
          <w:rFonts w:ascii="Times New Roman" w:hAnsi="Times New Roman" w:cs="Times New Roman"/>
        </w:rPr>
        <w:t xml:space="preserve"> o assunto PROFISSIONAL </w:t>
      </w:r>
      <w:r w:rsidRPr="00B51CC2">
        <w:rPr>
          <w:rFonts w:ascii="Wingdings" w:eastAsia="Wingdings" w:hAnsi="Wingdings" w:cs="Wingdings"/>
        </w:rPr>
        <w:t>à</w:t>
      </w:r>
      <w:r w:rsidRPr="00B51CC2">
        <w:rPr>
          <w:rFonts w:ascii="Times New Roman" w:hAnsi="Times New Roman" w:cs="Times New Roman"/>
        </w:rPr>
        <w:t xml:space="preserve"> O Assunto </w:t>
      </w:r>
      <w:r>
        <w:rPr>
          <w:rFonts w:ascii="Times New Roman" w:hAnsi="Times New Roman" w:cs="Times New Roman"/>
        </w:rPr>
        <w:t>Reciprocidade</w:t>
      </w:r>
      <w:r>
        <w:rPr>
          <w:noProof/>
          <w:lang w:val="pt-BR"/>
        </w:rPr>
        <w:t xml:space="preserve"> </w:t>
      </w:r>
      <w:r w:rsidRPr="006558C4">
        <w:rPr>
          <w:rFonts w:ascii="Times New Roman" w:hAnsi="Times New Roman" w:cs="Times New Roman"/>
        </w:rPr>
        <w:t>e enviará a seguinte documentação digitalizada:</w:t>
      </w:r>
    </w:p>
    <w:p w14:paraId="1DA30F75" w14:textId="77777777" w:rsidR="00D103EB" w:rsidRDefault="00D103EB" w:rsidP="00D103EB">
      <w:pPr>
        <w:pBdr>
          <w:top w:val="single" w:sz="4" w:space="1" w:color="auto"/>
          <w:left w:val="single" w:sz="4" w:space="4" w:color="auto"/>
          <w:bottom w:val="single" w:sz="4" w:space="1" w:color="auto"/>
          <w:right w:val="single" w:sz="4" w:space="4" w:color="auto"/>
        </w:pBdr>
        <w:ind w:left="142" w:right="1"/>
        <w:rPr>
          <w:rFonts w:ascii="Times New Roman" w:hAnsi="Times New Roman" w:cs="Times New Roman"/>
        </w:rPr>
      </w:pPr>
    </w:p>
    <w:p w14:paraId="1394C34A" w14:textId="77777777" w:rsidR="00D103EB" w:rsidRDefault="00D103EB" w:rsidP="00D103EB">
      <w:pPr>
        <w:pBdr>
          <w:top w:val="single" w:sz="4" w:space="1" w:color="auto"/>
          <w:left w:val="single" w:sz="4" w:space="4" w:color="auto"/>
          <w:bottom w:val="single" w:sz="4" w:space="1" w:color="auto"/>
          <w:right w:val="single" w:sz="4" w:space="4" w:color="auto"/>
        </w:pBdr>
        <w:ind w:left="142" w:right="1"/>
        <w:rPr>
          <w:rFonts w:ascii="Times New Roman" w:hAnsi="Times New Roman" w:cs="Times New Roman"/>
        </w:rPr>
      </w:pPr>
    </w:p>
    <w:p w14:paraId="4D14A1CF" w14:textId="7911E28C" w:rsidR="00D103EB" w:rsidRPr="00D103EB" w:rsidRDefault="00D103EB" w:rsidP="00D103EB">
      <w:pPr>
        <w:pStyle w:val="PargrafodaLista"/>
        <w:numPr>
          <w:ilvl w:val="0"/>
          <w:numId w:val="46"/>
        </w:numPr>
        <w:pBdr>
          <w:top w:val="single" w:sz="4" w:space="1" w:color="auto"/>
          <w:left w:val="single" w:sz="4" w:space="4" w:color="auto"/>
          <w:bottom w:val="single" w:sz="4" w:space="1" w:color="auto"/>
          <w:right w:val="single" w:sz="4" w:space="4" w:color="auto"/>
        </w:pBdr>
        <w:ind w:right="1"/>
        <w:rPr>
          <w:rFonts w:ascii="Times New Roman" w:hAnsi="Times New Roman" w:cs="Times New Roman"/>
        </w:rPr>
      </w:pPr>
      <w:r>
        <w:rPr>
          <w:rFonts w:ascii="Times New Roman" w:hAnsi="Times New Roman" w:cs="Times New Roman"/>
        </w:rPr>
        <w:t xml:space="preserve">Formulário do Requerimento preenchido (link </w:t>
      </w:r>
      <w:r w:rsidR="003A2931">
        <w:fldChar w:fldCharType="begin"/>
      </w:r>
      <w:r w:rsidR="003A2931">
        <w:instrText xml:space="preserve"> HYPERLINK "https://www.confea.org.br/sites/default/files/antigos/Formulario%20de%20Requerimento.docx" </w:instrText>
      </w:r>
      <w:r w:rsidR="003A2931">
        <w:fldChar w:fldCharType="separate"/>
      </w:r>
      <w:r w:rsidRPr="008D4375">
        <w:rPr>
          <w:rStyle w:val="Hyperlink"/>
          <w:rFonts w:ascii="Times New Roman" w:hAnsi="Times New Roman" w:cs="Times New Roman"/>
        </w:rPr>
        <w:t>formulário de requerimento</w:t>
      </w:r>
      <w:r w:rsidR="003A2931">
        <w:rPr>
          <w:rStyle w:val="Hyperlink"/>
          <w:rFonts w:ascii="Times New Roman" w:hAnsi="Times New Roman" w:cs="Times New Roman"/>
        </w:rPr>
        <w:fldChar w:fldCharType="end"/>
      </w:r>
      <w:r>
        <w:rPr>
          <w:rStyle w:val="Hyperlink"/>
          <w:rFonts w:ascii="Times New Roman" w:hAnsi="Times New Roman" w:cs="Times New Roman"/>
        </w:rPr>
        <w:t>)</w:t>
      </w:r>
    </w:p>
    <w:p w14:paraId="2B905752" w14:textId="77777777" w:rsidR="00D103EB" w:rsidRDefault="00D103EB" w:rsidP="00D103EB">
      <w:pPr>
        <w:pBdr>
          <w:top w:val="single" w:sz="4" w:space="1" w:color="auto"/>
          <w:left w:val="single" w:sz="4" w:space="4" w:color="auto"/>
          <w:bottom w:val="single" w:sz="4" w:space="1" w:color="auto"/>
          <w:right w:val="single" w:sz="4" w:space="4" w:color="auto"/>
        </w:pBdr>
        <w:ind w:left="142" w:right="1"/>
        <w:rPr>
          <w:rFonts w:ascii="Times New Roman" w:hAnsi="Times New Roman" w:cs="Times New Roman"/>
        </w:rPr>
      </w:pPr>
    </w:p>
    <w:p w14:paraId="15548ADB" w14:textId="5A92D730" w:rsidR="005655B8" w:rsidRPr="005655B8" w:rsidRDefault="005655B8" w:rsidP="003A2931">
      <w:pPr>
        <w:pStyle w:val="PargrafodaLista"/>
        <w:numPr>
          <w:ilvl w:val="0"/>
          <w:numId w:val="46"/>
        </w:numPr>
        <w:pBdr>
          <w:top w:val="single" w:sz="4" w:space="1" w:color="auto"/>
          <w:left w:val="single" w:sz="4" w:space="4" w:color="auto"/>
          <w:bottom w:val="single" w:sz="4" w:space="1" w:color="auto"/>
          <w:right w:val="single" w:sz="4" w:space="4" w:color="auto"/>
        </w:pBdr>
        <w:ind w:right="1"/>
        <w:rPr>
          <w:rFonts w:ascii="Times New Roman" w:hAnsi="Times New Roman" w:cs="Times New Roman"/>
        </w:rPr>
      </w:pPr>
      <w:r w:rsidRPr="005655B8">
        <w:rPr>
          <w:rFonts w:ascii="Times New Roman" w:hAnsi="Times New Roman" w:cs="Times New Roman"/>
        </w:rPr>
        <w:t>Cópia autenticada: Carteira profissional e passaporte</w:t>
      </w:r>
    </w:p>
    <w:p w14:paraId="79C4FE16" w14:textId="4F710D7C" w:rsidR="005655B8" w:rsidRPr="005655B8" w:rsidRDefault="003E4343" w:rsidP="005655B8">
      <w:pPr>
        <w:pStyle w:val="PargrafodaLista"/>
        <w:numPr>
          <w:ilvl w:val="0"/>
          <w:numId w:val="46"/>
        </w:numPr>
        <w:pBdr>
          <w:top w:val="single" w:sz="4" w:space="1" w:color="auto"/>
          <w:left w:val="single" w:sz="4" w:space="4" w:color="auto"/>
          <w:bottom w:val="single" w:sz="4" w:space="1" w:color="auto"/>
          <w:right w:val="single" w:sz="4" w:space="4" w:color="auto"/>
        </w:pBdr>
        <w:ind w:right="1"/>
        <w:rPr>
          <w:rFonts w:ascii="Times New Roman" w:hAnsi="Times New Roman" w:cs="Times New Roman"/>
        </w:rPr>
      </w:pPr>
      <w:r>
        <w:rPr>
          <w:rFonts w:ascii="Times New Roman" w:hAnsi="Times New Roman" w:cs="Times New Roman"/>
        </w:rPr>
        <w:t>Foto do requerente, colorida</w:t>
      </w:r>
    </w:p>
    <w:p w14:paraId="6F83DEF2" w14:textId="5397AA5F" w:rsidR="00D103EB" w:rsidRDefault="00D103EB" w:rsidP="00D103EB">
      <w:pPr>
        <w:shd w:val="clear" w:color="auto" w:fill="FFFFFF"/>
        <w:rPr>
          <w:noProof/>
          <w:lang w:val="pt-BR"/>
        </w:rPr>
      </w:pPr>
    </w:p>
    <w:p w14:paraId="7C6FE16A" w14:textId="6B2796B7" w:rsidR="00A36A14" w:rsidRDefault="00A36A14" w:rsidP="00D103EB">
      <w:pPr>
        <w:shd w:val="clear" w:color="auto" w:fill="FFFFFF"/>
        <w:rPr>
          <w:noProof/>
          <w:lang w:val="pt-BR"/>
        </w:rPr>
      </w:pPr>
    </w:p>
    <w:p w14:paraId="68CDEA62" w14:textId="3EA58DD7" w:rsidR="00A36A14" w:rsidRDefault="00A36A14" w:rsidP="00D103EB">
      <w:pPr>
        <w:shd w:val="clear" w:color="auto" w:fill="FFFFFF"/>
        <w:rPr>
          <w:noProof/>
          <w:lang w:val="pt-BR"/>
        </w:rPr>
      </w:pPr>
    </w:p>
    <w:p w14:paraId="703F3B95" w14:textId="3B568119" w:rsidR="00A36A14" w:rsidRDefault="00A36A14" w:rsidP="00A36A14">
      <w:pPr>
        <w:shd w:val="clear" w:color="auto" w:fill="C0FDFF" w:themeFill="accent2" w:themeFillTint="33"/>
        <w:jc w:val="both"/>
      </w:pPr>
      <w:r w:rsidRPr="00A36A14">
        <w:t xml:space="preserve">O prazo estimado para admissão na OEP é de aproximadamente </w:t>
      </w:r>
      <w:r w:rsidRPr="00A36A14">
        <w:rPr>
          <w:b/>
          <w:bCs/>
        </w:rPr>
        <w:t>90 dias</w:t>
      </w:r>
      <w:r w:rsidRPr="00A36A14">
        <w:t xml:space="preserve"> a contar da apresentação da candidatura.</w:t>
      </w:r>
    </w:p>
    <w:p w14:paraId="00A3776C" w14:textId="1A292DD3" w:rsidR="000477DA" w:rsidRDefault="000477DA" w:rsidP="00A36A14">
      <w:pPr>
        <w:shd w:val="clear" w:color="auto" w:fill="C0FDFF" w:themeFill="accent2" w:themeFillTint="33"/>
        <w:jc w:val="both"/>
      </w:pPr>
    </w:p>
    <w:p w14:paraId="38CFA4FC" w14:textId="1003F88C" w:rsidR="000477DA" w:rsidRPr="00A36A14" w:rsidRDefault="000477DA" w:rsidP="00A36A14">
      <w:pPr>
        <w:shd w:val="clear" w:color="auto" w:fill="C0FDFF" w:themeFill="accent2" w:themeFillTint="33"/>
        <w:jc w:val="both"/>
      </w:pPr>
      <w:r w:rsidRPr="000477DA">
        <w:t xml:space="preserve">Para </w:t>
      </w:r>
      <w:r w:rsidRPr="000477DA">
        <w:rPr>
          <w:shd w:val="clear" w:color="auto" w:fill="C0FDFF" w:themeFill="accent2" w:themeFillTint="33"/>
        </w:rPr>
        <w:t>obter informações sobre seu requerimento, entre em contato com </w:t>
      </w:r>
      <w:r w:rsidR="003A2931">
        <w:fldChar w:fldCharType="begin"/>
      </w:r>
      <w:r w:rsidR="003A2931">
        <w:instrText xml:space="preserve"> HYPERLINK "mailto:reciprocidade@confea.org.br" </w:instrText>
      </w:r>
      <w:r w:rsidR="003A2931">
        <w:fldChar w:fldCharType="separate"/>
      </w:r>
      <w:r w:rsidRPr="000477DA">
        <w:rPr>
          <w:rStyle w:val="Hyperlink"/>
          <w:rFonts w:ascii="Lato" w:hAnsi="Lato"/>
          <w:color w:val="4A89D3"/>
          <w:shd w:val="clear" w:color="auto" w:fill="C0FDFF" w:themeFill="accent2" w:themeFillTint="33"/>
        </w:rPr>
        <w:t>reciprocidade@confea.org.br</w:t>
      </w:r>
      <w:r w:rsidR="003A2931">
        <w:rPr>
          <w:rStyle w:val="Hyperlink"/>
          <w:rFonts w:ascii="Lato" w:hAnsi="Lato"/>
          <w:color w:val="4A89D3"/>
          <w:shd w:val="clear" w:color="auto" w:fill="C0FDFF" w:themeFill="accent2" w:themeFillTint="33"/>
        </w:rPr>
        <w:fldChar w:fldCharType="end"/>
      </w:r>
      <w:r w:rsidRPr="000477DA">
        <w:rPr>
          <w:rFonts w:ascii="Lato" w:hAnsi="Lato"/>
          <w:color w:val="434343"/>
          <w:shd w:val="clear" w:color="auto" w:fill="C0FDFF" w:themeFill="accent2" w:themeFillTint="33"/>
        </w:rPr>
        <w:t>.</w:t>
      </w:r>
    </w:p>
    <w:p w14:paraId="7A08AE96" w14:textId="2F4AA03C" w:rsidR="00321F7A" w:rsidRDefault="00321F7A" w:rsidP="00A36A14">
      <w:pPr>
        <w:ind w:left="142"/>
        <w:jc w:val="both"/>
      </w:pPr>
    </w:p>
    <w:p w14:paraId="5CF1E5F4" w14:textId="470F9868" w:rsidR="007F5F59" w:rsidRDefault="007F5F59" w:rsidP="00A36A14">
      <w:pPr>
        <w:ind w:left="142"/>
        <w:jc w:val="both"/>
      </w:pPr>
    </w:p>
    <w:p w14:paraId="3C56B4A9" w14:textId="27831DF0" w:rsidR="007F5F59" w:rsidRDefault="007F5F59" w:rsidP="00A36A14">
      <w:pPr>
        <w:ind w:left="142"/>
        <w:jc w:val="both"/>
        <w:rPr>
          <w:noProof/>
          <w:lang w:val="pt-BR"/>
        </w:rPr>
      </w:pPr>
      <w:r w:rsidRPr="007F5F59">
        <w:rPr>
          <w:noProof/>
          <w:lang w:val="pt-BR"/>
        </w:rPr>
        <w:t>Após a OEP informar o profissional sobre sua admissão, os interessados podem entrar em contato diretamente com as Secretarias das Regiões da OEP</w:t>
      </w:r>
      <w:r w:rsidR="009F73DD">
        <w:rPr>
          <w:noProof/>
          <w:lang w:val="pt-BR"/>
        </w:rPr>
        <w:t xml:space="preserve"> (link das Secretarias </w:t>
      </w:r>
      <w:hyperlink r:id="rId37" w:history="1">
        <w:r w:rsidR="009F73DD" w:rsidRPr="00DC22F4">
          <w:rPr>
            <w:rStyle w:val="Hyperlink"/>
            <w:noProof/>
            <w:lang w:val="pt-BR"/>
          </w:rPr>
          <w:t>https://www.ordemengenheiros.pt/pt/contactos/</w:t>
        </w:r>
      </w:hyperlink>
      <w:r w:rsidR="009F73DD">
        <w:rPr>
          <w:noProof/>
          <w:lang w:val="pt-BR"/>
        </w:rPr>
        <w:t xml:space="preserve"> )</w:t>
      </w:r>
      <w:r>
        <w:rPr>
          <w:noProof/>
          <w:lang w:val="pt-BR"/>
        </w:rPr>
        <w:t>.</w:t>
      </w:r>
    </w:p>
    <w:p w14:paraId="0084BE77" w14:textId="4E17F674" w:rsidR="007F5F59" w:rsidRDefault="007F5F59" w:rsidP="00A36A14">
      <w:pPr>
        <w:ind w:left="142"/>
        <w:jc w:val="both"/>
        <w:rPr>
          <w:noProof/>
          <w:lang w:val="pt-BR"/>
        </w:rPr>
      </w:pPr>
    </w:p>
    <w:p w14:paraId="0856AAFE" w14:textId="42B67388" w:rsidR="007F5F59" w:rsidRDefault="007F5F59" w:rsidP="00A36A14">
      <w:pPr>
        <w:ind w:left="142"/>
        <w:jc w:val="both"/>
        <w:rPr>
          <w:noProof/>
          <w:lang w:val="pt-BR"/>
        </w:rPr>
      </w:pPr>
    </w:p>
    <w:p w14:paraId="6C7AFA60" w14:textId="01F8796A" w:rsidR="007F5F59" w:rsidRDefault="007F5F59" w:rsidP="00A36A14">
      <w:pPr>
        <w:ind w:left="142"/>
        <w:jc w:val="both"/>
        <w:rPr>
          <w:noProof/>
          <w:lang w:val="pt-BR"/>
        </w:rPr>
      </w:pPr>
    </w:p>
    <w:p w14:paraId="34569148" w14:textId="77777777" w:rsidR="007F5F59" w:rsidRPr="007F5F59" w:rsidRDefault="007F5F59" w:rsidP="00A36A14">
      <w:pPr>
        <w:ind w:left="142"/>
        <w:jc w:val="both"/>
        <w:rPr>
          <w:noProof/>
          <w:lang w:val="pt-BR"/>
        </w:rPr>
      </w:pPr>
    </w:p>
    <w:p w14:paraId="0A93529E" w14:textId="34E4D070" w:rsidR="00961BF5" w:rsidRDefault="00961BF5" w:rsidP="00E155BF">
      <w:pPr>
        <w:pStyle w:val="Estilo1-Sumrio0"/>
        <w:ind w:left="142"/>
      </w:pPr>
      <w:bookmarkStart w:id="33" w:name="_Toc1967838773"/>
      <w:bookmarkStart w:id="34" w:name="_Toc125103284"/>
      <w:r>
        <w:lastRenderedPageBreak/>
        <w:t>Empresa</w:t>
      </w:r>
      <w:bookmarkEnd w:id="33"/>
      <w:bookmarkEnd w:id="34"/>
    </w:p>
    <w:p w14:paraId="421E386F" w14:textId="77777777" w:rsidR="00EB4412" w:rsidRDefault="00EB4412" w:rsidP="00E155BF">
      <w:pPr>
        <w:pStyle w:val="PargrafodaLista"/>
        <w:ind w:left="142"/>
        <w:rPr>
          <w:noProof/>
          <w:lang w:val="pt-BR"/>
        </w:rPr>
      </w:pPr>
    </w:p>
    <w:p w14:paraId="491D397F" w14:textId="1E82127C" w:rsidR="00851FB5" w:rsidRDefault="00851FB5" w:rsidP="00E61A35">
      <w:pPr>
        <w:pStyle w:val="Estilo2-Nl2"/>
        <w:numPr>
          <w:ilvl w:val="1"/>
          <w:numId w:val="17"/>
        </w:numPr>
      </w:pPr>
      <w:bookmarkStart w:id="35" w:name="_Toc777685386"/>
      <w:bookmarkStart w:id="36" w:name="_Toc125103285"/>
      <w:r>
        <w:t>Registro de Empresa</w:t>
      </w:r>
      <w:bookmarkEnd w:id="35"/>
      <w:bookmarkEnd w:id="36"/>
    </w:p>
    <w:p w14:paraId="0F557424" w14:textId="77777777" w:rsidR="00E244FF" w:rsidRDefault="00E244FF" w:rsidP="00E155BF">
      <w:pPr>
        <w:pStyle w:val="Listadecontinuao2"/>
        <w:ind w:left="142"/>
        <w:rPr>
          <w:lang w:val="pt-BR"/>
        </w:rPr>
      </w:pPr>
    </w:p>
    <w:p w14:paraId="71AFC9A7" w14:textId="55BC1B2C" w:rsidR="00761483" w:rsidRDefault="00761483" w:rsidP="00E155BF">
      <w:pPr>
        <w:ind w:left="142" w:firstLine="708"/>
        <w:jc w:val="both"/>
        <w:rPr>
          <w:noProof/>
          <w:lang w:val="pt-BR"/>
        </w:rPr>
      </w:pPr>
      <w:r w:rsidRPr="00761483">
        <w:rPr>
          <w:noProof/>
          <w:lang w:val="pt-BR"/>
        </w:rPr>
        <w:t xml:space="preserve">Toda empresa com objetivos pertinentes a fiscalização do CREA, deverá ter visto ou registro neste Conselho. Segundo a Lei Federal nº 5.194/66 e a Resolução nº </w:t>
      </w:r>
      <w:r w:rsidR="006B28D7" w:rsidRPr="00FC5164">
        <w:rPr>
          <w:lang w:val="pt-BR"/>
        </w:rPr>
        <w:t>1121</w:t>
      </w:r>
      <w:r w:rsidR="00FC5164" w:rsidRPr="00FC5164">
        <w:rPr>
          <w:lang w:val="pt-BR"/>
        </w:rPr>
        <w:t>/2019</w:t>
      </w:r>
      <w:r w:rsidRPr="00761483">
        <w:rPr>
          <w:noProof/>
          <w:lang w:val="pt-BR"/>
        </w:rPr>
        <w:t xml:space="preserve"> do CONFEA, o registro no Crea é obrigatório a toda pessoa jurídica que se constitua para prestar ou executar serviços e/ou obras ou que exerça qualquer atividade ligada ao exercício profissional da Engenharia, Agronomia, Geologia, Geografia, Meteorologia e outras áreas tecnológicas fiscalizadas pelo Sistema CONFEA/CREA.</w:t>
      </w:r>
    </w:p>
    <w:p w14:paraId="06A8E0D1" w14:textId="77777777" w:rsidR="00313A7E" w:rsidRDefault="00313A7E" w:rsidP="00E155BF">
      <w:pPr>
        <w:ind w:left="142" w:firstLine="708"/>
        <w:jc w:val="both"/>
        <w:rPr>
          <w:noProof/>
          <w:lang w:val="pt-BR"/>
        </w:rPr>
      </w:pPr>
    </w:p>
    <w:p w14:paraId="0D8792CC" w14:textId="4797665F" w:rsidR="00313A7E" w:rsidRDefault="00313A7E" w:rsidP="00E155BF">
      <w:pPr>
        <w:ind w:left="142" w:firstLine="708"/>
        <w:jc w:val="both"/>
        <w:rPr>
          <w:noProof/>
          <w:lang w:val="pt-BR"/>
        </w:rPr>
      </w:pPr>
      <w:r>
        <w:rPr>
          <w:noProof/>
          <w:lang w:val="pt-BR"/>
        </w:rPr>
        <w:t xml:space="preserve">Os documentos para processo de Registro </w:t>
      </w:r>
      <w:r w:rsidR="00755B1E">
        <w:rPr>
          <w:noProof/>
          <w:lang w:val="pt-BR"/>
        </w:rPr>
        <w:t xml:space="preserve">e </w:t>
      </w:r>
      <w:r>
        <w:rPr>
          <w:noProof/>
          <w:lang w:val="pt-BR"/>
        </w:rPr>
        <w:t>Reativação</w:t>
      </w:r>
      <w:r w:rsidR="00755B1E">
        <w:rPr>
          <w:noProof/>
          <w:lang w:val="pt-BR"/>
        </w:rPr>
        <w:t xml:space="preserve"> são similares.</w:t>
      </w:r>
    </w:p>
    <w:p w14:paraId="0D73F89D" w14:textId="77777777" w:rsidR="00755B1E" w:rsidRDefault="00755B1E" w:rsidP="00E155BF">
      <w:pPr>
        <w:ind w:left="142" w:firstLine="708"/>
        <w:jc w:val="both"/>
        <w:rPr>
          <w:noProof/>
          <w:lang w:val="pt-BR"/>
        </w:rPr>
      </w:pPr>
    </w:p>
    <w:p w14:paraId="77A16A7F" w14:textId="77777777" w:rsidR="00C47BEB" w:rsidRPr="00324F16" w:rsidRDefault="00C47BEB" w:rsidP="00E155BF">
      <w:pPr>
        <w:pBdr>
          <w:top w:val="single" w:sz="4" w:space="1" w:color="auto"/>
          <w:left w:val="single" w:sz="4" w:space="4" w:color="auto"/>
          <w:bottom w:val="single" w:sz="4" w:space="1" w:color="auto"/>
          <w:right w:val="single" w:sz="4" w:space="4" w:color="auto"/>
        </w:pBdr>
        <w:ind w:left="142" w:right="26"/>
        <w:jc w:val="center"/>
        <w:rPr>
          <w:b/>
          <w:bCs/>
        </w:rPr>
      </w:pPr>
      <w:r w:rsidRPr="00324F16">
        <w:rPr>
          <w:b/>
          <w:bCs/>
        </w:rPr>
        <w:t>Procedimento e Documentos</w:t>
      </w:r>
    </w:p>
    <w:p w14:paraId="43E0EBCA" w14:textId="77777777" w:rsidR="00AA26BF" w:rsidRDefault="00AA26BF"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sidRPr="006558C4">
        <w:rPr>
          <w:rFonts w:ascii="Times New Roman" w:hAnsi="Times New Roman" w:cs="Times New Roman"/>
        </w:rPr>
        <w:t>Para solicitar o registro/visto da empresa acessará o site do CREA RN (https://crea-rn.org.br/ ) após selecionará na parte superior Serviços → portal serviço ao público (https://crea-rn.sitac.com.br/publico/ )→ após selecionará registro/visto e enviará a seguinte documentação digitalizada:</w:t>
      </w:r>
    </w:p>
    <w:p w14:paraId="4AFF21C1" w14:textId="77777777" w:rsidR="00946F2A" w:rsidRPr="006558C4" w:rsidRDefault="00946F2A"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p>
    <w:p w14:paraId="26C27349" w14:textId="34484A6F" w:rsidR="00AA26BF" w:rsidRPr="006558C4" w:rsidRDefault="00AA26BF"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sidRPr="006558C4">
        <w:rPr>
          <w:rFonts w:ascii="Times New Roman" w:hAnsi="Times New Roman" w:cs="Times New Roman"/>
        </w:rPr>
        <w:t>REGISTRO PRINCIPAL DE PESSOA JURÍDICA (PJ)</w:t>
      </w:r>
      <w:r w:rsidR="00946F2A">
        <w:rPr>
          <w:rFonts w:ascii="Times New Roman" w:hAnsi="Times New Roman" w:cs="Times New Roman"/>
        </w:rPr>
        <w:t xml:space="preserve"> ou REATIVAÇÃO</w:t>
      </w:r>
      <w:r w:rsidRPr="006558C4">
        <w:rPr>
          <w:rFonts w:ascii="Times New Roman" w:hAnsi="Times New Roman" w:cs="Times New Roman"/>
        </w:rPr>
        <w:t>:</w:t>
      </w:r>
    </w:p>
    <w:p w14:paraId="41185897" w14:textId="3069C93D" w:rsidR="00AA26BF" w:rsidRPr="006558C4" w:rsidRDefault="00AA26BF"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sidRPr="006558C4">
        <w:rPr>
          <w:rFonts w:ascii="Times New Roman" w:hAnsi="Times New Roman" w:cs="Times New Roman"/>
        </w:rPr>
        <w:t>1 - Requerimento datado e assinado por representante legal da PJ; (</w:t>
      </w:r>
      <w:r w:rsidR="003A2931">
        <w:fldChar w:fldCharType="begin"/>
      </w:r>
      <w:r w:rsidR="003A2931">
        <w:instrText xml:space="preserve"> HYPERLINK "https://crea-rn.org.br/wp-content/uploads/2021/05/REQUERIMENTO-DE-PESSOA-JURIDICA-RPJ-1-1.pdf" </w:instrText>
      </w:r>
      <w:r w:rsidR="003A2931">
        <w:fldChar w:fldCharType="separate"/>
      </w:r>
      <w:r w:rsidR="00D6607B" w:rsidRPr="00151549">
        <w:rPr>
          <w:rStyle w:val="Hyperlink"/>
          <w:rFonts w:ascii="Times New Roman" w:hAnsi="Times New Roman" w:cs="Times New Roman"/>
        </w:rPr>
        <w:t>https://crea-rn.org.br/wp-content/uploads/2021/05/REQUERIMENTO-DE-PESSOA-JURIDICA-RPJ-1-1.pdf</w:t>
      </w:r>
      <w:r w:rsidR="003A2931">
        <w:rPr>
          <w:rStyle w:val="Hyperlink"/>
          <w:rFonts w:ascii="Times New Roman" w:hAnsi="Times New Roman" w:cs="Times New Roman"/>
        </w:rPr>
        <w:fldChar w:fldCharType="end"/>
      </w:r>
      <w:r w:rsidR="00D6607B">
        <w:rPr>
          <w:rFonts w:ascii="Times New Roman" w:hAnsi="Times New Roman" w:cs="Times New Roman"/>
        </w:rPr>
        <w:t xml:space="preserve"> </w:t>
      </w:r>
      <w:r w:rsidRPr="006558C4">
        <w:rPr>
          <w:rFonts w:ascii="Times New Roman" w:hAnsi="Times New Roman" w:cs="Times New Roman"/>
        </w:rPr>
        <w:t>)</w:t>
      </w:r>
    </w:p>
    <w:p w14:paraId="5E0B7D1C" w14:textId="77777777" w:rsidR="00AA26BF" w:rsidRDefault="00AA26BF"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sidRPr="006558C4">
        <w:rPr>
          <w:rFonts w:ascii="Times New Roman" w:hAnsi="Times New Roman" w:cs="Times New Roman"/>
        </w:rPr>
        <w:t>2 - Contrato social de constituição e aditivos se houver; ou contrato social consolidado atualizado, registrado na JUCERN ou em outro órgão competente para o registro de empresa;</w:t>
      </w:r>
    </w:p>
    <w:p w14:paraId="5AE87AE4" w14:textId="77777777" w:rsidR="00D6607B" w:rsidRPr="006558C4" w:rsidRDefault="00D6607B"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p>
    <w:p w14:paraId="79CB765B" w14:textId="77777777" w:rsidR="00AA26BF" w:rsidRDefault="00AA26BF"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sidRPr="006558C4">
        <w:rPr>
          <w:rFonts w:ascii="Times New Roman" w:hAnsi="Times New Roman" w:cs="Times New Roman"/>
        </w:rPr>
        <w:t>3 - Comprovante de Inscrição e de Situação Cadastral no CNPJ;</w:t>
      </w:r>
    </w:p>
    <w:p w14:paraId="7EF6A995" w14:textId="77777777" w:rsidR="00D6607B" w:rsidRPr="006558C4" w:rsidRDefault="00D6607B"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p>
    <w:p w14:paraId="0D888370" w14:textId="77777777" w:rsidR="00AA26BF" w:rsidRDefault="00AA26BF"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sidRPr="006558C4">
        <w:rPr>
          <w:rFonts w:ascii="Times New Roman" w:hAnsi="Times New Roman" w:cs="Times New Roman"/>
        </w:rPr>
        <w:t>4 - Comprovação de que o RT reside no RN (comprovante de endereço; ou declaração de residência; ou contrato de locação imóvel; ou contrato de hospedagem em hotel, devidamente assinado);</w:t>
      </w:r>
    </w:p>
    <w:p w14:paraId="15DF8EC0" w14:textId="77777777" w:rsidR="00D6607B" w:rsidRPr="006558C4" w:rsidRDefault="00D6607B"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p>
    <w:p w14:paraId="49271543" w14:textId="4736AAD0" w:rsidR="00AA26BF" w:rsidRDefault="00AA26BF"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sidRPr="006558C4">
        <w:rPr>
          <w:rFonts w:ascii="Times New Roman" w:hAnsi="Times New Roman" w:cs="Times New Roman"/>
        </w:rPr>
        <w:t>5 - ART de cargo ou função, registrada no CREA-RN; e</w:t>
      </w:r>
      <w:r w:rsidR="00EB74AC">
        <w:rPr>
          <w:rFonts w:ascii="Times New Roman" w:hAnsi="Times New Roman" w:cs="Times New Roman"/>
        </w:rPr>
        <w:t xml:space="preserve"> (link do modelo </w:t>
      </w:r>
      <w:r w:rsidR="003A2931">
        <w:fldChar w:fldCharType="begin"/>
      </w:r>
      <w:r w:rsidR="003A2931">
        <w:instrText xml:space="preserve"> HYPERLINK "https://crea-rn.org.br/wp-content/uploads/2022/02/Modelo-de-ART-de-Cargo-e-Funcao-2.pdf" </w:instrText>
      </w:r>
      <w:r w:rsidR="003A2931">
        <w:fldChar w:fldCharType="separate"/>
      </w:r>
      <w:r w:rsidR="00EB74AC" w:rsidRPr="00151549">
        <w:rPr>
          <w:rStyle w:val="Hyperlink"/>
          <w:rFonts w:ascii="Times New Roman" w:hAnsi="Times New Roman" w:cs="Times New Roman"/>
        </w:rPr>
        <w:t>https://crea-rn.org.br/wp-content/uploads/2022/02/Modelo-de-ART-de-Cargo-e-Funcao-2.pdf</w:t>
      </w:r>
      <w:r w:rsidR="003A2931">
        <w:rPr>
          <w:rStyle w:val="Hyperlink"/>
          <w:rFonts w:ascii="Times New Roman" w:hAnsi="Times New Roman" w:cs="Times New Roman"/>
        </w:rPr>
        <w:fldChar w:fldCharType="end"/>
      </w:r>
      <w:r w:rsidR="00EB74AC">
        <w:rPr>
          <w:rFonts w:ascii="Times New Roman" w:hAnsi="Times New Roman" w:cs="Times New Roman"/>
        </w:rPr>
        <w:t xml:space="preserve"> )</w:t>
      </w:r>
    </w:p>
    <w:p w14:paraId="4DD1BAB6" w14:textId="77777777" w:rsidR="00D6607B" w:rsidRPr="006558C4" w:rsidRDefault="00D6607B"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p>
    <w:p w14:paraId="7B67804E" w14:textId="77777777" w:rsidR="00AA26BF" w:rsidRDefault="00AA26BF"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sidRPr="006558C4">
        <w:rPr>
          <w:rFonts w:ascii="Times New Roman" w:hAnsi="Times New Roman" w:cs="Times New Roman"/>
        </w:rPr>
        <w:t>6 - Vínculo de trabalho com a PJ, datado e assinado (contrato de trabalho, ficha de registro de empregado ou partes da CTPS).</w:t>
      </w:r>
    </w:p>
    <w:p w14:paraId="2672521D" w14:textId="77777777" w:rsidR="00D6607B" w:rsidRPr="006558C4" w:rsidRDefault="00D6607B"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p>
    <w:p w14:paraId="4CB22FCA" w14:textId="77777777" w:rsidR="00AA26BF" w:rsidRPr="00D6607B" w:rsidRDefault="00AA26BF"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b/>
          <w:bCs/>
        </w:rPr>
      </w:pPr>
      <w:r w:rsidRPr="00D6607B">
        <w:rPr>
          <w:rFonts w:ascii="Times New Roman" w:hAnsi="Times New Roman" w:cs="Times New Roman"/>
          <w:b/>
          <w:bCs/>
        </w:rPr>
        <w:t>Observações:</w:t>
      </w:r>
    </w:p>
    <w:p w14:paraId="6AE0312C" w14:textId="77777777" w:rsidR="00AA26BF" w:rsidRPr="006558C4" w:rsidRDefault="00AA26BF"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sidRPr="006558C4">
        <w:rPr>
          <w:rFonts w:ascii="Times New Roman" w:hAnsi="Times New Roman" w:cs="Times New Roman"/>
        </w:rPr>
        <w:t>--&gt; Caso não seja o representante legal que assine o requerimento, deverá anexar procuração;</w:t>
      </w:r>
    </w:p>
    <w:p w14:paraId="35CB4831" w14:textId="77777777" w:rsidR="00AA26BF" w:rsidRPr="006558C4" w:rsidRDefault="00AA26BF"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sidRPr="006558C4">
        <w:rPr>
          <w:rFonts w:ascii="Times New Roman" w:hAnsi="Times New Roman" w:cs="Times New Roman"/>
        </w:rPr>
        <w:t>--&gt; Se o RT for habilitado com carteira CREA-RN, desconsiderar o item 4;</w:t>
      </w:r>
    </w:p>
    <w:p w14:paraId="529D4628" w14:textId="77777777" w:rsidR="00AA26BF" w:rsidRPr="006558C4" w:rsidRDefault="00AA26BF"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sidRPr="006558C4">
        <w:rPr>
          <w:rFonts w:ascii="Times New Roman" w:hAnsi="Times New Roman" w:cs="Times New Roman"/>
        </w:rPr>
        <w:t>--&gt; Se o RT for sócio ou titular da PJ, desconsiderar o item 6.</w:t>
      </w:r>
    </w:p>
    <w:p w14:paraId="76995BDF" w14:textId="77777777" w:rsidR="00AA26BF" w:rsidRPr="006558C4" w:rsidRDefault="00AA26BF"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sidRPr="006558C4">
        <w:rPr>
          <w:rFonts w:ascii="Times New Roman" w:hAnsi="Times New Roman" w:cs="Times New Roman"/>
        </w:rPr>
        <w:t>--&gt; Profissionais de outra UF deverão, antes da indicação, visar o registro da pessoa física.</w:t>
      </w:r>
    </w:p>
    <w:p w14:paraId="74667710" w14:textId="77777777" w:rsidR="00AA26BF" w:rsidRPr="006558C4" w:rsidRDefault="00AA26BF"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p>
    <w:p w14:paraId="19F2A729" w14:textId="792F9292" w:rsidR="00AA26BF" w:rsidRPr="006558C4" w:rsidRDefault="00AA26BF"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sidRPr="006558C4">
        <w:rPr>
          <w:rFonts w:ascii="Times New Roman" w:hAnsi="Times New Roman" w:cs="Times New Roman"/>
        </w:rPr>
        <w:t>Taxa de Registro</w:t>
      </w:r>
      <w:r w:rsidR="00D6607B">
        <w:rPr>
          <w:rFonts w:ascii="Times New Roman" w:hAnsi="Times New Roman" w:cs="Times New Roman"/>
        </w:rPr>
        <w:t xml:space="preserve"> ou Reativação</w:t>
      </w:r>
      <w:r w:rsidRPr="006558C4">
        <w:rPr>
          <w:rFonts w:ascii="Times New Roman" w:hAnsi="Times New Roman" w:cs="Times New Roman"/>
        </w:rPr>
        <w:t xml:space="preserve"> + a anuidade que será calculado de acordo com capital da empresa (a tabela das faixas de acordo com o capital </w:t>
      </w:r>
      <w:r w:rsidR="00761C48">
        <w:rPr>
          <w:rFonts w:ascii="Times New Roman" w:hAnsi="Times New Roman" w:cs="Times New Roman"/>
        </w:rPr>
        <w:t xml:space="preserve">e com o valor atualizado das taxaas </w:t>
      </w:r>
      <w:r w:rsidRPr="006558C4">
        <w:rPr>
          <w:rFonts w:ascii="Times New Roman" w:hAnsi="Times New Roman" w:cs="Times New Roman"/>
        </w:rPr>
        <w:t xml:space="preserve">pode ser consultada no link </w:t>
      </w:r>
      <w:r w:rsidR="003A2931">
        <w:fldChar w:fldCharType="begin"/>
      </w:r>
      <w:r w:rsidR="003A2931">
        <w:instrText xml:space="preserve"> HYPERLINK "https://crea-rn.org.br/taxas-2/" </w:instrText>
      </w:r>
      <w:r w:rsidR="003A2931">
        <w:fldChar w:fldCharType="separate"/>
      </w:r>
      <w:r w:rsidRPr="006558C4">
        <w:rPr>
          <w:rStyle w:val="Hyperlink"/>
          <w:rFonts w:ascii="Times New Roman" w:hAnsi="Times New Roman" w:cs="Times New Roman"/>
        </w:rPr>
        <w:t>https://crea-rn.org.br/taxas-2/</w:t>
      </w:r>
      <w:r w:rsidR="003A2931">
        <w:rPr>
          <w:rStyle w:val="Hyperlink"/>
          <w:rFonts w:ascii="Times New Roman" w:hAnsi="Times New Roman" w:cs="Times New Roman"/>
        </w:rPr>
        <w:fldChar w:fldCharType="end"/>
      </w:r>
    </w:p>
    <w:p w14:paraId="0D039D99" w14:textId="77777777" w:rsidR="00AA26BF" w:rsidRPr="006558C4" w:rsidRDefault="00AA26BF"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p>
    <w:p w14:paraId="10B75E7C" w14:textId="77777777" w:rsidR="00755B1E" w:rsidRPr="00C47BEB" w:rsidRDefault="00755B1E" w:rsidP="00E155BF">
      <w:pPr>
        <w:ind w:left="142" w:firstLine="708"/>
        <w:jc w:val="both"/>
        <w:rPr>
          <w:lang w:val="pt-BR"/>
        </w:rPr>
      </w:pPr>
    </w:p>
    <w:p w14:paraId="00DB2B83" w14:textId="77777777" w:rsidR="000F1F24" w:rsidRDefault="000F1F24" w:rsidP="00E155BF">
      <w:pPr>
        <w:pStyle w:val="ListParagraph0"/>
        <w:numPr>
          <w:ilvl w:val="0"/>
          <w:numId w:val="5"/>
        </w:numPr>
        <w:ind w:left="142" w:firstLine="0"/>
        <w:jc w:val="both"/>
      </w:pPr>
      <w:r>
        <w:t>A empresa deverá fazer a solicitação de registro e aguardar a emissão de boleto que será enviada por e-mail;</w:t>
      </w:r>
    </w:p>
    <w:p w14:paraId="7320E753" w14:textId="2AD27A8E" w:rsidR="000F1F24" w:rsidRDefault="00761C48" w:rsidP="00E155BF">
      <w:pPr>
        <w:pStyle w:val="ListParagraph0"/>
        <w:numPr>
          <w:ilvl w:val="0"/>
          <w:numId w:val="5"/>
        </w:numPr>
        <w:ind w:left="142" w:firstLine="0"/>
        <w:jc w:val="both"/>
      </w:pPr>
      <w:r>
        <w:t>O processo é encaminhado para análise do setor de empresa</w:t>
      </w:r>
      <w:r w:rsidR="000F1F24">
        <w:t xml:space="preserve">; </w:t>
      </w:r>
    </w:p>
    <w:p w14:paraId="505757D5" w14:textId="31F7347C" w:rsidR="000F1F24" w:rsidRDefault="000F1F24" w:rsidP="00E155BF">
      <w:pPr>
        <w:pStyle w:val="ListParagraph0"/>
        <w:numPr>
          <w:ilvl w:val="0"/>
          <w:numId w:val="5"/>
        </w:numPr>
        <w:ind w:left="142" w:firstLine="0"/>
        <w:jc w:val="both"/>
      </w:pPr>
      <w:r>
        <w:t>Após compensação do pagamento</w:t>
      </w:r>
      <w:r w:rsidR="0008764D">
        <w:t xml:space="preserve"> da taxa de registro</w:t>
      </w:r>
      <w:r>
        <w:t xml:space="preserve">, </w:t>
      </w:r>
      <w:r w:rsidR="0008764D">
        <w:t>n</w:t>
      </w:r>
      <w:r>
        <w:t xml:space="preserve">o dia útil seguinte, o setor analisa a documentação e se estiver correta </w:t>
      </w:r>
      <w:r w:rsidR="0008764D">
        <w:t>o processo do</w:t>
      </w:r>
      <w:r>
        <w:t xml:space="preserve"> registro</w:t>
      </w:r>
      <w:r w:rsidR="00211E9F">
        <w:t xml:space="preserve"> tem andamento</w:t>
      </w:r>
      <w:r>
        <w:t>, caso a documentação não esteja de acordo será enviado despacho informando a pendência;</w:t>
      </w:r>
    </w:p>
    <w:p w14:paraId="41D17559" w14:textId="22D24F12" w:rsidR="000F1F24" w:rsidRDefault="000F1F24" w:rsidP="00E155BF">
      <w:pPr>
        <w:pStyle w:val="ListParagraph0"/>
        <w:numPr>
          <w:ilvl w:val="0"/>
          <w:numId w:val="5"/>
        </w:numPr>
        <w:ind w:left="142" w:firstLine="0"/>
        <w:jc w:val="both"/>
      </w:pPr>
      <w:r>
        <w:t>O servidor responsável pelo registro deve gerar o boleto referente à anuidade</w:t>
      </w:r>
      <w:r w:rsidR="001E29F9">
        <w:t>, após concluir o registro</w:t>
      </w:r>
      <w:r w:rsidR="00211E9F">
        <w:t xml:space="preserve">, o qual é enviado para o </w:t>
      </w:r>
      <w:proofErr w:type="spellStart"/>
      <w:r w:rsidR="00211E9F">
        <w:t>email</w:t>
      </w:r>
      <w:proofErr w:type="spellEnd"/>
      <w:r w:rsidR="00211E9F">
        <w:t xml:space="preserve"> cadastrado no ato da solicitação e fica disponível no portal da empresa</w:t>
      </w:r>
      <w:r>
        <w:t>;</w:t>
      </w:r>
    </w:p>
    <w:p w14:paraId="793020E1" w14:textId="466A528C" w:rsidR="00211E9F" w:rsidRDefault="00211E9F" w:rsidP="00211E9F">
      <w:pPr>
        <w:pStyle w:val="ListParagraph0"/>
        <w:jc w:val="both"/>
      </w:pPr>
    </w:p>
    <w:p w14:paraId="70449DD6" w14:textId="77777777" w:rsidR="00211E9F" w:rsidRPr="002D55B6" w:rsidRDefault="00211E9F" w:rsidP="00211E9F">
      <w:pPr>
        <w:pStyle w:val="PargrafodaLista1"/>
        <w:jc w:val="both"/>
        <w:rPr>
          <w:rFonts w:asciiTheme="minorHAnsi" w:eastAsiaTheme="minorHAnsi" w:hAnsiTheme="minorHAnsi" w:cstheme="minorBidi"/>
          <w:b/>
          <w:bCs/>
          <w:u w:val="single"/>
          <w:lang w:val="pt-PT" w:eastAsia="en-US"/>
        </w:rPr>
      </w:pPr>
      <w:r w:rsidRPr="002D55B6">
        <w:rPr>
          <w:rFonts w:asciiTheme="minorHAnsi" w:eastAsiaTheme="minorHAnsi" w:hAnsiTheme="minorHAnsi" w:cstheme="minorBidi"/>
          <w:b/>
          <w:bCs/>
          <w:u w:val="single"/>
          <w:lang w:val="pt-PT" w:eastAsia="en-US"/>
        </w:rPr>
        <w:t>Prazo da prestação do serviço</w:t>
      </w:r>
    </w:p>
    <w:p w14:paraId="136816C0" w14:textId="77777777" w:rsidR="00211E9F" w:rsidRDefault="00211E9F" w:rsidP="00211E9F">
      <w:pPr>
        <w:pStyle w:val="PargrafodaLista1"/>
        <w:jc w:val="both"/>
      </w:pPr>
    </w:p>
    <w:p w14:paraId="1B3D8EE8" w14:textId="77777777" w:rsidR="00211E9F" w:rsidRDefault="00211E9F" w:rsidP="00211E9F">
      <w:pPr>
        <w:pStyle w:val="PargrafodaLista"/>
        <w:shd w:val="clear" w:color="auto" w:fill="C4F2F2" w:themeFill="accent4" w:themeFillShade="E6"/>
        <w:jc w:val="both"/>
        <w:rPr>
          <w:noProof/>
          <w:lang w:val="pt-BR"/>
        </w:rPr>
      </w:pPr>
      <w:r>
        <w:t xml:space="preserve">O prazo para conclusão  é em média </w:t>
      </w:r>
      <w:r w:rsidRPr="0043454E">
        <w:rPr>
          <w:b/>
          <w:bCs/>
        </w:rPr>
        <w:t>10 dias úteis</w:t>
      </w:r>
      <w:r>
        <w:t>, podendo variar conforme a existência de pendência no processo.</w:t>
      </w:r>
    </w:p>
    <w:p w14:paraId="77ED939B" w14:textId="77777777" w:rsidR="00211E9F" w:rsidRDefault="00211E9F" w:rsidP="00211E9F">
      <w:pPr>
        <w:pStyle w:val="ListParagraph0"/>
        <w:jc w:val="both"/>
      </w:pPr>
    </w:p>
    <w:p w14:paraId="288AD408" w14:textId="77777777" w:rsidR="007C7E5E" w:rsidRDefault="007C7E5E" w:rsidP="00E155BF">
      <w:pPr>
        <w:tabs>
          <w:tab w:val="left" w:pos="725"/>
        </w:tabs>
        <w:spacing w:after="200"/>
        <w:ind w:left="142" w:hanging="397"/>
        <w:contextualSpacing/>
        <w:jc w:val="both"/>
      </w:pPr>
      <w:r>
        <w:rPr>
          <w:b/>
          <w:bCs/>
        </w:rPr>
        <w:lastRenderedPageBreak/>
        <w:t>OBSERVAÇÕES:</w:t>
      </w:r>
    </w:p>
    <w:p w14:paraId="70F4F9F7" w14:textId="77777777" w:rsidR="007C7E5E" w:rsidRDefault="007C7E5E" w:rsidP="00E155BF">
      <w:pPr>
        <w:tabs>
          <w:tab w:val="left" w:pos="725"/>
        </w:tabs>
        <w:spacing w:after="200"/>
        <w:ind w:left="142" w:hanging="397"/>
        <w:contextualSpacing/>
        <w:jc w:val="both"/>
        <w:rPr>
          <w:b/>
          <w:bCs/>
        </w:rPr>
      </w:pPr>
    </w:p>
    <w:p w14:paraId="01266861" w14:textId="19166757" w:rsidR="007C7E5E" w:rsidRDefault="007C7E5E" w:rsidP="00E155BF">
      <w:pPr>
        <w:numPr>
          <w:ilvl w:val="0"/>
          <w:numId w:val="6"/>
        </w:numPr>
        <w:suppressAutoHyphens/>
        <w:ind w:left="142" w:firstLine="0"/>
        <w:jc w:val="both"/>
      </w:pPr>
      <w:r>
        <w:t xml:space="preserve">Em todos os casos, o interessado poderá justificar por escrito qualquer fato que fuja </w:t>
      </w:r>
      <w:r w:rsidR="006859A7">
        <w:t>a</w:t>
      </w:r>
      <w:r>
        <w:t>o padrão de recepção de documentação, o qu</w:t>
      </w:r>
      <w:r w:rsidR="006859A7">
        <w:t>al</w:t>
      </w:r>
      <w:r>
        <w:t xml:space="preserve"> será analisado pelo setor competente;</w:t>
      </w:r>
    </w:p>
    <w:p w14:paraId="397EF73A" w14:textId="663AF2BB" w:rsidR="007C7E5E" w:rsidRDefault="007C7E5E" w:rsidP="00E155BF">
      <w:pPr>
        <w:ind w:left="142"/>
        <w:jc w:val="both"/>
      </w:pPr>
      <w:r>
        <w:t xml:space="preserve"> </w:t>
      </w:r>
    </w:p>
    <w:p w14:paraId="56DF496E" w14:textId="36AC56B0" w:rsidR="007C7E5E" w:rsidRDefault="007C7E5E" w:rsidP="00E155BF">
      <w:pPr>
        <w:numPr>
          <w:ilvl w:val="0"/>
          <w:numId w:val="6"/>
        </w:numPr>
        <w:suppressAutoHyphens/>
        <w:ind w:left="142" w:firstLine="0"/>
        <w:jc w:val="both"/>
      </w:pPr>
      <w:r>
        <w:t xml:space="preserve">Em caso de contrato de prestação de serviço, </w:t>
      </w:r>
      <w:r w:rsidRPr="00A663CB">
        <w:rPr>
          <w:b/>
          <w:bCs/>
        </w:rPr>
        <w:t>não poderá ter vigência superior a quatro anos e deverá constar no mínimo</w:t>
      </w:r>
      <w:r>
        <w:t>: As partes envolvidas, vigência, carga horária de trabalho, salário expresso em moeda corrente, todas as páginas assinadas ou rubricadas pelas partes. Caso haja espaço para assinatura de testemunhas deverá constar a assinatura e a identificação (RG ou CPF);</w:t>
      </w:r>
    </w:p>
    <w:p w14:paraId="4F10F2B4" w14:textId="77777777" w:rsidR="007C7E5E" w:rsidRDefault="007C7E5E" w:rsidP="00E155BF">
      <w:pPr>
        <w:ind w:left="142"/>
        <w:jc w:val="both"/>
      </w:pPr>
    </w:p>
    <w:p w14:paraId="583BB2E3" w14:textId="77777777" w:rsidR="007C7E5E" w:rsidRDefault="007C7E5E" w:rsidP="00E155BF">
      <w:pPr>
        <w:numPr>
          <w:ilvl w:val="0"/>
          <w:numId w:val="6"/>
        </w:numPr>
        <w:suppressAutoHyphens/>
        <w:ind w:left="142" w:firstLine="0"/>
        <w:jc w:val="both"/>
      </w:pPr>
      <w:r>
        <w:t xml:space="preserve">O </w:t>
      </w:r>
      <w:r w:rsidRPr="00A663CB">
        <w:rPr>
          <w:b/>
          <w:bCs/>
        </w:rPr>
        <w:t>piso salarial</w:t>
      </w:r>
      <w:r>
        <w:t xml:space="preserve"> é definido pela Lei Federal nº 4.950-A/66. A lei estabelece que para profissionais de Nível Superior com jornadas de trabalho de até 6 (seis) horas diárias, devem receber no mínimo o equivalente a 6 (seis) salários mínimos por mês. Os profissionais que trabalham 8 (oito) horas por dia, devem receber 8,5 (oito e meio) salários mínimos mensais. Para os Tecnólogos, de acordo com a Lei Federal nº 4.950-A/66 para jornadas de até 6 horas diárias, são 5 (cinco) salários mínimos.;</w:t>
      </w:r>
    </w:p>
    <w:p w14:paraId="054AA3F5" w14:textId="77777777" w:rsidR="007C7E5E" w:rsidRDefault="007C7E5E" w:rsidP="00E155BF">
      <w:pPr>
        <w:ind w:left="142"/>
        <w:jc w:val="both"/>
      </w:pPr>
    </w:p>
    <w:p w14:paraId="2FABC9C6" w14:textId="77777777" w:rsidR="007C7E5E" w:rsidRDefault="007C7E5E" w:rsidP="00E155BF">
      <w:pPr>
        <w:ind w:left="142"/>
        <w:jc w:val="both"/>
      </w:pPr>
    </w:p>
    <w:p w14:paraId="6C686FF1" w14:textId="77777777" w:rsidR="007C7E5E" w:rsidRDefault="007C7E5E" w:rsidP="00E155BF">
      <w:pPr>
        <w:numPr>
          <w:ilvl w:val="0"/>
          <w:numId w:val="6"/>
        </w:numPr>
        <w:suppressAutoHyphens/>
        <w:ind w:left="142" w:firstLine="0"/>
        <w:jc w:val="both"/>
      </w:pPr>
      <w:r>
        <w:t>Deve-se verificar se os dados constantes no requerimento e documentação estão coincidindo;</w:t>
      </w:r>
    </w:p>
    <w:p w14:paraId="7D9B6789" w14:textId="77777777" w:rsidR="007C7E5E" w:rsidRDefault="007C7E5E" w:rsidP="00E155BF">
      <w:pPr>
        <w:ind w:left="142"/>
        <w:jc w:val="both"/>
      </w:pPr>
    </w:p>
    <w:p w14:paraId="4DDFDDB1" w14:textId="77777777" w:rsidR="007C7E5E" w:rsidRDefault="007C7E5E" w:rsidP="00E155BF">
      <w:pPr>
        <w:numPr>
          <w:ilvl w:val="0"/>
          <w:numId w:val="6"/>
        </w:numPr>
        <w:suppressAutoHyphens/>
        <w:ind w:left="142" w:firstLine="0"/>
        <w:jc w:val="both"/>
      </w:pPr>
      <w:r>
        <w:t>Caso a empresa apresente Aditivo Consolidado, dispensa apresentação do contrato social e aditivos anteriores;</w:t>
      </w:r>
    </w:p>
    <w:p w14:paraId="2048B0EF" w14:textId="77777777" w:rsidR="007C7E5E" w:rsidRDefault="007C7E5E" w:rsidP="00E155BF">
      <w:pPr>
        <w:ind w:left="142"/>
        <w:jc w:val="both"/>
      </w:pPr>
    </w:p>
    <w:p w14:paraId="1FB88E4D" w14:textId="77777777" w:rsidR="007C7E5E" w:rsidRDefault="007C7E5E" w:rsidP="00E155BF">
      <w:pPr>
        <w:numPr>
          <w:ilvl w:val="0"/>
          <w:numId w:val="6"/>
        </w:numPr>
        <w:suppressAutoHyphens/>
        <w:ind w:left="142" w:firstLine="0"/>
        <w:jc w:val="both"/>
      </w:pPr>
      <w:r>
        <w:t xml:space="preserve">Os documentos precisam estar registrados no órgão competente: </w:t>
      </w:r>
      <w:r>
        <w:rPr>
          <w:i/>
        </w:rPr>
        <w:t>Junta Comercial</w:t>
      </w:r>
      <w:r>
        <w:t xml:space="preserve"> – em casos de aditivo e contratos sociais, e </w:t>
      </w:r>
      <w:r>
        <w:rPr>
          <w:i/>
        </w:rPr>
        <w:t>cartório</w:t>
      </w:r>
      <w:r>
        <w:t xml:space="preserve"> – em casos de Atas;</w:t>
      </w:r>
    </w:p>
    <w:p w14:paraId="0637F2C6" w14:textId="77777777" w:rsidR="007C7E5E" w:rsidRDefault="007C7E5E" w:rsidP="00E155BF">
      <w:pPr>
        <w:ind w:left="142"/>
        <w:jc w:val="both"/>
      </w:pPr>
    </w:p>
    <w:p w14:paraId="2B693E64" w14:textId="77777777" w:rsidR="007C7E5E" w:rsidRDefault="007C7E5E" w:rsidP="00E155BF">
      <w:pPr>
        <w:numPr>
          <w:ilvl w:val="0"/>
          <w:numId w:val="6"/>
        </w:numPr>
        <w:suppressAutoHyphens/>
        <w:ind w:left="142" w:firstLine="0"/>
        <w:jc w:val="both"/>
      </w:pPr>
      <w:r>
        <w:t>Caso trate-se de filial construída no RN, além do selo da Junta Comercial do Estado de origem, precisa do selo da JUCERN (junta comercial do RN);</w:t>
      </w:r>
    </w:p>
    <w:p w14:paraId="7F8B5F76" w14:textId="77777777" w:rsidR="007C7E5E" w:rsidRDefault="007C7E5E" w:rsidP="00E155BF">
      <w:pPr>
        <w:ind w:left="142"/>
        <w:jc w:val="both"/>
      </w:pPr>
    </w:p>
    <w:p w14:paraId="20DA299B" w14:textId="61AC2DD1" w:rsidR="007C7E5E" w:rsidRDefault="007C7E5E" w:rsidP="00E155BF">
      <w:pPr>
        <w:numPr>
          <w:ilvl w:val="0"/>
          <w:numId w:val="6"/>
        </w:numPr>
        <w:suppressAutoHyphens/>
        <w:ind w:left="142" w:firstLine="0"/>
        <w:jc w:val="both"/>
      </w:pPr>
      <w:r>
        <w:t>Verificar quem está assinando a documentação se é representante legal da empresa ou se existe procuração, que nestes casos deverá estar anexa à documentação;</w:t>
      </w:r>
    </w:p>
    <w:p w14:paraId="6A9E1240" w14:textId="77777777" w:rsidR="00E97F06" w:rsidRDefault="00E97F06" w:rsidP="00E97F06">
      <w:pPr>
        <w:pStyle w:val="PargrafodaLista"/>
      </w:pPr>
    </w:p>
    <w:p w14:paraId="25668F8E" w14:textId="06BDFB9F" w:rsidR="00E97F06" w:rsidRDefault="00E97F06" w:rsidP="00E155BF">
      <w:pPr>
        <w:numPr>
          <w:ilvl w:val="0"/>
          <w:numId w:val="6"/>
        </w:numPr>
        <w:suppressAutoHyphens/>
        <w:ind w:left="142" w:firstLine="0"/>
        <w:jc w:val="both"/>
      </w:pPr>
      <w:r>
        <w:t>Só será aceita assinatura digital caso permitidade a verificação da autenticidade da assinatura.</w:t>
      </w:r>
    </w:p>
    <w:p w14:paraId="6C7ADCF9" w14:textId="77777777" w:rsidR="007C7E5E" w:rsidRDefault="007C7E5E" w:rsidP="00E155BF">
      <w:pPr>
        <w:ind w:left="142"/>
        <w:jc w:val="both"/>
      </w:pPr>
    </w:p>
    <w:p w14:paraId="407C291A" w14:textId="74EE5AD7" w:rsidR="007C7E5E" w:rsidRDefault="007C7E5E" w:rsidP="00E155BF">
      <w:pPr>
        <w:numPr>
          <w:ilvl w:val="0"/>
          <w:numId w:val="6"/>
        </w:numPr>
        <w:suppressAutoHyphens/>
        <w:ind w:left="142" w:firstLine="0"/>
        <w:jc w:val="both"/>
      </w:pPr>
      <w:r>
        <w:t>Empresa Individual de leigo se tiver em seu objeto social atividades de construção só terá registro deferido se o dono for também o responsável técnico;</w:t>
      </w:r>
    </w:p>
    <w:p w14:paraId="771FCD4F" w14:textId="77777777" w:rsidR="000A3683" w:rsidRDefault="000A3683" w:rsidP="00E97F06">
      <w:pPr>
        <w:suppressAutoHyphens/>
        <w:jc w:val="both"/>
      </w:pPr>
    </w:p>
    <w:p w14:paraId="7641B2F8" w14:textId="77777777" w:rsidR="007C7E5E" w:rsidRDefault="007C7E5E" w:rsidP="00E155BF">
      <w:pPr>
        <w:ind w:left="142"/>
        <w:jc w:val="both"/>
      </w:pPr>
    </w:p>
    <w:p w14:paraId="1B35955D" w14:textId="3FDC9FDD" w:rsidR="00761483" w:rsidRPr="009A39D5" w:rsidRDefault="007C7E5E" w:rsidP="003A2931">
      <w:pPr>
        <w:pStyle w:val="Contedodatabela"/>
        <w:numPr>
          <w:ilvl w:val="0"/>
          <w:numId w:val="6"/>
        </w:numPr>
        <w:spacing w:line="336" w:lineRule="auto"/>
        <w:ind w:left="142"/>
        <w:jc w:val="both"/>
      </w:pPr>
      <w:r w:rsidRPr="00E97F06">
        <w:rPr>
          <w:rFonts w:asciiTheme="minorHAnsi" w:eastAsiaTheme="minorHAnsi" w:hAnsiTheme="minorHAnsi" w:cstheme="minorBidi"/>
          <w:lang w:val="pt-PT" w:eastAsia="en-US"/>
        </w:rPr>
        <w:t>A anuidade da empresa é dividida por faixas de valores de acordo com o capital social da empresa. Para cada faixa de capital social, há um valor determinado de anuidade a ser paga. A tabela de faixas de capital social, assim como todas as demais taxas, é atualizada anualmente pelo CONFEA e tem validade para todos os regionais do Crea</w:t>
      </w:r>
      <w:r w:rsidR="007E5C2D" w:rsidRPr="00E97F06">
        <w:rPr>
          <w:rFonts w:asciiTheme="minorHAnsi" w:eastAsiaTheme="minorHAnsi" w:hAnsiTheme="minorHAnsi" w:cstheme="minorBidi"/>
          <w:lang w:val="pt-PT" w:eastAsia="en-US"/>
        </w:rPr>
        <w:t xml:space="preserve">, pode ser consultada no link </w:t>
      </w:r>
      <w:hyperlink r:id="rId38" w:history="1">
        <w:r w:rsidR="009A39D5" w:rsidRPr="005213CB">
          <w:rPr>
            <w:rStyle w:val="Hyperlink"/>
            <w:rFonts w:asciiTheme="minorHAnsi" w:eastAsiaTheme="minorHAnsi" w:hAnsiTheme="minorHAnsi" w:cstheme="minorBidi"/>
            <w:lang w:val="pt-PT" w:eastAsia="en-US"/>
          </w:rPr>
          <w:t>https://crea-rn.org.br/taxas-2/</w:t>
        </w:r>
      </w:hyperlink>
      <w:r w:rsidR="009A39D5">
        <w:rPr>
          <w:rFonts w:asciiTheme="minorHAnsi" w:eastAsiaTheme="minorHAnsi" w:hAnsiTheme="minorHAnsi" w:cstheme="minorBidi"/>
          <w:lang w:val="pt-PT" w:eastAsia="en-US"/>
        </w:rPr>
        <w:t xml:space="preserve"> </w:t>
      </w:r>
    </w:p>
    <w:p w14:paraId="0DEDA732" w14:textId="77777777" w:rsidR="009A39D5" w:rsidRDefault="009A39D5" w:rsidP="009A39D5">
      <w:pPr>
        <w:pStyle w:val="Contedodatabela"/>
        <w:spacing w:line="336" w:lineRule="auto"/>
        <w:ind w:left="142"/>
        <w:jc w:val="both"/>
      </w:pPr>
    </w:p>
    <w:p w14:paraId="4ECCD091" w14:textId="77777777" w:rsidR="00E244FF" w:rsidRPr="00E244FF" w:rsidRDefault="00E244FF" w:rsidP="00E155BF">
      <w:pPr>
        <w:pStyle w:val="Listadecontinuao2"/>
        <w:ind w:left="142"/>
        <w:rPr>
          <w:lang w:val="pt-BR"/>
        </w:rPr>
      </w:pPr>
    </w:p>
    <w:p w14:paraId="7736E616" w14:textId="1841FF80" w:rsidR="00851FB5" w:rsidRDefault="00851FB5" w:rsidP="008D2B74">
      <w:pPr>
        <w:pStyle w:val="Estilo2-Nl2"/>
        <w:numPr>
          <w:ilvl w:val="1"/>
          <w:numId w:val="17"/>
        </w:numPr>
      </w:pPr>
      <w:bookmarkStart w:id="37" w:name="_Toc1619896725"/>
      <w:bookmarkStart w:id="38" w:name="_Toc125103286"/>
      <w:r>
        <w:t>Visto de Execução</w:t>
      </w:r>
      <w:bookmarkEnd w:id="37"/>
      <w:bookmarkEnd w:id="38"/>
    </w:p>
    <w:p w14:paraId="5BE27AD1" w14:textId="77777777" w:rsidR="00E244FF" w:rsidRDefault="00E244FF" w:rsidP="00E155BF">
      <w:pPr>
        <w:pStyle w:val="Listadecontinuao2"/>
        <w:ind w:left="142"/>
        <w:rPr>
          <w:lang w:val="pt-BR"/>
        </w:rPr>
      </w:pPr>
    </w:p>
    <w:p w14:paraId="672B1D7E" w14:textId="77777777" w:rsidR="00E244FF" w:rsidRDefault="00E244FF" w:rsidP="00E155BF">
      <w:pPr>
        <w:pStyle w:val="Listadecontinuao2"/>
        <w:ind w:left="142"/>
        <w:rPr>
          <w:lang w:val="pt-BR"/>
        </w:rPr>
      </w:pPr>
    </w:p>
    <w:p w14:paraId="4C7017F6" w14:textId="65203252" w:rsidR="00C65E04" w:rsidRDefault="00C65E04" w:rsidP="00E155BF">
      <w:pPr>
        <w:suppressAutoHyphens/>
        <w:ind w:left="142" w:firstLine="850"/>
        <w:jc w:val="both"/>
      </w:pPr>
      <w:r>
        <w:t>O Visto para Execução de Obras ou Prestação de Serviços para Obras/serviços com período máximo de 180 dias corridos.</w:t>
      </w:r>
    </w:p>
    <w:p w14:paraId="29369951" w14:textId="77777777" w:rsidR="00C65E04" w:rsidRDefault="00C65E04" w:rsidP="00E155BF">
      <w:pPr>
        <w:suppressAutoHyphens/>
        <w:ind w:left="142" w:firstLine="850"/>
        <w:jc w:val="both"/>
      </w:pPr>
    </w:p>
    <w:p w14:paraId="0DF1A2A3" w14:textId="0A1E9207" w:rsidR="008734C3" w:rsidRDefault="00822693" w:rsidP="00E155BF">
      <w:pPr>
        <w:pStyle w:val="Listadecontinuao2"/>
        <w:ind w:left="142" w:firstLine="850"/>
        <w:jc w:val="both"/>
        <w:rPr>
          <w:lang w:val="pt-BR"/>
        </w:rPr>
      </w:pPr>
      <w:r>
        <w:rPr>
          <w:lang w:val="pt-BR"/>
        </w:rPr>
        <w:t>Caso decorrido 180 dias, após esse período, é que poderá ser solicitado novo pedido de Visto de Execução.</w:t>
      </w:r>
    </w:p>
    <w:p w14:paraId="3A0DFC0F" w14:textId="77777777" w:rsidR="00822693" w:rsidRDefault="00822693" w:rsidP="00E155BF">
      <w:pPr>
        <w:pStyle w:val="Listadecontinuao2"/>
        <w:ind w:left="142" w:firstLine="850"/>
        <w:jc w:val="both"/>
        <w:rPr>
          <w:lang w:val="pt-BR"/>
        </w:rPr>
      </w:pPr>
    </w:p>
    <w:p w14:paraId="16B8D76F" w14:textId="77777777" w:rsidR="00822693" w:rsidRDefault="00822693" w:rsidP="00E155BF">
      <w:pPr>
        <w:pStyle w:val="Listadecontinuao2"/>
        <w:ind w:left="142" w:firstLine="850"/>
        <w:jc w:val="both"/>
        <w:rPr>
          <w:lang w:val="pt-BR"/>
        </w:rPr>
      </w:pPr>
    </w:p>
    <w:p w14:paraId="1B0BF321" w14:textId="77777777" w:rsidR="00822693" w:rsidRPr="00324F16" w:rsidRDefault="00822693" w:rsidP="00E155BF">
      <w:pPr>
        <w:pBdr>
          <w:top w:val="single" w:sz="4" w:space="1" w:color="auto"/>
          <w:left w:val="single" w:sz="4" w:space="4" w:color="auto"/>
          <w:bottom w:val="single" w:sz="4" w:space="1" w:color="auto"/>
          <w:right w:val="single" w:sz="4" w:space="4" w:color="auto"/>
        </w:pBdr>
        <w:ind w:left="142" w:right="26"/>
        <w:jc w:val="center"/>
        <w:rPr>
          <w:b/>
          <w:bCs/>
        </w:rPr>
      </w:pPr>
      <w:r w:rsidRPr="00324F16">
        <w:rPr>
          <w:b/>
          <w:bCs/>
        </w:rPr>
        <w:t>Procedimento e Documentos</w:t>
      </w:r>
    </w:p>
    <w:p w14:paraId="7084BCA0" w14:textId="1CABA31B" w:rsidR="008734C3" w:rsidRDefault="008734C3"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sidRPr="006558C4">
        <w:rPr>
          <w:rFonts w:ascii="Times New Roman" w:hAnsi="Times New Roman" w:cs="Times New Roman"/>
        </w:rPr>
        <w:t>Para solicitar o registro/visto da empresa acessará o site do CREA RN (https://crea-rn.org.br/ ) após selecionará na parte superior Serviços → portal serviço ao público (</w:t>
      </w:r>
      <w:r w:rsidR="003A2931">
        <w:fldChar w:fldCharType="begin"/>
      </w:r>
      <w:r w:rsidR="003A2931">
        <w:instrText xml:space="preserve"> HYPERLINK "https://crea-rn.sitac.com.br/publico/" </w:instrText>
      </w:r>
      <w:r w:rsidR="003A2931">
        <w:fldChar w:fldCharType="separate"/>
      </w:r>
      <w:r w:rsidR="009565CA" w:rsidRPr="00151549">
        <w:rPr>
          <w:rStyle w:val="Hyperlink"/>
          <w:rFonts w:ascii="Times New Roman" w:hAnsi="Times New Roman" w:cs="Times New Roman"/>
        </w:rPr>
        <w:t>https://crea-rn.sitac.com.br/publico/</w:t>
      </w:r>
      <w:r w:rsidR="003A2931">
        <w:rPr>
          <w:rStyle w:val="Hyperlink"/>
          <w:rFonts w:ascii="Times New Roman" w:hAnsi="Times New Roman" w:cs="Times New Roman"/>
        </w:rPr>
        <w:fldChar w:fldCharType="end"/>
      </w:r>
      <w:r w:rsidR="009565CA">
        <w:rPr>
          <w:rFonts w:ascii="Times New Roman" w:hAnsi="Times New Roman" w:cs="Times New Roman"/>
        </w:rPr>
        <w:t xml:space="preserve"> </w:t>
      </w:r>
      <w:r w:rsidRPr="006558C4">
        <w:rPr>
          <w:rFonts w:ascii="Times New Roman" w:hAnsi="Times New Roman" w:cs="Times New Roman"/>
        </w:rPr>
        <w:t xml:space="preserve"> )→ após selecionará registro/visto e enviará a seguinte documentação digitalizada:</w:t>
      </w:r>
    </w:p>
    <w:p w14:paraId="48B05F70" w14:textId="77777777" w:rsidR="009565CA" w:rsidRPr="006558C4" w:rsidRDefault="009565CA"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p>
    <w:p w14:paraId="2F4534B8" w14:textId="71BE138A" w:rsidR="008734C3" w:rsidRDefault="008734C3"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sidRPr="006558C4">
        <w:rPr>
          <w:rFonts w:ascii="Times New Roman" w:hAnsi="Times New Roman" w:cs="Times New Roman"/>
        </w:rPr>
        <w:t>1.</w:t>
      </w:r>
      <w:r w:rsidRPr="006558C4">
        <w:rPr>
          <w:rFonts w:ascii="Times New Roman" w:hAnsi="Times New Roman" w:cs="Times New Roman"/>
        </w:rPr>
        <w:tab/>
        <w:t>Requerimento datado e assinado por representante legal da pessoa jurídica (PJ); (</w:t>
      </w:r>
      <w:r w:rsidR="003A2931">
        <w:fldChar w:fldCharType="begin"/>
      </w:r>
      <w:r w:rsidR="003A2931">
        <w:instrText xml:space="preserve"> HYPERLINK "https://crea-rn.org.br/wp-content/uploads/2021/05/REQUERIMENTO-DE-PESSOA-JURIDICA-RPJ-1-1.pdf" </w:instrText>
      </w:r>
      <w:r w:rsidR="003A2931">
        <w:fldChar w:fldCharType="separate"/>
      </w:r>
      <w:r w:rsidR="009565CA" w:rsidRPr="00151549">
        <w:rPr>
          <w:rStyle w:val="Hyperlink"/>
          <w:rFonts w:ascii="Times New Roman" w:hAnsi="Times New Roman" w:cs="Times New Roman"/>
        </w:rPr>
        <w:t>https://crea-rn.org.br/wp-content/uploads/2021/05/REQUERIMENTO-DE-PESSOA-JURIDICA-RPJ-1-1.pdf</w:t>
      </w:r>
      <w:r w:rsidR="003A2931">
        <w:rPr>
          <w:rStyle w:val="Hyperlink"/>
          <w:rFonts w:ascii="Times New Roman" w:hAnsi="Times New Roman" w:cs="Times New Roman"/>
        </w:rPr>
        <w:fldChar w:fldCharType="end"/>
      </w:r>
      <w:r w:rsidR="009565CA">
        <w:rPr>
          <w:rFonts w:ascii="Times New Roman" w:hAnsi="Times New Roman" w:cs="Times New Roman"/>
        </w:rPr>
        <w:t xml:space="preserve"> </w:t>
      </w:r>
      <w:r w:rsidRPr="006558C4">
        <w:rPr>
          <w:rFonts w:ascii="Times New Roman" w:hAnsi="Times New Roman" w:cs="Times New Roman"/>
        </w:rPr>
        <w:t xml:space="preserve"> )</w:t>
      </w:r>
    </w:p>
    <w:p w14:paraId="0446A0F4" w14:textId="77777777" w:rsidR="009565CA" w:rsidRPr="006558C4" w:rsidRDefault="009565CA"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p>
    <w:p w14:paraId="0D045495" w14:textId="77777777" w:rsidR="008734C3" w:rsidRPr="006558C4" w:rsidRDefault="008734C3"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sidRPr="006558C4">
        <w:rPr>
          <w:rFonts w:ascii="Times New Roman" w:hAnsi="Times New Roman" w:cs="Times New Roman"/>
        </w:rPr>
        <w:t>2.</w:t>
      </w:r>
      <w:r w:rsidRPr="006558C4">
        <w:rPr>
          <w:rFonts w:ascii="Times New Roman" w:hAnsi="Times New Roman" w:cs="Times New Roman"/>
        </w:rPr>
        <w:tab/>
        <w:t>Certidão de Registro e Quitação Pessoa Jurídica emitida pela CREA da circunscrição onde a PJ tem seu registro principal;</w:t>
      </w:r>
    </w:p>
    <w:p w14:paraId="7A2D9485" w14:textId="77777777" w:rsidR="008734C3" w:rsidRDefault="008734C3"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sidRPr="006558C4">
        <w:rPr>
          <w:rFonts w:ascii="Times New Roman" w:hAnsi="Times New Roman" w:cs="Times New Roman"/>
        </w:rPr>
        <w:t>3.</w:t>
      </w:r>
      <w:r w:rsidRPr="006558C4">
        <w:rPr>
          <w:rFonts w:ascii="Times New Roman" w:hAnsi="Times New Roman" w:cs="Times New Roman"/>
        </w:rPr>
        <w:tab/>
        <w:t>Comprovação de que o profissional reside no RN (comprovante de endereço; ou declaração de residência; ou contrato de locação imóvel; ou contrato de hospedagem em hotel, devidamente, assinado);</w:t>
      </w:r>
    </w:p>
    <w:p w14:paraId="26C52D9A" w14:textId="77777777" w:rsidR="009565CA" w:rsidRPr="006558C4" w:rsidRDefault="009565CA"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p>
    <w:p w14:paraId="04EF6176" w14:textId="7179420D" w:rsidR="00EB74AC" w:rsidRDefault="008734C3"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sidRPr="006558C4">
        <w:rPr>
          <w:rFonts w:ascii="Times New Roman" w:hAnsi="Times New Roman" w:cs="Times New Roman"/>
        </w:rPr>
        <w:t>4.</w:t>
      </w:r>
      <w:r w:rsidRPr="006558C4">
        <w:rPr>
          <w:rFonts w:ascii="Times New Roman" w:hAnsi="Times New Roman" w:cs="Times New Roman"/>
        </w:rPr>
        <w:tab/>
        <w:t>ART de cargo ou função registrada no CREA-RN;</w:t>
      </w:r>
      <w:r w:rsidR="00EB74AC" w:rsidRPr="00EB74AC">
        <w:rPr>
          <w:rFonts w:ascii="Times New Roman" w:hAnsi="Times New Roman" w:cs="Times New Roman"/>
        </w:rPr>
        <w:t xml:space="preserve"> </w:t>
      </w:r>
      <w:r w:rsidR="00EB74AC">
        <w:rPr>
          <w:rFonts w:ascii="Times New Roman" w:hAnsi="Times New Roman" w:cs="Times New Roman"/>
        </w:rPr>
        <w:t xml:space="preserve">(link do modelo </w:t>
      </w:r>
      <w:r w:rsidR="003A2931">
        <w:fldChar w:fldCharType="begin"/>
      </w:r>
      <w:r w:rsidR="003A2931">
        <w:instrText xml:space="preserve"> HYPERLINK "https://crea-rn.org.br/wp-content/uploads/2022/02/Modelo-de-ART-de-Cargo-e-Funcao-2.pdf" </w:instrText>
      </w:r>
      <w:r w:rsidR="003A2931">
        <w:fldChar w:fldCharType="separate"/>
      </w:r>
      <w:r w:rsidR="00EB74AC" w:rsidRPr="00151549">
        <w:rPr>
          <w:rStyle w:val="Hyperlink"/>
          <w:rFonts w:ascii="Times New Roman" w:hAnsi="Times New Roman" w:cs="Times New Roman"/>
        </w:rPr>
        <w:t>https://crea-rn.org.br/wp-content/uploads/2022/02/Modelo-de-ART-de-Cargo-e-Funcao-2.pdf</w:t>
      </w:r>
      <w:r w:rsidR="003A2931">
        <w:rPr>
          <w:rStyle w:val="Hyperlink"/>
          <w:rFonts w:ascii="Times New Roman" w:hAnsi="Times New Roman" w:cs="Times New Roman"/>
        </w:rPr>
        <w:fldChar w:fldCharType="end"/>
      </w:r>
      <w:r w:rsidR="00EB74AC">
        <w:rPr>
          <w:rFonts w:ascii="Times New Roman" w:hAnsi="Times New Roman" w:cs="Times New Roman"/>
        </w:rPr>
        <w:t xml:space="preserve"> )</w:t>
      </w:r>
    </w:p>
    <w:p w14:paraId="41A79B97" w14:textId="6E7AA0D7" w:rsidR="008734C3" w:rsidRPr="006558C4" w:rsidRDefault="008734C3"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p>
    <w:p w14:paraId="5608D1A3" w14:textId="77777777" w:rsidR="008734C3" w:rsidRDefault="008734C3"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sidRPr="006558C4">
        <w:rPr>
          <w:rFonts w:ascii="Times New Roman" w:hAnsi="Times New Roman" w:cs="Times New Roman"/>
        </w:rPr>
        <w:t>5.</w:t>
      </w:r>
      <w:r w:rsidRPr="006558C4">
        <w:rPr>
          <w:rFonts w:ascii="Times New Roman" w:hAnsi="Times New Roman" w:cs="Times New Roman"/>
        </w:rPr>
        <w:tab/>
        <w:t>Vínculo de trabalho com a PJ, datado e assinado (contrato de trabalho, ficha de registro de empregado ou partes da CTPS).</w:t>
      </w:r>
    </w:p>
    <w:p w14:paraId="62330168" w14:textId="77777777" w:rsidR="009565CA" w:rsidRPr="006558C4" w:rsidRDefault="009565CA"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p>
    <w:p w14:paraId="2B5F35A1" w14:textId="77777777" w:rsidR="008734C3" w:rsidRDefault="008734C3"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sidRPr="006558C4">
        <w:rPr>
          <w:rFonts w:ascii="Times New Roman" w:hAnsi="Times New Roman" w:cs="Times New Roman"/>
        </w:rPr>
        <w:t>6.</w:t>
      </w:r>
      <w:r w:rsidRPr="006558C4">
        <w:rPr>
          <w:rFonts w:ascii="Times New Roman" w:hAnsi="Times New Roman" w:cs="Times New Roman"/>
        </w:rPr>
        <w:tab/>
        <w:t>Comprovação do tempo de execução da atividade (Declaração do profissional sobre o tempo de execução da atividade ou outro documento que o tempo da atividade).</w:t>
      </w:r>
    </w:p>
    <w:p w14:paraId="2F25F124" w14:textId="77777777" w:rsidR="009565CA" w:rsidRPr="006558C4" w:rsidRDefault="009565CA"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p>
    <w:p w14:paraId="7E992C0A" w14:textId="77777777" w:rsidR="008734C3" w:rsidRPr="009565CA" w:rsidRDefault="008734C3"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b/>
          <w:bCs/>
        </w:rPr>
      </w:pPr>
      <w:r w:rsidRPr="009565CA">
        <w:rPr>
          <w:rFonts w:ascii="Times New Roman" w:hAnsi="Times New Roman" w:cs="Times New Roman"/>
          <w:b/>
          <w:bCs/>
        </w:rPr>
        <w:t>Observações:</w:t>
      </w:r>
    </w:p>
    <w:p w14:paraId="553B7192" w14:textId="77777777" w:rsidR="008734C3" w:rsidRPr="006558C4" w:rsidRDefault="008734C3"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sidRPr="006558C4">
        <w:rPr>
          <w:rFonts w:ascii="Times New Roman" w:hAnsi="Times New Roman" w:cs="Times New Roman"/>
        </w:rPr>
        <w:t>- Caso não seja o representante legal que assine o requerimento, deverá anexar procuração;</w:t>
      </w:r>
    </w:p>
    <w:p w14:paraId="6480C448" w14:textId="77777777" w:rsidR="008734C3" w:rsidRPr="006558C4" w:rsidRDefault="008734C3"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sidRPr="006558C4">
        <w:rPr>
          <w:rFonts w:ascii="Times New Roman" w:hAnsi="Times New Roman" w:cs="Times New Roman"/>
        </w:rPr>
        <w:t>- Se o RT for habilitado com carteira CREA-RN, desconsiderar o item 3;</w:t>
      </w:r>
    </w:p>
    <w:p w14:paraId="3AF6DA9E" w14:textId="77777777" w:rsidR="008734C3" w:rsidRPr="006558C4" w:rsidRDefault="008734C3"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sidRPr="006558C4">
        <w:rPr>
          <w:rFonts w:ascii="Times New Roman" w:hAnsi="Times New Roman" w:cs="Times New Roman"/>
        </w:rPr>
        <w:t> Se o RT for sócio ou titular da PJ desconsiderar o item 5</w:t>
      </w:r>
    </w:p>
    <w:p w14:paraId="2B2DBEC9" w14:textId="77777777" w:rsidR="008734C3" w:rsidRPr="006558C4" w:rsidRDefault="008734C3"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sidRPr="006558C4">
        <w:rPr>
          <w:rFonts w:ascii="Times New Roman" w:hAnsi="Times New Roman" w:cs="Times New Roman"/>
        </w:rPr>
        <w:t> Se o profissional consta como RT pela mesma PJ na CRQ do CREA de origem a certidão poderá substituir o item 5;</w:t>
      </w:r>
    </w:p>
    <w:p w14:paraId="14FCE144" w14:textId="77777777" w:rsidR="008734C3" w:rsidRPr="006558C4" w:rsidRDefault="008734C3"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sidRPr="006558C4">
        <w:rPr>
          <w:rFonts w:ascii="Times New Roman" w:hAnsi="Times New Roman" w:cs="Times New Roman"/>
        </w:rPr>
        <w:t> O Visto de PJ tem vigência IMPRORROGÁVEL de 180 dias (corridos).</w:t>
      </w:r>
    </w:p>
    <w:p w14:paraId="445AA2AD" w14:textId="77777777" w:rsidR="008734C3" w:rsidRPr="006558C4" w:rsidRDefault="008734C3"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sidRPr="006558C4">
        <w:rPr>
          <w:rFonts w:ascii="Times New Roman" w:hAnsi="Times New Roman" w:cs="Times New Roman"/>
        </w:rPr>
        <w:t> Profissionais de outra UF deverão, antes da indicação, visar seu registro de pessoa física.</w:t>
      </w:r>
    </w:p>
    <w:p w14:paraId="641FB0CB" w14:textId="77777777" w:rsidR="008734C3" w:rsidRPr="006558C4" w:rsidRDefault="008734C3"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p>
    <w:p w14:paraId="06E10042" w14:textId="77777777" w:rsidR="009565CA" w:rsidRPr="007E5C2D" w:rsidRDefault="008734C3" w:rsidP="00E155BF">
      <w:pPr>
        <w:pStyle w:val="Contedodatabela"/>
        <w:numPr>
          <w:ilvl w:val="0"/>
          <w:numId w:val="6"/>
        </w:numPr>
        <w:spacing w:line="336" w:lineRule="auto"/>
        <w:ind w:left="142"/>
        <w:jc w:val="both"/>
      </w:pPr>
      <w:r w:rsidRPr="006558C4">
        <w:t xml:space="preserve">Taxa de </w:t>
      </w:r>
      <w:r>
        <w:t>Visto</w:t>
      </w:r>
      <w:r w:rsidR="009565CA">
        <w:t xml:space="preserve"> </w:t>
      </w:r>
      <w:r w:rsidR="009565CA" w:rsidRPr="007E5C2D">
        <w:t xml:space="preserve">pode ser consultada no link </w:t>
      </w:r>
      <w:hyperlink r:id="rId39" w:history="1">
        <w:r w:rsidR="009565CA" w:rsidRPr="007E5C2D">
          <w:rPr>
            <w:rStyle w:val="Hyperlink"/>
          </w:rPr>
          <w:t>https://crea-rn.org.br/taxas-2/</w:t>
        </w:r>
      </w:hyperlink>
    </w:p>
    <w:p w14:paraId="2ECE55CE" w14:textId="00D391D6" w:rsidR="008734C3" w:rsidRPr="006558C4" w:rsidRDefault="008734C3" w:rsidP="00E155BF">
      <w:pPr>
        <w:pStyle w:val="PargrafodaLista"/>
        <w:ind w:left="142"/>
        <w:rPr>
          <w:rFonts w:ascii="Times New Roman" w:hAnsi="Times New Roman" w:cs="Times New Roman"/>
        </w:rPr>
      </w:pPr>
    </w:p>
    <w:p w14:paraId="3142D820" w14:textId="77777777" w:rsidR="008734C3" w:rsidRDefault="008734C3" w:rsidP="00E155BF">
      <w:pPr>
        <w:pStyle w:val="Listadecontinuao2"/>
        <w:ind w:left="142"/>
        <w:rPr>
          <w:lang w:val="pt-BR"/>
        </w:rPr>
      </w:pPr>
    </w:p>
    <w:p w14:paraId="3EEAA50A" w14:textId="77777777" w:rsidR="008734C3" w:rsidRDefault="008734C3" w:rsidP="00E155BF">
      <w:pPr>
        <w:pStyle w:val="Listadecontinuao2"/>
        <w:ind w:left="142"/>
        <w:rPr>
          <w:lang w:val="pt-BR"/>
        </w:rPr>
      </w:pPr>
    </w:p>
    <w:p w14:paraId="4D69D7B3" w14:textId="77777777" w:rsidR="008734C3" w:rsidRPr="00E244FF" w:rsidRDefault="008734C3" w:rsidP="00E155BF">
      <w:pPr>
        <w:pStyle w:val="Listadecontinuao2"/>
        <w:ind w:left="142"/>
        <w:rPr>
          <w:lang w:val="pt-BR"/>
        </w:rPr>
      </w:pPr>
    </w:p>
    <w:p w14:paraId="6FD4BB4A" w14:textId="0A673C20" w:rsidR="00851FB5" w:rsidRDefault="00851FB5" w:rsidP="008D2B74">
      <w:pPr>
        <w:pStyle w:val="Estilo2-Nl2"/>
        <w:numPr>
          <w:ilvl w:val="1"/>
          <w:numId w:val="17"/>
        </w:numPr>
      </w:pPr>
      <w:bookmarkStart w:id="39" w:name="_Toc1819687702"/>
      <w:bookmarkStart w:id="40" w:name="_Toc125103287"/>
      <w:r>
        <w:t>Inclusão de Responsável Técnico</w:t>
      </w:r>
      <w:bookmarkEnd w:id="39"/>
      <w:bookmarkEnd w:id="40"/>
    </w:p>
    <w:p w14:paraId="296A0AC1" w14:textId="77777777" w:rsidR="00E244FF" w:rsidRDefault="00E244FF" w:rsidP="00E155BF">
      <w:pPr>
        <w:pStyle w:val="Listadecontinuao2"/>
        <w:ind w:left="142"/>
        <w:rPr>
          <w:lang w:val="pt-BR"/>
        </w:rPr>
      </w:pPr>
    </w:p>
    <w:p w14:paraId="13965538" w14:textId="77777777" w:rsidR="00A41F63" w:rsidRDefault="00A41F63" w:rsidP="00E155BF">
      <w:pPr>
        <w:pStyle w:val="Listadecontinuao2"/>
        <w:ind w:left="142"/>
        <w:rPr>
          <w:lang w:val="pt-BR"/>
        </w:rPr>
      </w:pPr>
    </w:p>
    <w:p w14:paraId="5B966722" w14:textId="092A0FF9" w:rsidR="00A41F63" w:rsidRDefault="002C3C22" w:rsidP="00AA5939">
      <w:pPr>
        <w:pStyle w:val="Listadecontinuao2"/>
        <w:ind w:left="142" w:firstLine="992"/>
        <w:jc w:val="both"/>
        <w:rPr>
          <w:lang w:val="pt-BR"/>
        </w:rPr>
      </w:pPr>
      <w:r>
        <w:rPr>
          <w:lang w:val="pt-BR"/>
        </w:rPr>
        <w:t xml:space="preserve">A inclusão de responsável </w:t>
      </w:r>
      <w:r w:rsidR="006D09C0">
        <w:rPr>
          <w:lang w:val="pt-BR"/>
        </w:rPr>
        <w:t>destina-se a indicação de respons</w:t>
      </w:r>
      <w:r w:rsidR="00EF09B9">
        <w:rPr>
          <w:lang w:val="pt-BR"/>
        </w:rPr>
        <w:t xml:space="preserve">ável técnico no quadro da empresa (Pessoa Jurídica de Direito Privado ou </w:t>
      </w:r>
      <w:r w:rsidR="00202A16">
        <w:rPr>
          <w:lang w:val="pt-BR"/>
        </w:rPr>
        <w:t>Público</w:t>
      </w:r>
      <w:r w:rsidR="00EF09B9">
        <w:rPr>
          <w:lang w:val="pt-BR"/>
        </w:rPr>
        <w:t>)</w:t>
      </w:r>
      <w:r w:rsidR="00202A16">
        <w:rPr>
          <w:lang w:val="pt-BR"/>
        </w:rPr>
        <w:t>.</w:t>
      </w:r>
    </w:p>
    <w:p w14:paraId="5BEE1B92" w14:textId="77777777" w:rsidR="00202A16" w:rsidRDefault="00202A16" w:rsidP="00AA5939">
      <w:pPr>
        <w:pStyle w:val="Listadecontinuao2"/>
        <w:ind w:left="142" w:firstLine="992"/>
        <w:jc w:val="both"/>
        <w:rPr>
          <w:lang w:val="pt-BR"/>
        </w:rPr>
      </w:pPr>
    </w:p>
    <w:p w14:paraId="3D7DB510" w14:textId="08E7B307" w:rsidR="00202A16" w:rsidRDefault="00202A16" w:rsidP="00AA5939">
      <w:pPr>
        <w:pStyle w:val="Listadecontinuao2"/>
        <w:ind w:left="142" w:firstLine="992"/>
        <w:jc w:val="both"/>
        <w:rPr>
          <w:lang w:val="pt-BR"/>
        </w:rPr>
      </w:pPr>
      <w:r>
        <w:rPr>
          <w:lang w:val="pt-BR"/>
        </w:rPr>
        <w:t xml:space="preserve">O Responsável Técnico é um profissional integrante do sistema </w:t>
      </w:r>
      <w:proofErr w:type="spellStart"/>
      <w:r>
        <w:rPr>
          <w:lang w:val="pt-BR"/>
        </w:rPr>
        <w:t>Confea</w:t>
      </w:r>
      <w:proofErr w:type="spellEnd"/>
      <w:r>
        <w:rPr>
          <w:lang w:val="pt-BR"/>
        </w:rPr>
        <w:t xml:space="preserve">/Crea dentre </w:t>
      </w:r>
      <w:r w:rsidR="009D7195">
        <w:rPr>
          <w:lang w:val="pt-BR"/>
        </w:rPr>
        <w:t>as modalidades</w:t>
      </w:r>
      <w:r>
        <w:rPr>
          <w:lang w:val="pt-BR"/>
        </w:rPr>
        <w:t xml:space="preserve"> de Engenharia, Agronomia, Geociências, </w:t>
      </w:r>
      <w:r w:rsidR="009D7195">
        <w:rPr>
          <w:lang w:val="pt-BR"/>
        </w:rPr>
        <w:t>Tecnólogos e Técnicos em Segurança do Trabalho.</w:t>
      </w:r>
    </w:p>
    <w:p w14:paraId="1BFC329B" w14:textId="77777777" w:rsidR="005A5CA2" w:rsidRDefault="005A5CA2" w:rsidP="00AA5939">
      <w:pPr>
        <w:pStyle w:val="Listadecontinuao2"/>
        <w:ind w:left="142" w:firstLine="992"/>
        <w:jc w:val="both"/>
        <w:rPr>
          <w:lang w:val="pt-BR"/>
        </w:rPr>
      </w:pPr>
    </w:p>
    <w:p w14:paraId="482D3F55" w14:textId="77777777" w:rsidR="005A5CA2" w:rsidRDefault="005A5CA2" w:rsidP="00E155BF">
      <w:pPr>
        <w:pStyle w:val="Listadecontinuao2"/>
        <w:ind w:left="142" w:firstLine="992"/>
        <w:rPr>
          <w:lang w:val="pt-BR"/>
        </w:rPr>
      </w:pPr>
    </w:p>
    <w:p w14:paraId="27213AFF" w14:textId="77777777" w:rsidR="005A5CA2" w:rsidRPr="00324F16" w:rsidRDefault="005A5CA2" w:rsidP="00E155BF">
      <w:pPr>
        <w:pBdr>
          <w:top w:val="single" w:sz="4" w:space="1" w:color="auto"/>
          <w:left w:val="single" w:sz="4" w:space="4" w:color="auto"/>
          <w:bottom w:val="single" w:sz="4" w:space="1" w:color="auto"/>
          <w:right w:val="single" w:sz="4" w:space="4" w:color="auto"/>
        </w:pBdr>
        <w:ind w:left="142" w:right="26"/>
        <w:jc w:val="center"/>
        <w:rPr>
          <w:b/>
          <w:bCs/>
        </w:rPr>
      </w:pPr>
      <w:r w:rsidRPr="00324F16">
        <w:rPr>
          <w:b/>
          <w:bCs/>
        </w:rPr>
        <w:t>Procedimento e Documentos</w:t>
      </w:r>
    </w:p>
    <w:p w14:paraId="13E56238" w14:textId="77777777" w:rsidR="00F60258" w:rsidRDefault="00F60258" w:rsidP="00E155BF">
      <w:pPr>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sidRPr="006558C4">
        <w:rPr>
          <w:rFonts w:ascii="Times New Roman" w:hAnsi="Times New Roman" w:cs="Times New Roman"/>
        </w:rPr>
        <w:t>Para solicitação de Indicação de Responsável Técnico, acesse o Ambiente da Empresa, selecione o menu Protocolo –&gt; Cadastrar Protocolo. Na página seguinte selecione a opção Empresa –&gt; Inclusão de Responsável Técnico. Na solicitação do protocolo, deve-se anexar os seguintes documentos:</w:t>
      </w:r>
    </w:p>
    <w:p w14:paraId="2D3A8DFE" w14:textId="77777777" w:rsidR="00F60258" w:rsidRPr="006558C4" w:rsidRDefault="00F60258" w:rsidP="00E155BF">
      <w:pPr>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p>
    <w:p w14:paraId="61F5B6C3" w14:textId="77777777" w:rsidR="00F60258" w:rsidRDefault="00F60258" w:rsidP="00E155BF">
      <w:pPr>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sidRPr="006558C4">
        <w:rPr>
          <w:rFonts w:ascii="Times New Roman" w:hAnsi="Times New Roman" w:cs="Times New Roman"/>
        </w:rPr>
        <w:t>INDICAÇÃO DE RESPONSÁVEL TÉCNICO (RT):</w:t>
      </w:r>
    </w:p>
    <w:p w14:paraId="3B031B19" w14:textId="77777777" w:rsidR="00F60258" w:rsidRPr="006558C4" w:rsidRDefault="00F60258" w:rsidP="00E155BF">
      <w:pPr>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p>
    <w:p w14:paraId="219E2DFB" w14:textId="3774BF00" w:rsidR="0004433A" w:rsidRDefault="00F60258"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sidRPr="006558C4">
        <w:rPr>
          <w:rFonts w:ascii="Times New Roman" w:hAnsi="Times New Roman" w:cs="Times New Roman"/>
        </w:rPr>
        <w:t>1. ART de cargo ou função;</w:t>
      </w:r>
      <w:r w:rsidR="0004433A" w:rsidRPr="0004433A">
        <w:rPr>
          <w:rFonts w:ascii="Times New Roman" w:hAnsi="Times New Roman" w:cs="Times New Roman"/>
        </w:rPr>
        <w:t xml:space="preserve"> </w:t>
      </w:r>
      <w:r w:rsidR="0004433A">
        <w:rPr>
          <w:rFonts w:ascii="Times New Roman" w:hAnsi="Times New Roman" w:cs="Times New Roman"/>
        </w:rPr>
        <w:t xml:space="preserve">(link do modelo </w:t>
      </w:r>
      <w:r w:rsidR="003A2931">
        <w:fldChar w:fldCharType="begin"/>
      </w:r>
      <w:r w:rsidR="003A2931">
        <w:instrText xml:space="preserve"> HYPERLINK "https://crea-rn.org.br/wp-content/uploads/2022/02/Modelo-de-ART-de-Cargo-e-Funcao-2.pdf" </w:instrText>
      </w:r>
      <w:r w:rsidR="003A2931">
        <w:fldChar w:fldCharType="separate"/>
      </w:r>
      <w:r w:rsidR="0004433A" w:rsidRPr="00151549">
        <w:rPr>
          <w:rStyle w:val="Hyperlink"/>
          <w:rFonts w:ascii="Times New Roman" w:hAnsi="Times New Roman" w:cs="Times New Roman"/>
        </w:rPr>
        <w:t>https://crea-rn.org.br/wp-content/uploads/2022/02/Modelo-de-ART-de-Cargo-e-Funcao-2.pdf</w:t>
      </w:r>
      <w:r w:rsidR="003A2931">
        <w:rPr>
          <w:rStyle w:val="Hyperlink"/>
          <w:rFonts w:ascii="Times New Roman" w:hAnsi="Times New Roman" w:cs="Times New Roman"/>
        </w:rPr>
        <w:fldChar w:fldCharType="end"/>
      </w:r>
      <w:r w:rsidR="0004433A">
        <w:rPr>
          <w:rFonts w:ascii="Times New Roman" w:hAnsi="Times New Roman" w:cs="Times New Roman"/>
        </w:rPr>
        <w:t xml:space="preserve"> )</w:t>
      </w:r>
    </w:p>
    <w:p w14:paraId="2A714E6D" w14:textId="4C56C29C" w:rsidR="00F60258" w:rsidRPr="006558C4" w:rsidRDefault="00F60258" w:rsidP="00E155BF">
      <w:pPr>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p>
    <w:p w14:paraId="57DA818A" w14:textId="77777777" w:rsidR="00F60258" w:rsidRDefault="00F60258" w:rsidP="00E155BF">
      <w:pPr>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sidRPr="006558C4">
        <w:rPr>
          <w:rFonts w:ascii="Times New Roman" w:hAnsi="Times New Roman" w:cs="Times New Roman"/>
        </w:rPr>
        <w:t>2. Comprovação de que o profissional reside no RN, quando se tratar de profissional habilitado com carteira de CREA de outra UF (comprovante de endereço; ou declaração de residência; ou contrato de locação imóvel; ou contrato de hospedagem em hotel, devidamente, assinado).</w:t>
      </w:r>
    </w:p>
    <w:p w14:paraId="14F9E76D" w14:textId="77777777" w:rsidR="0004433A" w:rsidRPr="006558C4" w:rsidRDefault="0004433A" w:rsidP="00E155BF">
      <w:pPr>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p>
    <w:p w14:paraId="74A87215" w14:textId="77777777" w:rsidR="00F60258" w:rsidRPr="006558C4" w:rsidRDefault="00F60258" w:rsidP="00E155BF">
      <w:pPr>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sidRPr="006558C4">
        <w:rPr>
          <w:rFonts w:ascii="Times New Roman" w:hAnsi="Times New Roman" w:cs="Times New Roman"/>
        </w:rPr>
        <w:t>3. Certidão de Registro e Quitação da PJ emitida pelo CREA da circunscrição de origem,</w:t>
      </w:r>
    </w:p>
    <w:p w14:paraId="7D2D7F7E" w14:textId="77777777" w:rsidR="00F60258" w:rsidRDefault="00F60258" w:rsidP="00E155BF">
      <w:pPr>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sidRPr="006558C4">
        <w:rPr>
          <w:rFonts w:ascii="Times New Roman" w:hAnsi="Times New Roman" w:cs="Times New Roman"/>
        </w:rPr>
        <w:t>quando se tratar de PJ com registro principal em CREA de outra UF.</w:t>
      </w:r>
    </w:p>
    <w:p w14:paraId="1145B987" w14:textId="77777777" w:rsidR="00F60258" w:rsidRPr="006558C4" w:rsidRDefault="00F60258" w:rsidP="00E155BF">
      <w:pPr>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p>
    <w:p w14:paraId="19A8F9D8" w14:textId="77777777" w:rsidR="00C400D0" w:rsidRDefault="00C400D0" w:rsidP="00E155BF">
      <w:pPr>
        <w:widowControl w:val="0"/>
        <w:spacing w:after="120"/>
        <w:ind w:left="142" w:right="252" w:firstLine="851"/>
        <w:jc w:val="both"/>
        <w:rPr>
          <w:rFonts w:ascii="Arial" w:eastAsia="Arial" w:hAnsi="Arial" w:cs="Arial"/>
          <w:color w:val="000000"/>
          <w:sz w:val="20"/>
          <w:u w:val="single"/>
        </w:rPr>
      </w:pPr>
    </w:p>
    <w:p w14:paraId="580D2F0B" w14:textId="795DAC54" w:rsidR="00C400D0" w:rsidRDefault="00C400D0" w:rsidP="00E155BF">
      <w:pPr>
        <w:widowControl w:val="0"/>
        <w:spacing w:after="120"/>
        <w:ind w:left="142" w:right="252" w:firstLine="851"/>
        <w:jc w:val="both"/>
        <w:rPr>
          <w:rFonts w:ascii="Arial" w:eastAsia="Arial" w:hAnsi="Arial" w:cs="Arial"/>
          <w:color w:val="000000"/>
        </w:rPr>
      </w:pPr>
      <w:r>
        <w:rPr>
          <w:rFonts w:ascii="Arial" w:eastAsia="Arial" w:hAnsi="Arial" w:cs="Arial"/>
          <w:color w:val="000000"/>
          <w:sz w:val="20"/>
          <w:u w:val="single"/>
        </w:rPr>
        <w:t>Observações</w:t>
      </w:r>
      <w:r>
        <w:rPr>
          <w:rFonts w:ascii="Arial" w:eastAsia="Arial" w:hAnsi="Arial" w:cs="Arial"/>
          <w:color w:val="000000"/>
          <w:sz w:val="20"/>
        </w:rPr>
        <w:t xml:space="preserve">: </w:t>
      </w:r>
    </w:p>
    <w:p w14:paraId="0CD292C3" w14:textId="77777777" w:rsidR="00C400D0" w:rsidRDefault="00C400D0" w:rsidP="00E155BF">
      <w:pPr>
        <w:widowControl w:val="0"/>
        <w:spacing w:after="120"/>
        <w:ind w:left="142" w:right="252" w:firstLine="851"/>
        <w:jc w:val="both"/>
        <w:rPr>
          <w:rFonts w:ascii="Arial" w:eastAsia="Arial" w:hAnsi="Arial" w:cs="Arial"/>
          <w:color w:val="000000"/>
        </w:rPr>
      </w:pPr>
      <w:r>
        <w:rPr>
          <w:rFonts w:ascii="Wingdings" w:eastAsia="Wingdings" w:hAnsi="Wingdings" w:cs="Wingdings"/>
          <w:color w:val="000000"/>
          <w:sz w:val="20"/>
        </w:rPr>
        <w:t>è</w:t>
      </w:r>
      <w:r>
        <w:rPr>
          <w:rFonts w:ascii="Arial" w:eastAsia="Arial" w:hAnsi="Arial" w:cs="Arial"/>
          <w:color w:val="000000"/>
          <w:sz w:val="20"/>
        </w:rPr>
        <w:t>Se o RT for habilitado com carteira CREA-RN, desconsiderar o item 2;</w:t>
      </w:r>
    </w:p>
    <w:p w14:paraId="05550D8C" w14:textId="77777777" w:rsidR="00C400D0" w:rsidRDefault="00C400D0" w:rsidP="00E155BF">
      <w:pPr>
        <w:widowControl w:val="0"/>
        <w:spacing w:after="120"/>
        <w:ind w:left="142" w:right="252" w:hanging="283"/>
        <w:jc w:val="both"/>
        <w:rPr>
          <w:rFonts w:ascii="Arial" w:eastAsia="Arial" w:hAnsi="Arial" w:cs="Arial"/>
          <w:color w:val="000000"/>
        </w:rPr>
      </w:pPr>
      <w:r>
        <w:rPr>
          <w:rFonts w:ascii="Wingdings" w:eastAsia="Wingdings" w:hAnsi="Wingdings" w:cs="Wingdings"/>
          <w:color w:val="000000"/>
          <w:sz w:val="20"/>
        </w:rPr>
        <w:lastRenderedPageBreak/>
        <w:t>è</w:t>
      </w:r>
      <w:r>
        <w:rPr>
          <w:rFonts w:ascii="Arial" w:eastAsia="Arial" w:hAnsi="Arial" w:cs="Arial"/>
          <w:color w:val="000000"/>
          <w:sz w:val="20"/>
        </w:rPr>
        <w:t xml:space="preserve"> Se o RT for sócio ou titular da PJ desconsiderar o item 3</w:t>
      </w:r>
    </w:p>
    <w:p w14:paraId="2AF56B02" w14:textId="77777777" w:rsidR="00C400D0" w:rsidRDefault="00C400D0" w:rsidP="00E155BF">
      <w:pPr>
        <w:widowControl w:val="0"/>
        <w:spacing w:after="120"/>
        <w:ind w:left="142" w:right="252" w:hanging="283"/>
        <w:jc w:val="both"/>
        <w:rPr>
          <w:rFonts w:ascii="Arial" w:eastAsia="Arial" w:hAnsi="Arial" w:cs="Arial"/>
          <w:color w:val="000000"/>
        </w:rPr>
      </w:pPr>
      <w:r>
        <w:rPr>
          <w:rFonts w:ascii="Wingdings" w:eastAsia="Wingdings" w:hAnsi="Wingdings" w:cs="Wingdings"/>
          <w:color w:val="000000"/>
          <w:sz w:val="19"/>
        </w:rPr>
        <w:t>è</w:t>
      </w:r>
      <w:r>
        <w:rPr>
          <w:rFonts w:ascii="Arial" w:eastAsia="Arial" w:hAnsi="Arial" w:cs="Arial"/>
          <w:color w:val="000000"/>
          <w:sz w:val="20"/>
        </w:rPr>
        <w:t xml:space="preserve"> Se o profissional consta como RT pela mesma PJ na CRQ do CREA de origem a certidão poderá substituir o item 3;</w:t>
      </w:r>
    </w:p>
    <w:p w14:paraId="2416F994" w14:textId="77777777" w:rsidR="00C400D0" w:rsidRDefault="00C400D0" w:rsidP="00E155BF">
      <w:pPr>
        <w:widowControl w:val="0"/>
        <w:spacing w:after="120"/>
        <w:ind w:left="142" w:right="252" w:firstLine="851"/>
        <w:jc w:val="both"/>
        <w:rPr>
          <w:rFonts w:ascii="Arial" w:eastAsia="Arial" w:hAnsi="Arial" w:cs="Arial"/>
          <w:color w:val="000000"/>
        </w:rPr>
      </w:pPr>
      <w:r>
        <w:rPr>
          <w:rFonts w:ascii="Wingdings" w:eastAsia="Wingdings" w:hAnsi="Wingdings" w:cs="Wingdings"/>
          <w:color w:val="000000"/>
          <w:sz w:val="20"/>
          <w:u w:val="single"/>
        </w:rPr>
        <w:t>è</w:t>
      </w:r>
      <w:r>
        <w:rPr>
          <w:rFonts w:ascii="Arial" w:eastAsia="Arial" w:hAnsi="Arial" w:cs="Arial"/>
          <w:color w:val="000000"/>
          <w:sz w:val="20"/>
          <w:u w:val="single"/>
        </w:rPr>
        <w:t>Profissionais</w:t>
      </w:r>
      <w:r>
        <w:rPr>
          <w:rFonts w:ascii="Arial" w:eastAsia="Arial" w:hAnsi="Arial" w:cs="Arial"/>
          <w:color w:val="000000"/>
          <w:sz w:val="20"/>
        </w:rPr>
        <w:t xml:space="preserve"> de outra UF deverão, </w:t>
      </w:r>
      <w:r>
        <w:rPr>
          <w:rFonts w:ascii="Arial" w:eastAsia="Arial" w:hAnsi="Arial" w:cs="Arial"/>
          <w:color w:val="000000"/>
          <w:sz w:val="20"/>
          <w:u w:val="single"/>
        </w:rPr>
        <w:t>antes da indicação</w:t>
      </w:r>
      <w:r>
        <w:rPr>
          <w:rFonts w:ascii="Arial" w:eastAsia="Arial" w:hAnsi="Arial" w:cs="Arial"/>
          <w:color w:val="000000"/>
          <w:sz w:val="20"/>
        </w:rPr>
        <w:t>, visar o registro de pessoa física.</w:t>
      </w:r>
    </w:p>
    <w:p w14:paraId="2DA8285D" w14:textId="77777777" w:rsidR="005A5CA2" w:rsidRDefault="005A5CA2" w:rsidP="00E155BF">
      <w:pPr>
        <w:pStyle w:val="Listadecontinuao2"/>
        <w:ind w:left="142" w:firstLine="992"/>
        <w:rPr>
          <w:lang w:val="pt-BR"/>
        </w:rPr>
      </w:pPr>
    </w:p>
    <w:p w14:paraId="3EC0DFB4" w14:textId="77777777" w:rsidR="009D7195" w:rsidRDefault="009D7195" w:rsidP="00E155BF">
      <w:pPr>
        <w:pStyle w:val="Listadecontinuao2"/>
        <w:ind w:left="142" w:firstLine="992"/>
        <w:rPr>
          <w:lang w:val="pt-BR"/>
        </w:rPr>
      </w:pPr>
    </w:p>
    <w:p w14:paraId="5A1BA477" w14:textId="77777777" w:rsidR="00345E53" w:rsidRPr="002D55B6" w:rsidRDefault="00345E53" w:rsidP="00345E53">
      <w:pPr>
        <w:pStyle w:val="PargrafodaLista1"/>
        <w:jc w:val="both"/>
        <w:rPr>
          <w:rFonts w:asciiTheme="minorHAnsi" w:eastAsiaTheme="minorHAnsi" w:hAnsiTheme="minorHAnsi" w:cstheme="minorBidi"/>
          <w:b/>
          <w:bCs/>
          <w:u w:val="single"/>
          <w:lang w:val="pt-PT" w:eastAsia="en-US"/>
        </w:rPr>
      </w:pPr>
      <w:r w:rsidRPr="002D55B6">
        <w:rPr>
          <w:rFonts w:asciiTheme="minorHAnsi" w:eastAsiaTheme="minorHAnsi" w:hAnsiTheme="minorHAnsi" w:cstheme="minorBidi"/>
          <w:b/>
          <w:bCs/>
          <w:u w:val="single"/>
          <w:lang w:val="pt-PT" w:eastAsia="en-US"/>
        </w:rPr>
        <w:t>Prazo da prestação do serviço</w:t>
      </w:r>
    </w:p>
    <w:p w14:paraId="71815D4B" w14:textId="77777777" w:rsidR="00345E53" w:rsidRDefault="00345E53" w:rsidP="00345E53">
      <w:pPr>
        <w:pStyle w:val="PargrafodaLista1"/>
        <w:jc w:val="both"/>
      </w:pPr>
    </w:p>
    <w:p w14:paraId="0AE4EDF3" w14:textId="77777777" w:rsidR="00345E53" w:rsidRDefault="00345E53" w:rsidP="00345E53">
      <w:pPr>
        <w:pStyle w:val="PargrafodaLista"/>
        <w:shd w:val="clear" w:color="auto" w:fill="C4F2F2" w:themeFill="accent4" w:themeFillShade="E6"/>
        <w:jc w:val="both"/>
        <w:rPr>
          <w:noProof/>
          <w:lang w:val="pt-BR"/>
        </w:rPr>
      </w:pPr>
      <w:r>
        <w:t xml:space="preserve">O prazo para conclusão  é em média </w:t>
      </w:r>
      <w:r w:rsidRPr="0043454E">
        <w:rPr>
          <w:b/>
          <w:bCs/>
        </w:rPr>
        <w:t>10 dias úteis</w:t>
      </w:r>
      <w:r>
        <w:t>, podendo variar conforme a existência de pendência no processo.</w:t>
      </w:r>
    </w:p>
    <w:p w14:paraId="0B8945BE" w14:textId="77777777" w:rsidR="00345E53" w:rsidRDefault="00345E53" w:rsidP="00345E53">
      <w:pPr>
        <w:pStyle w:val="ListParagraph0"/>
        <w:jc w:val="both"/>
      </w:pPr>
    </w:p>
    <w:p w14:paraId="6E6FB5E7" w14:textId="77777777" w:rsidR="00E244FF" w:rsidRPr="00E244FF" w:rsidRDefault="00E244FF" w:rsidP="00E155BF">
      <w:pPr>
        <w:pStyle w:val="Listadecontinuao2"/>
        <w:ind w:left="142" w:firstLine="992"/>
        <w:rPr>
          <w:lang w:val="pt-BR"/>
        </w:rPr>
      </w:pPr>
    </w:p>
    <w:p w14:paraId="76F53427" w14:textId="750B1321" w:rsidR="00851FB5" w:rsidRDefault="00851FB5" w:rsidP="008D2B74">
      <w:pPr>
        <w:pStyle w:val="Estilo2-Nl2"/>
        <w:numPr>
          <w:ilvl w:val="1"/>
          <w:numId w:val="17"/>
        </w:numPr>
      </w:pPr>
      <w:bookmarkStart w:id="41" w:name="_Toc78755513"/>
      <w:bookmarkStart w:id="42" w:name="_Toc125103288"/>
      <w:r>
        <w:t>Baixa de Responsável Técnico – Pedido da Empresa</w:t>
      </w:r>
      <w:bookmarkEnd w:id="41"/>
      <w:bookmarkEnd w:id="42"/>
    </w:p>
    <w:p w14:paraId="5189C0F1" w14:textId="619A0393" w:rsidR="004D0709" w:rsidRDefault="004D0709" w:rsidP="00E155BF">
      <w:pPr>
        <w:pStyle w:val="PargrafodaLista"/>
        <w:ind w:left="142"/>
        <w:rPr>
          <w:noProof/>
          <w:lang w:val="pt-BR"/>
        </w:rPr>
      </w:pPr>
    </w:p>
    <w:p w14:paraId="3BEE5EC9" w14:textId="367D1F04" w:rsidR="00653DF5" w:rsidRDefault="00600529" w:rsidP="00E155BF">
      <w:pPr>
        <w:pStyle w:val="PargrafodaLista"/>
        <w:ind w:left="142" w:firstLine="1264"/>
        <w:rPr>
          <w:noProof/>
          <w:lang w:val="pt-BR"/>
        </w:rPr>
      </w:pPr>
      <w:r>
        <w:rPr>
          <w:noProof/>
          <w:lang w:val="pt-BR"/>
        </w:rPr>
        <w:t>A Baixa de Responsabilidade Técnica ocorre quando o profissional se desvincular do quadro da empresa</w:t>
      </w:r>
      <w:r w:rsidR="00A8659B">
        <w:rPr>
          <w:noProof/>
          <w:lang w:val="pt-BR"/>
        </w:rPr>
        <w:t xml:space="preserve"> ou de Órgão Público.</w:t>
      </w:r>
    </w:p>
    <w:p w14:paraId="3860BF15" w14:textId="77777777" w:rsidR="00A8659B" w:rsidRDefault="00A8659B" w:rsidP="00E155BF">
      <w:pPr>
        <w:pStyle w:val="PargrafodaLista"/>
        <w:ind w:left="142"/>
        <w:rPr>
          <w:noProof/>
          <w:lang w:val="pt-BR"/>
        </w:rPr>
      </w:pPr>
    </w:p>
    <w:p w14:paraId="2BA1ECA1" w14:textId="77777777" w:rsidR="00A8659B" w:rsidRPr="00324F16" w:rsidRDefault="00A8659B" w:rsidP="00E155BF">
      <w:pPr>
        <w:pBdr>
          <w:top w:val="single" w:sz="4" w:space="1" w:color="auto"/>
          <w:left w:val="single" w:sz="4" w:space="4" w:color="auto"/>
          <w:bottom w:val="single" w:sz="4" w:space="1" w:color="auto"/>
          <w:right w:val="single" w:sz="4" w:space="4" w:color="auto"/>
        </w:pBdr>
        <w:ind w:left="142" w:right="26"/>
        <w:jc w:val="center"/>
        <w:rPr>
          <w:b/>
          <w:bCs/>
        </w:rPr>
      </w:pPr>
      <w:r w:rsidRPr="00324F16">
        <w:rPr>
          <w:b/>
          <w:bCs/>
        </w:rPr>
        <w:t>Procedimento e Documentos</w:t>
      </w:r>
    </w:p>
    <w:p w14:paraId="7DFF96B4" w14:textId="6001E483" w:rsidR="00A8659B" w:rsidRDefault="00A8659B" w:rsidP="00E155BF">
      <w:pPr>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sidRPr="006558C4">
        <w:rPr>
          <w:rFonts w:ascii="Times New Roman" w:hAnsi="Times New Roman" w:cs="Times New Roman"/>
        </w:rPr>
        <w:t xml:space="preserve">Para solicitação </w:t>
      </w:r>
      <w:r>
        <w:rPr>
          <w:rFonts w:ascii="Times New Roman" w:hAnsi="Times New Roman" w:cs="Times New Roman"/>
        </w:rPr>
        <w:t xml:space="preserve">da Baixa de </w:t>
      </w:r>
      <w:r w:rsidRPr="006558C4">
        <w:rPr>
          <w:rFonts w:ascii="Times New Roman" w:hAnsi="Times New Roman" w:cs="Times New Roman"/>
        </w:rPr>
        <w:t xml:space="preserve">Responsável Técnico, acesse o Ambiente da Empresa, selecione o menu Protocolo –&gt; Cadastrar Protocolo. Na página seguinte selecione a opção Empresa –&gt; </w:t>
      </w:r>
      <w:r>
        <w:rPr>
          <w:rFonts w:ascii="Times New Roman" w:hAnsi="Times New Roman" w:cs="Times New Roman"/>
        </w:rPr>
        <w:t>Baixa de Responsável Técnico junto a Empresa</w:t>
      </w:r>
      <w:r w:rsidRPr="006558C4">
        <w:rPr>
          <w:rFonts w:ascii="Times New Roman" w:hAnsi="Times New Roman" w:cs="Times New Roman"/>
        </w:rPr>
        <w:t>. Na solicitação do protocolo, deve-se anexar os seguintes documentos:</w:t>
      </w:r>
    </w:p>
    <w:p w14:paraId="51457CC3" w14:textId="77777777" w:rsidR="00A8659B" w:rsidRPr="006558C4" w:rsidRDefault="00A8659B" w:rsidP="00E155BF">
      <w:pPr>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p>
    <w:p w14:paraId="5A0D35AC" w14:textId="77777777" w:rsidR="00A8659B" w:rsidRPr="006558C4" w:rsidRDefault="00A8659B" w:rsidP="00E155BF">
      <w:pPr>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p>
    <w:p w14:paraId="47D0EFB6" w14:textId="4FEB68F0" w:rsidR="00A8659B" w:rsidRDefault="00A8659B"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sidRPr="006558C4">
        <w:rPr>
          <w:rFonts w:ascii="Times New Roman" w:hAnsi="Times New Roman" w:cs="Times New Roman"/>
        </w:rPr>
        <w:t xml:space="preserve">1. </w:t>
      </w:r>
      <w:r w:rsidR="00696E36">
        <w:rPr>
          <w:rFonts w:ascii="Times New Roman" w:hAnsi="Times New Roman" w:cs="Times New Roman"/>
        </w:rPr>
        <w:t>Requerimento ou Solicitação redigida e assinada pelo representante da empresa formalizando o desligamento do profissional do quadro da empresa, indicando o seu nome.</w:t>
      </w:r>
      <w:r w:rsidR="00971D7F">
        <w:rPr>
          <w:rFonts w:ascii="Times New Roman" w:hAnsi="Times New Roman" w:cs="Times New Roman"/>
        </w:rPr>
        <w:t xml:space="preserve"> </w:t>
      </w:r>
      <w:r w:rsidR="00F4682B">
        <w:rPr>
          <w:rFonts w:ascii="Times New Roman" w:hAnsi="Times New Roman" w:cs="Times New Roman"/>
        </w:rPr>
        <w:t>Pode ser anexado ficha funcional, distrato, Portaria de Exoneração, dentre outros, conforme o caso, a fim de demonstrar o desligamento do profissional.</w:t>
      </w:r>
    </w:p>
    <w:p w14:paraId="3588E5FF" w14:textId="77777777" w:rsidR="00A8659B" w:rsidRPr="006558C4" w:rsidRDefault="00A8659B" w:rsidP="00E155BF">
      <w:pPr>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p>
    <w:p w14:paraId="2D980BB7" w14:textId="77777777" w:rsidR="00687687" w:rsidRDefault="00687687" w:rsidP="00E155BF">
      <w:pPr>
        <w:widowControl w:val="0"/>
        <w:spacing w:after="120"/>
        <w:ind w:left="142" w:right="252" w:firstLine="851"/>
        <w:jc w:val="both"/>
        <w:rPr>
          <w:rFonts w:ascii="Arial" w:eastAsia="Arial" w:hAnsi="Arial" w:cs="Arial"/>
          <w:color w:val="000000"/>
        </w:rPr>
      </w:pPr>
      <w:r>
        <w:rPr>
          <w:rFonts w:ascii="Arial" w:eastAsia="Arial" w:hAnsi="Arial" w:cs="Arial"/>
          <w:color w:val="000000"/>
          <w:sz w:val="20"/>
          <w:u w:val="single"/>
        </w:rPr>
        <w:t>Observação:</w:t>
      </w:r>
      <w:r>
        <w:rPr>
          <w:rFonts w:ascii="Arial" w:eastAsia="Arial" w:hAnsi="Arial" w:cs="Arial"/>
          <w:color w:val="000000"/>
          <w:sz w:val="20"/>
        </w:rPr>
        <w:t xml:space="preserve"> </w:t>
      </w:r>
    </w:p>
    <w:p w14:paraId="3D062BFF" w14:textId="77777777" w:rsidR="00687687" w:rsidRDefault="00687687" w:rsidP="00E155BF">
      <w:pPr>
        <w:widowControl w:val="0"/>
        <w:spacing w:after="120"/>
        <w:ind w:left="142" w:right="252" w:firstLine="851"/>
        <w:jc w:val="both"/>
        <w:rPr>
          <w:rFonts w:ascii="Calibri" w:eastAsia="Calibri" w:hAnsi="Calibri" w:cs="Calibri"/>
          <w:color w:val="000000"/>
        </w:rPr>
      </w:pPr>
      <w:r>
        <w:rPr>
          <w:rFonts w:ascii="Wingdings" w:eastAsia="Wingdings" w:hAnsi="Wingdings" w:cs="Wingdings"/>
          <w:color w:val="000000"/>
          <w:sz w:val="20"/>
        </w:rPr>
        <w:t>è</w:t>
      </w:r>
      <w:r>
        <w:rPr>
          <w:rFonts w:ascii="Arial" w:eastAsia="Arial" w:hAnsi="Arial" w:cs="Arial"/>
          <w:color w:val="000000"/>
          <w:sz w:val="20"/>
        </w:rPr>
        <w:t xml:space="preserve">Caso não seja o representante legal que assine o requerimento, deverá </w:t>
      </w:r>
      <w:r>
        <w:rPr>
          <w:rFonts w:ascii="Arial" w:eastAsia="Arial" w:hAnsi="Arial" w:cs="Arial"/>
          <w:color w:val="000000"/>
          <w:sz w:val="20"/>
          <w:u w:val="single"/>
        </w:rPr>
        <w:t>anexar procuração</w:t>
      </w:r>
      <w:r>
        <w:rPr>
          <w:rFonts w:ascii="Arial" w:eastAsia="Arial" w:hAnsi="Arial" w:cs="Arial"/>
          <w:color w:val="000000"/>
          <w:sz w:val="20"/>
        </w:rPr>
        <w:t>.</w:t>
      </w:r>
    </w:p>
    <w:p w14:paraId="562D8360" w14:textId="77777777" w:rsidR="00D646EB" w:rsidRPr="002D55B6" w:rsidRDefault="00D646EB" w:rsidP="00D646EB">
      <w:pPr>
        <w:pStyle w:val="PargrafodaLista1"/>
        <w:jc w:val="both"/>
        <w:rPr>
          <w:rFonts w:asciiTheme="minorHAnsi" w:eastAsiaTheme="minorHAnsi" w:hAnsiTheme="minorHAnsi" w:cstheme="minorBidi"/>
          <w:b/>
          <w:bCs/>
          <w:u w:val="single"/>
          <w:lang w:val="pt-PT" w:eastAsia="en-US"/>
        </w:rPr>
      </w:pPr>
      <w:r w:rsidRPr="002D55B6">
        <w:rPr>
          <w:rFonts w:asciiTheme="minorHAnsi" w:eastAsiaTheme="minorHAnsi" w:hAnsiTheme="minorHAnsi" w:cstheme="minorBidi"/>
          <w:b/>
          <w:bCs/>
          <w:u w:val="single"/>
          <w:lang w:val="pt-PT" w:eastAsia="en-US"/>
        </w:rPr>
        <w:t>Prazo da prestação do serviço</w:t>
      </w:r>
    </w:p>
    <w:p w14:paraId="2B15E8C5" w14:textId="77777777" w:rsidR="00D646EB" w:rsidRDefault="00D646EB" w:rsidP="00D646EB">
      <w:pPr>
        <w:pStyle w:val="PargrafodaLista1"/>
        <w:jc w:val="both"/>
      </w:pPr>
    </w:p>
    <w:p w14:paraId="028FA0D1" w14:textId="77777777" w:rsidR="00D646EB" w:rsidRDefault="00D646EB" w:rsidP="00D646EB">
      <w:pPr>
        <w:pStyle w:val="PargrafodaLista"/>
        <w:shd w:val="clear" w:color="auto" w:fill="C4F2F2" w:themeFill="accent4" w:themeFillShade="E6"/>
        <w:jc w:val="both"/>
        <w:rPr>
          <w:noProof/>
          <w:lang w:val="pt-BR"/>
        </w:rPr>
      </w:pPr>
      <w:r>
        <w:t xml:space="preserve">O prazo para conclusão  é em média </w:t>
      </w:r>
      <w:r w:rsidRPr="0043454E">
        <w:rPr>
          <w:b/>
          <w:bCs/>
        </w:rPr>
        <w:t>10 dias úteis</w:t>
      </w:r>
      <w:r>
        <w:t>, podendo variar conforme a existência de pendência no processo.</w:t>
      </w:r>
    </w:p>
    <w:p w14:paraId="5B191DD5" w14:textId="77777777" w:rsidR="00D646EB" w:rsidRDefault="00D646EB" w:rsidP="00D646EB">
      <w:pPr>
        <w:pStyle w:val="ListParagraph0"/>
        <w:jc w:val="both"/>
      </w:pPr>
    </w:p>
    <w:p w14:paraId="387953D8" w14:textId="77777777" w:rsidR="00B12CA5" w:rsidRDefault="00B12CA5" w:rsidP="00E155BF">
      <w:pPr>
        <w:widowControl w:val="0"/>
        <w:tabs>
          <w:tab w:val="left" w:pos="708"/>
          <w:tab w:val="left" w:pos="1134"/>
          <w:tab w:val="left" w:pos="1418"/>
          <w:tab w:val="left" w:pos="1962"/>
        </w:tabs>
        <w:spacing w:after="120"/>
        <w:ind w:left="142" w:right="107"/>
        <w:jc w:val="both"/>
        <w:rPr>
          <w:rFonts w:ascii="Arial" w:eastAsia="Arial" w:hAnsi="Arial" w:cs="Arial"/>
          <w:color w:val="000000"/>
          <w:spacing w:val="-6"/>
          <w:sz w:val="20"/>
        </w:rPr>
      </w:pPr>
    </w:p>
    <w:p w14:paraId="0DE713B5" w14:textId="77777777" w:rsidR="00A8659B" w:rsidRDefault="00A8659B" w:rsidP="00E155BF">
      <w:pPr>
        <w:pStyle w:val="PargrafodaLista"/>
        <w:ind w:left="142"/>
        <w:rPr>
          <w:noProof/>
          <w:lang w:val="pt-BR"/>
        </w:rPr>
      </w:pPr>
    </w:p>
    <w:p w14:paraId="03FFC86E" w14:textId="77777777" w:rsidR="00653DF5" w:rsidRDefault="00653DF5" w:rsidP="00E155BF">
      <w:pPr>
        <w:pStyle w:val="PargrafodaLista"/>
        <w:ind w:left="142"/>
        <w:rPr>
          <w:noProof/>
          <w:lang w:val="pt-BR"/>
        </w:rPr>
      </w:pPr>
    </w:p>
    <w:p w14:paraId="304D3CF3" w14:textId="21213267" w:rsidR="00653DF5" w:rsidRDefault="00653DF5" w:rsidP="008D2B74">
      <w:pPr>
        <w:pStyle w:val="Estilo2-Nl2"/>
        <w:numPr>
          <w:ilvl w:val="1"/>
          <w:numId w:val="17"/>
        </w:numPr>
      </w:pPr>
      <w:bookmarkStart w:id="43" w:name="_Toc2017417179"/>
      <w:bookmarkStart w:id="44" w:name="_Toc125103289"/>
      <w:r>
        <w:t>Registro de Consórcio</w:t>
      </w:r>
      <w:bookmarkEnd w:id="43"/>
      <w:bookmarkEnd w:id="44"/>
    </w:p>
    <w:p w14:paraId="2252B6FD" w14:textId="77777777" w:rsidR="00653DF5" w:rsidRDefault="00653DF5" w:rsidP="00E155BF">
      <w:pPr>
        <w:pStyle w:val="PargrafodaLista"/>
        <w:ind w:left="142"/>
        <w:rPr>
          <w:noProof/>
          <w:lang w:val="pt-BR"/>
        </w:rPr>
      </w:pPr>
    </w:p>
    <w:p w14:paraId="17FA7381" w14:textId="00172CD8" w:rsidR="007152D2" w:rsidRDefault="007152D2" w:rsidP="00E155BF">
      <w:pPr>
        <w:pStyle w:val="PargrafodaLista"/>
        <w:ind w:left="142"/>
        <w:jc w:val="both"/>
        <w:rPr>
          <w:noProof/>
          <w:lang w:val="pt-BR"/>
        </w:rPr>
      </w:pPr>
      <w:r>
        <w:rPr>
          <w:noProof/>
          <w:lang w:val="pt-BR"/>
        </w:rPr>
        <w:t>Para o Registro de Consórcio as empresas consorciada devem possuir registro prévio no Crea RN</w:t>
      </w:r>
      <w:r w:rsidR="00E70E76">
        <w:rPr>
          <w:noProof/>
          <w:lang w:val="pt-BR"/>
        </w:rPr>
        <w:t>. Os Responsáveis indicados, podem ser os responsáveis integrantes das empresas consorciadas que foram cedidos ao Consórcio</w:t>
      </w:r>
      <w:r w:rsidR="0033028A">
        <w:rPr>
          <w:noProof/>
          <w:lang w:val="pt-BR"/>
        </w:rPr>
        <w:t>, bem como podem ser contratados especificamente para atuar no Consórcio.</w:t>
      </w:r>
    </w:p>
    <w:p w14:paraId="40B6F46A" w14:textId="77777777" w:rsidR="007152D2" w:rsidRDefault="007152D2" w:rsidP="00E155BF">
      <w:pPr>
        <w:pStyle w:val="PargrafodaLista"/>
        <w:ind w:left="142"/>
        <w:jc w:val="both"/>
        <w:rPr>
          <w:noProof/>
          <w:lang w:val="pt-BR"/>
        </w:rPr>
      </w:pPr>
    </w:p>
    <w:p w14:paraId="794C75EE" w14:textId="7E2DDE52" w:rsidR="000816CE" w:rsidRDefault="000816CE" w:rsidP="00E155BF">
      <w:pPr>
        <w:pStyle w:val="PargrafodaLista"/>
        <w:ind w:left="142"/>
        <w:jc w:val="both"/>
        <w:rPr>
          <w:rFonts w:ascii="Times New Roman" w:hAnsi="Times New Roman" w:cs="Times New Roman"/>
        </w:rPr>
      </w:pPr>
      <w:r>
        <w:rPr>
          <w:noProof/>
          <w:lang w:val="pt-BR"/>
        </w:rPr>
        <w:t xml:space="preserve">O registro de consórcio é feito online, </w:t>
      </w:r>
      <w:r w:rsidRPr="006558C4">
        <w:rPr>
          <w:rFonts w:ascii="Times New Roman" w:hAnsi="Times New Roman" w:cs="Times New Roman"/>
        </w:rPr>
        <w:t>acessará o site do CREA RN (https://crea-rn.org.br/ ) após selecionará na parte superior Serviços → portal serviço ao público (</w:t>
      </w:r>
      <w:r w:rsidR="003A2931">
        <w:fldChar w:fldCharType="begin"/>
      </w:r>
      <w:r w:rsidR="003A2931">
        <w:instrText xml:space="preserve"> HYPERLINK "https://crea-rn.sitac.com.br/publico/" </w:instrText>
      </w:r>
      <w:r w:rsidR="003A2931">
        <w:fldChar w:fldCharType="separate"/>
      </w:r>
      <w:r w:rsidRPr="00151549">
        <w:rPr>
          <w:rStyle w:val="Hyperlink"/>
          <w:rFonts w:ascii="Times New Roman" w:hAnsi="Times New Roman" w:cs="Times New Roman"/>
        </w:rPr>
        <w:t>https://crea-rn.sitac.com.br/publico/</w:t>
      </w:r>
      <w:r w:rsidR="003A2931">
        <w:rPr>
          <w:rStyle w:val="Hyperlink"/>
          <w:rFonts w:ascii="Times New Roman" w:hAnsi="Times New Roman" w:cs="Times New Roman"/>
        </w:rPr>
        <w:fldChar w:fldCharType="end"/>
      </w:r>
      <w:r>
        <w:rPr>
          <w:rFonts w:ascii="Times New Roman" w:hAnsi="Times New Roman" w:cs="Times New Roman"/>
        </w:rPr>
        <w:t xml:space="preserve"> </w:t>
      </w:r>
      <w:r w:rsidRPr="006558C4">
        <w:rPr>
          <w:rFonts w:ascii="Times New Roman" w:hAnsi="Times New Roman" w:cs="Times New Roman"/>
        </w:rPr>
        <w:t xml:space="preserve"> )</w:t>
      </w:r>
      <w:r>
        <w:rPr>
          <w:rFonts w:ascii="Times New Roman" w:hAnsi="Times New Roman" w:cs="Times New Roman"/>
        </w:rPr>
        <w:t xml:space="preserve"> </w:t>
      </w:r>
      <w:r w:rsidRPr="006558C4">
        <w:rPr>
          <w:rFonts w:ascii="Times New Roman" w:hAnsi="Times New Roman" w:cs="Times New Roman"/>
        </w:rPr>
        <w:t>→ após selecionará registro/visto e enviará a seguinte documentação digitalizada:</w:t>
      </w:r>
    </w:p>
    <w:p w14:paraId="45CD4E06" w14:textId="05551BC8" w:rsidR="00653DF5" w:rsidRDefault="00653DF5" w:rsidP="00E155BF">
      <w:pPr>
        <w:pStyle w:val="PargrafodaLista"/>
        <w:ind w:left="142"/>
        <w:rPr>
          <w:noProof/>
          <w:lang w:val="pt-BR"/>
        </w:rPr>
      </w:pPr>
    </w:p>
    <w:p w14:paraId="60031291" w14:textId="77777777" w:rsidR="00EF712C" w:rsidRDefault="00EF712C" w:rsidP="00E155BF">
      <w:pPr>
        <w:pStyle w:val="PargrafodaLista"/>
        <w:ind w:left="142"/>
        <w:rPr>
          <w:noProof/>
          <w:lang w:val="pt-BR"/>
        </w:rPr>
      </w:pPr>
    </w:p>
    <w:p w14:paraId="4371FFEC" w14:textId="77777777" w:rsidR="00EF712C" w:rsidRPr="006558C4" w:rsidRDefault="00EF712C"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sidRPr="006558C4">
        <w:rPr>
          <w:rFonts w:ascii="Times New Roman" w:hAnsi="Times New Roman" w:cs="Times New Roman"/>
        </w:rPr>
        <w:t>1 - Requerimento datado e assinado por representante legal da PJ; (</w:t>
      </w:r>
      <w:r w:rsidR="003A2931">
        <w:fldChar w:fldCharType="begin"/>
      </w:r>
      <w:r w:rsidR="003A2931">
        <w:instrText xml:space="preserve"> HYPERLINK "https://crea-rn.org.br/wp-content/uploads/2021/05/REQUERIMENTO-DE-PESSOA-JURIDICA-RPJ-1-1.pdf" </w:instrText>
      </w:r>
      <w:r w:rsidR="003A2931">
        <w:fldChar w:fldCharType="separate"/>
      </w:r>
      <w:r w:rsidRPr="00151549">
        <w:rPr>
          <w:rStyle w:val="Hyperlink"/>
          <w:rFonts w:ascii="Times New Roman" w:hAnsi="Times New Roman" w:cs="Times New Roman"/>
        </w:rPr>
        <w:t>https://crea-rn.org.br/wp-content/uploads/2021/05/REQUERIMENTO-DE-PESSOA-JURIDICA-RPJ-1-1.pdf</w:t>
      </w:r>
      <w:r w:rsidR="003A2931">
        <w:rPr>
          <w:rStyle w:val="Hyperlink"/>
          <w:rFonts w:ascii="Times New Roman" w:hAnsi="Times New Roman" w:cs="Times New Roman"/>
        </w:rPr>
        <w:fldChar w:fldCharType="end"/>
      </w:r>
      <w:r>
        <w:rPr>
          <w:rFonts w:ascii="Times New Roman" w:hAnsi="Times New Roman" w:cs="Times New Roman"/>
        </w:rPr>
        <w:t xml:space="preserve"> </w:t>
      </w:r>
      <w:r w:rsidRPr="006558C4">
        <w:rPr>
          <w:rFonts w:ascii="Times New Roman" w:hAnsi="Times New Roman" w:cs="Times New Roman"/>
        </w:rPr>
        <w:t>)</w:t>
      </w:r>
    </w:p>
    <w:p w14:paraId="0773DE19" w14:textId="77777777" w:rsidR="00EF712C" w:rsidRDefault="00EF712C"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sidRPr="006558C4">
        <w:rPr>
          <w:rFonts w:ascii="Times New Roman" w:hAnsi="Times New Roman" w:cs="Times New Roman"/>
        </w:rPr>
        <w:t>2 - Contrato social de constituição e aditivos se houver; ou contrato social consolidado atualizado, registrado na JUCERN ou em outro órgão competente para o registro de empresa;</w:t>
      </w:r>
    </w:p>
    <w:p w14:paraId="031C2500" w14:textId="77777777" w:rsidR="00EF712C" w:rsidRPr="006558C4" w:rsidRDefault="00EF712C"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p>
    <w:p w14:paraId="69C42227" w14:textId="77777777" w:rsidR="00EF712C" w:rsidRDefault="00EF712C"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sidRPr="006558C4">
        <w:rPr>
          <w:rFonts w:ascii="Times New Roman" w:hAnsi="Times New Roman" w:cs="Times New Roman"/>
        </w:rPr>
        <w:t>3 - Comprovante de Inscrição e de Situação Cadastral no CNPJ;</w:t>
      </w:r>
    </w:p>
    <w:p w14:paraId="245F1201" w14:textId="77777777" w:rsidR="00EF712C" w:rsidRPr="006558C4" w:rsidRDefault="00EF712C"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p>
    <w:p w14:paraId="6E42870E" w14:textId="77777777" w:rsidR="00EF712C" w:rsidRDefault="00EF712C"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sidRPr="006558C4">
        <w:rPr>
          <w:rFonts w:ascii="Times New Roman" w:hAnsi="Times New Roman" w:cs="Times New Roman"/>
        </w:rPr>
        <w:t>4 - Comprovação de que o RT reside no RN (comprovante de endereço; ou declaração de residência; ou contrato de locação imóvel; ou contrato de hospedagem em hotel, devidamente assinado);</w:t>
      </w:r>
    </w:p>
    <w:p w14:paraId="094403FF" w14:textId="77777777" w:rsidR="00EF712C" w:rsidRPr="006558C4" w:rsidRDefault="00EF712C"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p>
    <w:p w14:paraId="115A144C" w14:textId="77777777" w:rsidR="00EF712C" w:rsidRDefault="00EF712C"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sidRPr="006558C4">
        <w:rPr>
          <w:rFonts w:ascii="Times New Roman" w:hAnsi="Times New Roman" w:cs="Times New Roman"/>
        </w:rPr>
        <w:t>5 - ART de cargo ou função, registrada no CREA-RN; e</w:t>
      </w:r>
      <w:r>
        <w:rPr>
          <w:rFonts w:ascii="Times New Roman" w:hAnsi="Times New Roman" w:cs="Times New Roman"/>
        </w:rPr>
        <w:t xml:space="preserve"> (link do modelo </w:t>
      </w:r>
      <w:r w:rsidR="003A2931">
        <w:fldChar w:fldCharType="begin"/>
      </w:r>
      <w:r w:rsidR="003A2931">
        <w:instrText xml:space="preserve"> HYPERLINK "https://crea-rn.org.br/wp-content/uploads/2022/02/Modelo-de-ART-de-Cargo-e-Funcao-2.pdf" </w:instrText>
      </w:r>
      <w:r w:rsidR="003A2931">
        <w:fldChar w:fldCharType="separate"/>
      </w:r>
      <w:r w:rsidRPr="00151549">
        <w:rPr>
          <w:rStyle w:val="Hyperlink"/>
          <w:rFonts w:ascii="Times New Roman" w:hAnsi="Times New Roman" w:cs="Times New Roman"/>
        </w:rPr>
        <w:t>https://crea-</w:t>
      </w:r>
      <w:r w:rsidRPr="00151549">
        <w:rPr>
          <w:rStyle w:val="Hyperlink"/>
          <w:rFonts w:ascii="Times New Roman" w:hAnsi="Times New Roman" w:cs="Times New Roman"/>
        </w:rPr>
        <w:lastRenderedPageBreak/>
        <w:t>rn.org.br/wp-content/uploads/2022/02/Modelo-de-ART-de-Cargo-e-Funcao-2.pdf</w:t>
      </w:r>
      <w:r w:rsidR="003A2931">
        <w:rPr>
          <w:rStyle w:val="Hyperlink"/>
          <w:rFonts w:ascii="Times New Roman" w:hAnsi="Times New Roman" w:cs="Times New Roman"/>
        </w:rPr>
        <w:fldChar w:fldCharType="end"/>
      </w:r>
      <w:r>
        <w:rPr>
          <w:rFonts w:ascii="Times New Roman" w:hAnsi="Times New Roman" w:cs="Times New Roman"/>
        </w:rPr>
        <w:t xml:space="preserve"> )</w:t>
      </w:r>
    </w:p>
    <w:p w14:paraId="47C96619" w14:textId="77777777" w:rsidR="00EF712C" w:rsidRPr="006558C4" w:rsidRDefault="00EF712C"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p>
    <w:p w14:paraId="145EB9A8" w14:textId="77777777" w:rsidR="00EF712C" w:rsidRDefault="00EF712C"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sidRPr="006558C4">
        <w:rPr>
          <w:rFonts w:ascii="Times New Roman" w:hAnsi="Times New Roman" w:cs="Times New Roman"/>
        </w:rPr>
        <w:t>6 - Vínculo de trabalho com a PJ, datado e assinado (contrato de trabalho, ficha de registro de empregado ou partes da CTPS).</w:t>
      </w:r>
    </w:p>
    <w:p w14:paraId="11051D14" w14:textId="77777777" w:rsidR="00EF712C" w:rsidRPr="006558C4" w:rsidRDefault="00EF712C"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p>
    <w:p w14:paraId="0C3940D7" w14:textId="77777777" w:rsidR="00EF712C" w:rsidRPr="00D6607B" w:rsidRDefault="00EF712C"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b/>
          <w:bCs/>
        </w:rPr>
      </w:pPr>
      <w:r w:rsidRPr="00D6607B">
        <w:rPr>
          <w:rFonts w:ascii="Times New Roman" w:hAnsi="Times New Roman" w:cs="Times New Roman"/>
          <w:b/>
          <w:bCs/>
        </w:rPr>
        <w:t>Observações:</w:t>
      </w:r>
    </w:p>
    <w:p w14:paraId="0B7930E8" w14:textId="77777777" w:rsidR="00EF712C" w:rsidRPr="006558C4" w:rsidRDefault="00EF712C"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sidRPr="006558C4">
        <w:rPr>
          <w:rFonts w:ascii="Times New Roman" w:hAnsi="Times New Roman" w:cs="Times New Roman"/>
        </w:rPr>
        <w:t>--&gt; Caso não seja o representante legal que assine o requerimento, deverá anexar procuração;</w:t>
      </w:r>
    </w:p>
    <w:p w14:paraId="4355DB9E" w14:textId="77777777" w:rsidR="00EF712C" w:rsidRPr="006558C4" w:rsidRDefault="00EF712C"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sidRPr="006558C4">
        <w:rPr>
          <w:rFonts w:ascii="Times New Roman" w:hAnsi="Times New Roman" w:cs="Times New Roman"/>
        </w:rPr>
        <w:t>--&gt; Se o RT for habilitado com carteira CREA-RN, desconsiderar o item 4;</w:t>
      </w:r>
    </w:p>
    <w:p w14:paraId="4FD72419" w14:textId="77777777" w:rsidR="00EF712C" w:rsidRPr="006558C4" w:rsidRDefault="00EF712C"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sidRPr="006558C4">
        <w:rPr>
          <w:rFonts w:ascii="Times New Roman" w:hAnsi="Times New Roman" w:cs="Times New Roman"/>
        </w:rPr>
        <w:t>--&gt; Se o RT for sócio ou titular da PJ, desconsiderar o item 6.</w:t>
      </w:r>
    </w:p>
    <w:p w14:paraId="0B90BBE9" w14:textId="77777777" w:rsidR="00EF712C" w:rsidRPr="006558C4" w:rsidRDefault="00EF712C"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sidRPr="006558C4">
        <w:rPr>
          <w:rFonts w:ascii="Times New Roman" w:hAnsi="Times New Roman" w:cs="Times New Roman"/>
        </w:rPr>
        <w:t>--&gt; Profissionais de outra UF deverão, antes da indicação, visar o registro da pessoa física.</w:t>
      </w:r>
    </w:p>
    <w:p w14:paraId="4A85918A" w14:textId="77777777" w:rsidR="00EF712C" w:rsidRPr="006558C4" w:rsidRDefault="00EF712C"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p>
    <w:p w14:paraId="012D484F" w14:textId="47ADA606" w:rsidR="00EF712C" w:rsidRDefault="00EF712C" w:rsidP="00E155BF">
      <w:pPr>
        <w:pStyle w:val="PargrafodaLista"/>
        <w:pBdr>
          <w:top w:val="single" w:sz="4" w:space="1" w:color="auto"/>
          <w:left w:val="single" w:sz="4" w:space="4" w:color="auto"/>
          <w:bottom w:val="single" w:sz="4" w:space="1" w:color="auto"/>
          <w:right w:val="single" w:sz="4" w:space="4" w:color="auto"/>
        </w:pBdr>
        <w:ind w:left="142"/>
        <w:rPr>
          <w:rStyle w:val="Hyperlink"/>
          <w:rFonts w:ascii="Times New Roman" w:hAnsi="Times New Roman" w:cs="Times New Roman"/>
        </w:rPr>
      </w:pPr>
      <w:r w:rsidRPr="006558C4">
        <w:rPr>
          <w:rFonts w:ascii="Times New Roman" w:hAnsi="Times New Roman" w:cs="Times New Roman"/>
        </w:rPr>
        <w:t>Taxa de Registro</w:t>
      </w:r>
      <w:r>
        <w:rPr>
          <w:rFonts w:ascii="Times New Roman" w:hAnsi="Times New Roman" w:cs="Times New Roman"/>
        </w:rPr>
        <w:t xml:space="preserve"> ou Reativação</w:t>
      </w:r>
      <w:r w:rsidRPr="006558C4">
        <w:rPr>
          <w:rFonts w:ascii="Times New Roman" w:hAnsi="Times New Roman" w:cs="Times New Roman"/>
        </w:rPr>
        <w:t xml:space="preserve"> + a anuidade que será calculado de acordo com capital da empresa (</w:t>
      </w:r>
      <w:r w:rsidR="00846301">
        <w:rPr>
          <w:rFonts w:ascii="Times New Roman" w:hAnsi="Times New Roman" w:cs="Times New Roman"/>
        </w:rPr>
        <w:t>consulta dos valores atualizados</w:t>
      </w:r>
      <w:r w:rsidRPr="006558C4">
        <w:rPr>
          <w:rFonts w:ascii="Times New Roman" w:hAnsi="Times New Roman" w:cs="Times New Roman"/>
        </w:rPr>
        <w:t xml:space="preserve"> no link </w:t>
      </w:r>
      <w:r w:rsidR="003A2931">
        <w:fldChar w:fldCharType="begin"/>
      </w:r>
      <w:r w:rsidR="003A2931">
        <w:instrText xml:space="preserve"> HYPERLINK "https://crea-rn.org.br/taxas-2/" </w:instrText>
      </w:r>
      <w:r w:rsidR="003A2931">
        <w:fldChar w:fldCharType="separate"/>
      </w:r>
      <w:r w:rsidRPr="006558C4">
        <w:rPr>
          <w:rStyle w:val="Hyperlink"/>
          <w:rFonts w:ascii="Times New Roman" w:hAnsi="Times New Roman" w:cs="Times New Roman"/>
        </w:rPr>
        <w:t>https://crea-rn.org.br/taxas-2/</w:t>
      </w:r>
      <w:r w:rsidR="003A2931">
        <w:rPr>
          <w:rStyle w:val="Hyperlink"/>
          <w:rFonts w:ascii="Times New Roman" w:hAnsi="Times New Roman" w:cs="Times New Roman"/>
        </w:rPr>
        <w:fldChar w:fldCharType="end"/>
      </w:r>
    </w:p>
    <w:p w14:paraId="564145CA" w14:textId="211F4282" w:rsidR="00D646EB" w:rsidRDefault="00D646EB" w:rsidP="00E155BF">
      <w:pPr>
        <w:pStyle w:val="PargrafodaLista"/>
        <w:pBdr>
          <w:top w:val="single" w:sz="4" w:space="1" w:color="auto"/>
          <w:left w:val="single" w:sz="4" w:space="4" w:color="auto"/>
          <w:bottom w:val="single" w:sz="4" w:space="1" w:color="auto"/>
          <w:right w:val="single" w:sz="4" w:space="4" w:color="auto"/>
        </w:pBdr>
        <w:ind w:left="142"/>
        <w:rPr>
          <w:rStyle w:val="Hyperlink"/>
          <w:rFonts w:ascii="Times New Roman" w:hAnsi="Times New Roman" w:cs="Times New Roman"/>
        </w:rPr>
      </w:pPr>
    </w:p>
    <w:p w14:paraId="47472CD3" w14:textId="108F6BF4" w:rsidR="00D646EB" w:rsidRDefault="00D646EB" w:rsidP="00E155BF">
      <w:pPr>
        <w:pStyle w:val="PargrafodaLista"/>
        <w:pBdr>
          <w:top w:val="single" w:sz="4" w:space="1" w:color="auto"/>
          <w:left w:val="single" w:sz="4" w:space="4" w:color="auto"/>
          <w:bottom w:val="single" w:sz="4" w:space="1" w:color="auto"/>
          <w:right w:val="single" w:sz="4" w:space="4" w:color="auto"/>
        </w:pBdr>
        <w:ind w:left="142"/>
        <w:rPr>
          <w:rStyle w:val="Hyperlink"/>
          <w:rFonts w:ascii="Times New Roman" w:hAnsi="Times New Roman" w:cs="Times New Roman"/>
        </w:rPr>
      </w:pPr>
    </w:p>
    <w:p w14:paraId="692D2630" w14:textId="3E6F6852" w:rsidR="00D646EB" w:rsidRDefault="00D646EB" w:rsidP="00D646EB">
      <w:pPr>
        <w:pStyle w:val="PargrafodaLista"/>
        <w:ind w:left="142"/>
        <w:rPr>
          <w:rStyle w:val="Hyperlink"/>
          <w:rFonts w:ascii="Times New Roman" w:hAnsi="Times New Roman" w:cs="Times New Roman"/>
        </w:rPr>
      </w:pPr>
    </w:p>
    <w:p w14:paraId="5301F538" w14:textId="4AA903C4" w:rsidR="00201B41" w:rsidRPr="00201B41" w:rsidRDefault="00201B41" w:rsidP="00FD19D5">
      <w:pPr>
        <w:pStyle w:val="PargrafodaLista"/>
        <w:ind w:left="142"/>
        <w:jc w:val="both"/>
        <w:rPr>
          <w:rStyle w:val="Hyperlink"/>
          <w:rFonts w:ascii="Times New Roman" w:hAnsi="Times New Roman" w:cs="Times New Roman"/>
          <w:color w:val="000000" w:themeColor="text1"/>
          <w:u w:val="none"/>
        </w:rPr>
      </w:pPr>
      <w:r w:rsidRPr="00201B41">
        <w:rPr>
          <w:rStyle w:val="Hyperlink"/>
          <w:rFonts w:ascii="Times New Roman" w:hAnsi="Times New Roman" w:cs="Times New Roman"/>
          <w:color w:val="000000" w:themeColor="text1"/>
          <w:u w:val="none"/>
        </w:rPr>
        <w:t xml:space="preserve">Caso o </w:t>
      </w:r>
      <w:r>
        <w:rPr>
          <w:rStyle w:val="Hyperlink"/>
          <w:rFonts w:ascii="Times New Roman" w:hAnsi="Times New Roman" w:cs="Times New Roman"/>
          <w:color w:val="000000" w:themeColor="text1"/>
          <w:u w:val="none"/>
        </w:rPr>
        <w:t xml:space="preserve">Consórcio não tenha </w:t>
      </w:r>
      <w:r w:rsidR="00E71366">
        <w:rPr>
          <w:rStyle w:val="Hyperlink"/>
          <w:rFonts w:ascii="Times New Roman" w:hAnsi="Times New Roman" w:cs="Times New Roman"/>
          <w:color w:val="000000" w:themeColor="text1"/>
          <w:u w:val="none"/>
        </w:rPr>
        <w:t xml:space="preserve">Capital Destacado ou não sendo uma SPE, não haverá cobranã de anuidade, sendo observado neste caso o valor da anuidade </w:t>
      </w:r>
      <w:r w:rsidR="00FD19D5">
        <w:rPr>
          <w:rStyle w:val="Hyperlink"/>
          <w:rFonts w:ascii="Times New Roman" w:hAnsi="Times New Roman" w:cs="Times New Roman"/>
          <w:color w:val="000000" w:themeColor="text1"/>
          <w:u w:val="none"/>
        </w:rPr>
        <w:t>e adimplência pelas empreas consorciadas.</w:t>
      </w:r>
    </w:p>
    <w:p w14:paraId="5065D0FC" w14:textId="77777777" w:rsidR="00846301" w:rsidRDefault="00846301" w:rsidP="00D646EB">
      <w:pPr>
        <w:pStyle w:val="PargrafodaLista1"/>
        <w:jc w:val="both"/>
        <w:rPr>
          <w:rFonts w:asciiTheme="minorHAnsi" w:eastAsiaTheme="minorHAnsi" w:hAnsiTheme="minorHAnsi" w:cstheme="minorBidi"/>
          <w:b/>
          <w:bCs/>
          <w:u w:val="single"/>
          <w:lang w:val="pt-PT" w:eastAsia="en-US"/>
        </w:rPr>
      </w:pPr>
    </w:p>
    <w:p w14:paraId="7C01ECFA" w14:textId="77777777" w:rsidR="00846301" w:rsidRDefault="00846301" w:rsidP="00D646EB">
      <w:pPr>
        <w:pStyle w:val="PargrafodaLista1"/>
        <w:jc w:val="both"/>
        <w:rPr>
          <w:rFonts w:asciiTheme="minorHAnsi" w:eastAsiaTheme="minorHAnsi" w:hAnsiTheme="minorHAnsi" w:cstheme="minorBidi"/>
          <w:b/>
          <w:bCs/>
          <w:u w:val="single"/>
          <w:lang w:val="pt-PT" w:eastAsia="en-US"/>
        </w:rPr>
      </w:pPr>
    </w:p>
    <w:p w14:paraId="54DCD52B" w14:textId="77777777" w:rsidR="00846301" w:rsidRDefault="00846301" w:rsidP="00D646EB">
      <w:pPr>
        <w:pStyle w:val="PargrafodaLista1"/>
        <w:jc w:val="both"/>
        <w:rPr>
          <w:rFonts w:asciiTheme="minorHAnsi" w:eastAsiaTheme="minorHAnsi" w:hAnsiTheme="minorHAnsi" w:cstheme="minorBidi"/>
          <w:b/>
          <w:bCs/>
          <w:u w:val="single"/>
          <w:lang w:val="pt-PT" w:eastAsia="en-US"/>
        </w:rPr>
      </w:pPr>
    </w:p>
    <w:p w14:paraId="08713381" w14:textId="70ED2622" w:rsidR="00D646EB" w:rsidRPr="002D55B6" w:rsidRDefault="00D646EB" w:rsidP="00D646EB">
      <w:pPr>
        <w:pStyle w:val="PargrafodaLista1"/>
        <w:jc w:val="both"/>
        <w:rPr>
          <w:rFonts w:asciiTheme="minorHAnsi" w:eastAsiaTheme="minorHAnsi" w:hAnsiTheme="minorHAnsi" w:cstheme="minorBidi"/>
          <w:b/>
          <w:bCs/>
          <w:u w:val="single"/>
          <w:lang w:val="pt-PT" w:eastAsia="en-US"/>
        </w:rPr>
      </w:pPr>
      <w:r w:rsidRPr="002D55B6">
        <w:rPr>
          <w:rFonts w:asciiTheme="minorHAnsi" w:eastAsiaTheme="minorHAnsi" w:hAnsiTheme="minorHAnsi" w:cstheme="minorBidi"/>
          <w:b/>
          <w:bCs/>
          <w:u w:val="single"/>
          <w:lang w:val="pt-PT" w:eastAsia="en-US"/>
        </w:rPr>
        <w:t>Prazo da prestação do serviço</w:t>
      </w:r>
    </w:p>
    <w:p w14:paraId="79D18A51" w14:textId="77777777" w:rsidR="00D646EB" w:rsidRDefault="00D646EB" w:rsidP="00D646EB">
      <w:pPr>
        <w:pStyle w:val="PargrafodaLista1"/>
        <w:jc w:val="both"/>
      </w:pPr>
    </w:p>
    <w:p w14:paraId="76B436F0" w14:textId="77777777" w:rsidR="00D646EB" w:rsidRDefault="00D646EB" w:rsidP="00D646EB">
      <w:pPr>
        <w:pStyle w:val="PargrafodaLista"/>
        <w:shd w:val="clear" w:color="auto" w:fill="C4F2F2" w:themeFill="accent4" w:themeFillShade="E6"/>
        <w:jc w:val="both"/>
        <w:rPr>
          <w:noProof/>
          <w:lang w:val="pt-BR"/>
        </w:rPr>
      </w:pPr>
      <w:r>
        <w:t xml:space="preserve">O prazo para conclusão  é em média </w:t>
      </w:r>
      <w:r w:rsidRPr="0043454E">
        <w:rPr>
          <w:b/>
          <w:bCs/>
        </w:rPr>
        <w:t>10 dias úteis</w:t>
      </w:r>
      <w:r>
        <w:t>, podendo variar conforme a existência de pendência no processo.</w:t>
      </w:r>
    </w:p>
    <w:p w14:paraId="7AAC9C94" w14:textId="77777777" w:rsidR="00D646EB" w:rsidRDefault="00D646EB" w:rsidP="00D646EB">
      <w:pPr>
        <w:pStyle w:val="ListParagraph0"/>
        <w:jc w:val="both"/>
      </w:pPr>
    </w:p>
    <w:p w14:paraId="2FDB3AF2" w14:textId="77777777" w:rsidR="00D646EB" w:rsidRPr="006558C4" w:rsidRDefault="00D646EB" w:rsidP="00D646EB">
      <w:pPr>
        <w:pStyle w:val="PargrafodaLista"/>
        <w:ind w:left="142"/>
        <w:rPr>
          <w:rFonts w:ascii="Times New Roman" w:hAnsi="Times New Roman" w:cs="Times New Roman"/>
        </w:rPr>
      </w:pPr>
    </w:p>
    <w:p w14:paraId="2FB164BA" w14:textId="77777777" w:rsidR="00EF712C" w:rsidRDefault="00EF712C" w:rsidP="00E155BF">
      <w:pPr>
        <w:pStyle w:val="PargrafodaLista"/>
        <w:ind w:left="142"/>
        <w:rPr>
          <w:noProof/>
          <w:lang w:val="pt-BR"/>
        </w:rPr>
      </w:pPr>
    </w:p>
    <w:p w14:paraId="557AF9E7" w14:textId="311DA844" w:rsidR="00653DF5" w:rsidRDefault="00B852B8" w:rsidP="008D2B74">
      <w:pPr>
        <w:pStyle w:val="Estilo2-Nl2"/>
        <w:numPr>
          <w:ilvl w:val="1"/>
          <w:numId w:val="17"/>
        </w:numPr>
      </w:pPr>
      <w:bookmarkStart w:id="45" w:name="_Toc1701055859"/>
      <w:bookmarkStart w:id="46" w:name="_Toc125103290"/>
      <w:r>
        <w:t xml:space="preserve">Registro Secundário </w:t>
      </w:r>
      <w:r w:rsidR="00A24EB8">
        <w:t>(</w:t>
      </w:r>
      <w:r>
        <w:t>Empresa com Matriz em outro Estado</w:t>
      </w:r>
      <w:r w:rsidR="00A24EB8">
        <w:t>)</w:t>
      </w:r>
      <w:bookmarkEnd w:id="45"/>
      <w:bookmarkEnd w:id="46"/>
    </w:p>
    <w:p w14:paraId="6E7B5141" w14:textId="525FB091" w:rsidR="00A24EB8" w:rsidRDefault="00A24EB8" w:rsidP="00E155BF">
      <w:pPr>
        <w:pStyle w:val="PargrafodaLista"/>
        <w:ind w:left="142"/>
        <w:rPr>
          <w:noProof/>
          <w:lang w:val="pt-BR"/>
        </w:rPr>
      </w:pPr>
    </w:p>
    <w:p w14:paraId="3D93ACC7" w14:textId="286FD327" w:rsidR="00A24EB8" w:rsidRDefault="00A24EB8" w:rsidP="00FD19D5">
      <w:pPr>
        <w:pStyle w:val="PargrafodaLista"/>
        <w:ind w:left="142"/>
        <w:jc w:val="both"/>
        <w:rPr>
          <w:noProof/>
          <w:lang w:val="pt-BR"/>
        </w:rPr>
      </w:pPr>
      <w:r>
        <w:rPr>
          <w:noProof/>
          <w:lang w:val="pt-BR"/>
        </w:rPr>
        <w:t xml:space="preserve">Empresa que possua Matriz em outro Estado e que passe a atuar no RN em período Superior a 180 dias, não cabendo Visto de Execução, </w:t>
      </w:r>
      <w:r w:rsidR="00581644">
        <w:rPr>
          <w:noProof/>
          <w:lang w:val="pt-BR"/>
        </w:rPr>
        <w:t>ou de forma continuada, caberá o registro secundário da empresa no RN.</w:t>
      </w:r>
    </w:p>
    <w:p w14:paraId="6D797137" w14:textId="77777777" w:rsidR="00581644" w:rsidRDefault="00581644" w:rsidP="00E155BF">
      <w:pPr>
        <w:pStyle w:val="PargrafodaLista"/>
        <w:ind w:left="142"/>
        <w:rPr>
          <w:noProof/>
          <w:lang w:val="pt-BR"/>
        </w:rPr>
      </w:pPr>
    </w:p>
    <w:p w14:paraId="1A56E932" w14:textId="77777777" w:rsidR="002B5ED7" w:rsidRDefault="002B5ED7" w:rsidP="00E155BF">
      <w:pPr>
        <w:pStyle w:val="PargrafodaLista"/>
        <w:ind w:left="142"/>
        <w:rPr>
          <w:noProof/>
          <w:lang w:val="pt-BR"/>
        </w:rPr>
      </w:pPr>
    </w:p>
    <w:p w14:paraId="0FF8FB6D" w14:textId="77777777" w:rsidR="002B5ED7" w:rsidRPr="00324F16" w:rsidRDefault="002B5ED7" w:rsidP="00E155BF">
      <w:pPr>
        <w:pBdr>
          <w:top w:val="single" w:sz="4" w:space="1" w:color="auto"/>
          <w:left w:val="single" w:sz="4" w:space="4" w:color="auto"/>
          <w:bottom w:val="single" w:sz="4" w:space="1" w:color="auto"/>
          <w:right w:val="single" w:sz="4" w:space="4" w:color="auto"/>
        </w:pBdr>
        <w:ind w:left="142" w:right="26"/>
        <w:jc w:val="center"/>
        <w:rPr>
          <w:b/>
          <w:bCs/>
        </w:rPr>
      </w:pPr>
      <w:r w:rsidRPr="00324F16">
        <w:rPr>
          <w:b/>
          <w:bCs/>
        </w:rPr>
        <w:t>Procedimento e Documentos</w:t>
      </w:r>
    </w:p>
    <w:p w14:paraId="5DD22D35" w14:textId="77777777" w:rsidR="002B5ED7" w:rsidRDefault="002B5ED7" w:rsidP="00E155BF">
      <w:pPr>
        <w:pStyle w:val="PargrafodaLista"/>
        <w:pBdr>
          <w:top w:val="single" w:sz="4" w:space="1" w:color="auto"/>
          <w:left w:val="single" w:sz="4" w:space="4" w:color="auto"/>
          <w:bottom w:val="single" w:sz="4" w:space="1" w:color="auto"/>
          <w:right w:val="single" w:sz="4" w:space="4" w:color="auto"/>
        </w:pBdr>
        <w:ind w:left="142"/>
        <w:jc w:val="both"/>
        <w:rPr>
          <w:rFonts w:ascii="Times New Roman" w:hAnsi="Times New Roman" w:cs="Times New Roman"/>
        </w:rPr>
      </w:pPr>
      <w:r w:rsidRPr="006558C4">
        <w:rPr>
          <w:rFonts w:ascii="Times New Roman" w:hAnsi="Times New Roman" w:cs="Times New Roman"/>
        </w:rPr>
        <w:t>Para solicitar o registro/visto da empresa acessará o site do CREA RN (https://crea-rn.org.br/ ) após selecionará na parte superior Serviços → portal serviço ao público (https://crea-rn.sitac.com.br/publico/ )→ após selecionará registro/visto e enviará a seguinte documentação digitalizada:</w:t>
      </w:r>
    </w:p>
    <w:p w14:paraId="631D3553" w14:textId="77777777" w:rsidR="002B5ED7" w:rsidRPr="006558C4" w:rsidRDefault="002B5ED7"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p>
    <w:p w14:paraId="7293A0A5" w14:textId="7CB8947A" w:rsidR="002B5ED7" w:rsidRPr="006558C4" w:rsidRDefault="002B5ED7"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sidRPr="006558C4">
        <w:rPr>
          <w:rFonts w:ascii="Times New Roman" w:hAnsi="Times New Roman" w:cs="Times New Roman"/>
        </w:rPr>
        <w:t xml:space="preserve">REGISTRO </w:t>
      </w:r>
      <w:r>
        <w:rPr>
          <w:rFonts w:ascii="Times New Roman" w:hAnsi="Times New Roman" w:cs="Times New Roman"/>
        </w:rPr>
        <w:t>SECUNDÁRIO</w:t>
      </w:r>
      <w:r w:rsidRPr="006558C4">
        <w:rPr>
          <w:rFonts w:ascii="Times New Roman" w:hAnsi="Times New Roman" w:cs="Times New Roman"/>
        </w:rPr>
        <w:t xml:space="preserve"> DE PESSOA JURÍDICA (PJ):</w:t>
      </w:r>
    </w:p>
    <w:p w14:paraId="2486BE92" w14:textId="77777777" w:rsidR="002B5ED7" w:rsidRPr="006558C4" w:rsidRDefault="002B5ED7"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sidRPr="006558C4">
        <w:rPr>
          <w:rFonts w:ascii="Times New Roman" w:hAnsi="Times New Roman" w:cs="Times New Roman"/>
        </w:rPr>
        <w:t>1 - Requerimento datado e assinado por representante legal da PJ; (</w:t>
      </w:r>
      <w:r w:rsidR="003A2931">
        <w:fldChar w:fldCharType="begin"/>
      </w:r>
      <w:r w:rsidR="003A2931">
        <w:instrText xml:space="preserve"> HYPERLINK "https://crea-rn.org.br/wp-content/uploads/2021/05/REQUERIMENTO-DE-PESSOA-JURIDICA-RPJ-1-1.pdf" </w:instrText>
      </w:r>
      <w:r w:rsidR="003A2931">
        <w:fldChar w:fldCharType="separate"/>
      </w:r>
      <w:r w:rsidRPr="00151549">
        <w:rPr>
          <w:rStyle w:val="Hyperlink"/>
          <w:rFonts w:ascii="Times New Roman" w:hAnsi="Times New Roman" w:cs="Times New Roman"/>
        </w:rPr>
        <w:t>https://crea-rn.org.br/wp-content/uploads/2021/05/REQUERIMENTO-DE-PESSOA-JURIDICA-RPJ-1-1.pdf</w:t>
      </w:r>
      <w:r w:rsidR="003A2931">
        <w:rPr>
          <w:rStyle w:val="Hyperlink"/>
          <w:rFonts w:ascii="Times New Roman" w:hAnsi="Times New Roman" w:cs="Times New Roman"/>
        </w:rPr>
        <w:fldChar w:fldCharType="end"/>
      </w:r>
      <w:r>
        <w:rPr>
          <w:rFonts w:ascii="Times New Roman" w:hAnsi="Times New Roman" w:cs="Times New Roman"/>
        </w:rPr>
        <w:t xml:space="preserve"> </w:t>
      </w:r>
      <w:r w:rsidRPr="006558C4">
        <w:rPr>
          <w:rFonts w:ascii="Times New Roman" w:hAnsi="Times New Roman" w:cs="Times New Roman"/>
        </w:rPr>
        <w:t>)</w:t>
      </w:r>
    </w:p>
    <w:p w14:paraId="6049BEC7" w14:textId="77777777" w:rsidR="002B5ED7" w:rsidRDefault="002B5ED7"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sidRPr="006558C4">
        <w:rPr>
          <w:rFonts w:ascii="Times New Roman" w:hAnsi="Times New Roman" w:cs="Times New Roman"/>
        </w:rPr>
        <w:t>2 - Contrato social de constituição e aditivos se houver; ou contrato social consolidado atualizado, registrado na JUCERN ou em outro órgão competente para o registro de empresa;</w:t>
      </w:r>
    </w:p>
    <w:p w14:paraId="0828CD09" w14:textId="77777777" w:rsidR="002B5ED7" w:rsidRPr="006558C4" w:rsidRDefault="002B5ED7"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p>
    <w:p w14:paraId="204E8599" w14:textId="77777777" w:rsidR="002B5ED7" w:rsidRDefault="002B5ED7"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sidRPr="006558C4">
        <w:rPr>
          <w:rFonts w:ascii="Times New Roman" w:hAnsi="Times New Roman" w:cs="Times New Roman"/>
        </w:rPr>
        <w:t>3 - Comprovante de Inscrição e de Situação Cadastral no CNPJ;</w:t>
      </w:r>
    </w:p>
    <w:p w14:paraId="7F680250" w14:textId="77777777" w:rsidR="002B5ED7" w:rsidRPr="006558C4" w:rsidRDefault="002B5ED7"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p>
    <w:p w14:paraId="3CA4C887" w14:textId="71BEDF0B" w:rsidR="001B70DF" w:rsidRDefault="002B5ED7"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sidRPr="006558C4">
        <w:rPr>
          <w:rFonts w:ascii="Times New Roman" w:hAnsi="Times New Roman" w:cs="Times New Roman"/>
        </w:rPr>
        <w:t xml:space="preserve">4 </w:t>
      </w:r>
      <w:r w:rsidR="001B70DF">
        <w:rPr>
          <w:rFonts w:ascii="Times New Roman" w:hAnsi="Times New Roman" w:cs="Times New Roman"/>
        </w:rPr>
        <w:t>–</w:t>
      </w:r>
      <w:r w:rsidRPr="006558C4">
        <w:rPr>
          <w:rFonts w:ascii="Times New Roman" w:hAnsi="Times New Roman" w:cs="Times New Roman"/>
        </w:rPr>
        <w:t xml:space="preserve"> </w:t>
      </w:r>
      <w:r w:rsidR="008F715E">
        <w:rPr>
          <w:rFonts w:ascii="Times New Roman" w:hAnsi="Times New Roman" w:cs="Times New Roman"/>
        </w:rPr>
        <w:t xml:space="preserve">Certidão de Registro e Quitação de Pessoa Jurídica, emitida pelo Crea </w:t>
      </w:r>
      <w:r w:rsidR="00A529AA">
        <w:rPr>
          <w:rFonts w:ascii="Times New Roman" w:hAnsi="Times New Roman" w:cs="Times New Roman"/>
        </w:rPr>
        <w:t>de origem da PJ;</w:t>
      </w:r>
    </w:p>
    <w:p w14:paraId="7F13FF38" w14:textId="77777777" w:rsidR="001B70DF" w:rsidRDefault="001B70DF"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p>
    <w:p w14:paraId="542DBF0E" w14:textId="622D3529" w:rsidR="002B5ED7" w:rsidRDefault="008F715E"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Pr>
          <w:rFonts w:ascii="Times New Roman" w:hAnsi="Times New Roman" w:cs="Times New Roman"/>
        </w:rPr>
        <w:t>5</w:t>
      </w:r>
      <w:r w:rsidR="001B70DF">
        <w:rPr>
          <w:rFonts w:ascii="Times New Roman" w:hAnsi="Times New Roman" w:cs="Times New Roman"/>
        </w:rPr>
        <w:t xml:space="preserve"> - </w:t>
      </w:r>
      <w:r w:rsidR="002B5ED7" w:rsidRPr="006558C4">
        <w:rPr>
          <w:rFonts w:ascii="Times New Roman" w:hAnsi="Times New Roman" w:cs="Times New Roman"/>
        </w:rPr>
        <w:t>Comprovação de que o RT reside no RN (comprovante de endereço; ou declaração de residência; ou contrato de locação imóvel; ou contrato de hospedagem em hotel, devidamente assinado);</w:t>
      </w:r>
    </w:p>
    <w:p w14:paraId="7A076FFF" w14:textId="77777777" w:rsidR="002B5ED7" w:rsidRPr="006558C4" w:rsidRDefault="002B5ED7"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p>
    <w:p w14:paraId="0A6089C5" w14:textId="271C668E" w:rsidR="002B5ED7" w:rsidRDefault="0014353F"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Pr>
          <w:rFonts w:ascii="Times New Roman" w:hAnsi="Times New Roman" w:cs="Times New Roman"/>
        </w:rPr>
        <w:t>6</w:t>
      </w:r>
      <w:r w:rsidR="002B5ED7" w:rsidRPr="006558C4">
        <w:rPr>
          <w:rFonts w:ascii="Times New Roman" w:hAnsi="Times New Roman" w:cs="Times New Roman"/>
        </w:rPr>
        <w:t xml:space="preserve"> - ART de cargo ou função, registrada no CREA-RN; e</w:t>
      </w:r>
      <w:r w:rsidR="002B5ED7">
        <w:rPr>
          <w:rFonts w:ascii="Times New Roman" w:hAnsi="Times New Roman" w:cs="Times New Roman"/>
        </w:rPr>
        <w:t xml:space="preserve"> (link do modelo </w:t>
      </w:r>
      <w:r w:rsidR="003A2931">
        <w:fldChar w:fldCharType="begin"/>
      </w:r>
      <w:r w:rsidR="003A2931">
        <w:instrText xml:space="preserve"> HYPERLINK "https://crea-rn.org.br/wp-content/uploads/2022/02/Modelo-de-ART-de-Cargo-e-Funcao-2.pdf" </w:instrText>
      </w:r>
      <w:r w:rsidR="003A2931">
        <w:fldChar w:fldCharType="separate"/>
      </w:r>
      <w:r w:rsidR="002B5ED7" w:rsidRPr="00151549">
        <w:rPr>
          <w:rStyle w:val="Hyperlink"/>
          <w:rFonts w:ascii="Times New Roman" w:hAnsi="Times New Roman" w:cs="Times New Roman"/>
        </w:rPr>
        <w:t>https://crea-rn.org.br/wp-content/uploads/2022/02/Modelo-de-ART-de-Cargo-e-Funcao-2.pdf</w:t>
      </w:r>
      <w:r w:rsidR="003A2931">
        <w:rPr>
          <w:rStyle w:val="Hyperlink"/>
          <w:rFonts w:ascii="Times New Roman" w:hAnsi="Times New Roman" w:cs="Times New Roman"/>
        </w:rPr>
        <w:fldChar w:fldCharType="end"/>
      </w:r>
      <w:r w:rsidR="002B5ED7">
        <w:rPr>
          <w:rFonts w:ascii="Times New Roman" w:hAnsi="Times New Roman" w:cs="Times New Roman"/>
        </w:rPr>
        <w:t xml:space="preserve"> )</w:t>
      </w:r>
    </w:p>
    <w:p w14:paraId="3491EF0F" w14:textId="77777777" w:rsidR="002B5ED7" w:rsidRPr="006558C4" w:rsidRDefault="002B5ED7"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p>
    <w:p w14:paraId="5D8CD788" w14:textId="4B1DB2A3" w:rsidR="002B5ED7" w:rsidRDefault="0014353F"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Pr>
          <w:rFonts w:ascii="Times New Roman" w:hAnsi="Times New Roman" w:cs="Times New Roman"/>
        </w:rPr>
        <w:t>7</w:t>
      </w:r>
      <w:r w:rsidR="002B5ED7" w:rsidRPr="006558C4">
        <w:rPr>
          <w:rFonts w:ascii="Times New Roman" w:hAnsi="Times New Roman" w:cs="Times New Roman"/>
        </w:rPr>
        <w:t xml:space="preserve"> - Vínculo de trabalho com a PJ, datado e assinado (contrato de trabalho, ficha de registro de empregado ou partes da CTPS).</w:t>
      </w:r>
    </w:p>
    <w:p w14:paraId="7F356860" w14:textId="77777777" w:rsidR="002B5ED7" w:rsidRPr="006558C4" w:rsidRDefault="002B5ED7"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p>
    <w:p w14:paraId="5AE5B2F2" w14:textId="77777777" w:rsidR="00C64C4D" w:rsidRDefault="002B5ED7"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b/>
          <w:bCs/>
        </w:rPr>
      </w:pPr>
      <w:r w:rsidRPr="00D6607B">
        <w:rPr>
          <w:rFonts w:ascii="Times New Roman" w:hAnsi="Times New Roman" w:cs="Times New Roman"/>
          <w:b/>
          <w:bCs/>
        </w:rPr>
        <w:t>Observações:</w:t>
      </w:r>
      <w:r w:rsidR="00DE619E">
        <w:rPr>
          <w:rFonts w:ascii="Times New Roman" w:hAnsi="Times New Roman" w:cs="Times New Roman"/>
          <w:b/>
          <w:bCs/>
        </w:rPr>
        <w:t xml:space="preserve"> </w:t>
      </w:r>
    </w:p>
    <w:p w14:paraId="07CCE062" w14:textId="77777777" w:rsidR="00C64C4D" w:rsidRDefault="00DE619E" w:rsidP="00E155BF">
      <w:pPr>
        <w:pStyle w:val="PargrafodaLista"/>
        <w:pBdr>
          <w:top w:val="single" w:sz="4" w:space="1" w:color="auto"/>
          <w:left w:val="single" w:sz="4" w:space="4" w:color="auto"/>
          <w:bottom w:val="single" w:sz="4" w:space="1" w:color="auto"/>
          <w:right w:val="single" w:sz="4" w:space="4" w:color="auto"/>
        </w:pBdr>
        <w:ind w:left="142"/>
        <w:rPr>
          <w:rFonts w:ascii="Arial" w:eastAsia="Arial" w:hAnsi="Arial" w:cs="Arial"/>
          <w:color w:val="000000"/>
          <w:sz w:val="20"/>
        </w:rPr>
      </w:pPr>
      <w:r>
        <w:rPr>
          <w:rFonts w:ascii="Arial" w:eastAsia="Arial" w:hAnsi="Arial" w:cs="Arial"/>
          <w:color w:val="000000"/>
          <w:sz w:val="20"/>
        </w:rPr>
        <w:t xml:space="preserve">Caso não seja o representante legal que assine o requerimento, deverá </w:t>
      </w:r>
      <w:r>
        <w:rPr>
          <w:rFonts w:ascii="Arial" w:eastAsia="Arial" w:hAnsi="Arial" w:cs="Arial"/>
          <w:color w:val="000000"/>
          <w:sz w:val="20"/>
          <w:u w:val="single"/>
        </w:rPr>
        <w:t>anexar procuração</w:t>
      </w:r>
      <w:r>
        <w:rPr>
          <w:rFonts w:ascii="Arial" w:eastAsia="Arial" w:hAnsi="Arial" w:cs="Arial"/>
          <w:color w:val="000000"/>
          <w:sz w:val="20"/>
        </w:rPr>
        <w:t xml:space="preserve">; </w:t>
      </w:r>
    </w:p>
    <w:p w14:paraId="0595281F" w14:textId="390ECCA0" w:rsidR="00C64C4D" w:rsidRDefault="00DE619E" w:rsidP="00E155BF">
      <w:pPr>
        <w:pStyle w:val="PargrafodaLista"/>
        <w:pBdr>
          <w:top w:val="single" w:sz="4" w:space="1" w:color="auto"/>
          <w:left w:val="single" w:sz="4" w:space="4" w:color="auto"/>
          <w:bottom w:val="single" w:sz="4" w:space="1" w:color="auto"/>
          <w:right w:val="single" w:sz="4" w:space="4" w:color="auto"/>
        </w:pBdr>
        <w:ind w:left="142"/>
        <w:rPr>
          <w:rFonts w:ascii="Arial" w:eastAsia="Arial" w:hAnsi="Arial" w:cs="Arial"/>
          <w:color w:val="000000"/>
          <w:sz w:val="20"/>
        </w:rPr>
      </w:pPr>
      <w:r>
        <w:rPr>
          <w:rFonts w:ascii="Wingdings" w:eastAsia="Wingdings" w:hAnsi="Wingdings" w:cs="Wingdings"/>
          <w:color w:val="000000"/>
          <w:sz w:val="20"/>
        </w:rPr>
        <w:t>è</w:t>
      </w:r>
      <w:r>
        <w:rPr>
          <w:rFonts w:ascii="Arial" w:eastAsia="Arial" w:hAnsi="Arial" w:cs="Arial"/>
          <w:color w:val="000000"/>
          <w:sz w:val="20"/>
        </w:rPr>
        <w:t xml:space="preserve">Se o RT for habilitado com carteira CREA-RN, desconsiderar o item 4; </w:t>
      </w:r>
    </w:p>
    <w:p w14:paraId="17C7BDB4" w14:textId="64C57137" w:rsidR="00C64C4D" w:rsidRDefault="00DE619E" w:rsidP="00E155BF">
      <w:pPr>
        <w:pStyle w:val="PargrafodaLista"/>
        <w:pBdr>
          <w:top w:val="single" w:sz="4" w:space="1" w:color="auto"/>
          <w:left w:val="single" w:sz="4" w:space="4" w:color="auto"/>
          <w:bottom w:val="single" w:sz="4" w:space="1" w:color="auto"/>
          <w:right w:val="single" w:sz="4" w:space="4" w:color="auto"/>
        </w:pBdr>
        <w:ind w:left="142"/>
        <w:rPr>
          <w:rFonts w:ascii="Arial" w:eastAsia="Arial" w:hAnsi="Arial" w:cs="Arial"/>
          <w:color w:val="000000"/>
          <w:sz w:val="20"/>
        </w:rPr>
      </w:pPr>
      <w:r>
        <w:rPr>
          <w:rFonts w:ascii="Wingdings" w:eastAsia="Wingdings" w:hAnsi="Wingdings" w:cs="Wingdings"/>
          <w:color w:val="000000"/>
          <w:sz w:val="20"/>
        </w:rPr>
        <w:t>è</w:t>
      </w:r>
      <w:r>
        <w:rPr>
          <w:rFonts w:ascii="Arial" w:eastAsia="Arial" w:hAnsi="Arial" w:cs="Arial"/>
          <w:color w:val="000000"/>
          <w:sz w:val="20"/>
        </w:rPr>
        <w:t xml:space="preserve">Se o RT for sócio ou titular da PJ, ou ainda se ele consta como RT pela mesma PJ na CRQ do CREA de origem, desconsiderar o item 6; </w:t>
      </w:r>
    </w:p>
    <w:p w14:paraId="6199EFE5" w14:textId="69951807" w:rsidR="00C64C4D" w:rsidRDefault="00DE619E" w:rsidP="00E155BF">
      <w:pPr>
        <w:pStyle w:val="PargrafodaLista"/>
        <w:pBdr>
          <w:top w:val="single" w:sz="4" w:space="1" w:color="auto"/>
          <w:left w:val="single" w:sz="4" w:space="4" w:color="auto"/>
          <w:bottom w:val="single" w:sz="4" w:space="1" w:color="auto"/>
          <w:right w:val="single" w:sz="4" w:space="4" w:color="auto"/>
        </w:pBdr>
        <w:ind w:left="142"/>
        <w:rPr>
          <w:rFonts w:ascii="Arial" w:eastAsia="Arial" w:hAnsi="Arial" w:cs="Arial"/>
          <w:color w:val="000000"/>
          <w:sz w:val="20"/>
        </w:rPr>
      </w:pPr>
      <w:r>
        <w:rPr>
          <w:rFonts w:ascii="Wingdings" w:eastAsia="Wingdings" w:hAnsi="Wingdings" w:cs="Wingdings"/>
          <w:color w:val="000000"/>
          <w:sz w:val="20"/>
        </w:rPr>
        <w:lastRenderedPageBreak/>
        <w:t>è</w:t>
      </w:r>
      <w:r>
        <w:rPr>
          <w:rFonts w:ascii="Arial" w:eastAsia="Arial" w:hAnsi="Arial" w:cs="Arial"/>
          <w:color w:val="000000"/>
          <w:sz w:val="20"/>
          <w:u w:val="single"/>
        </w:rPr>
        <w:t>Profissionais</w:t>
      </w:r>
      <w:r>
        <w:rPr>
          <w:rFonts w:ascii="Arial" w:eastAsia="Arial" w:hAnsi="Arial" w:cs="Arial"/>
          <w:color w:val="000000"/>
          <w:sz w:val="20"/>
        </w:rPr>
        <w:t xml:space="preserve"> de outra UF deverão, </w:t>
      </w:r>
      <w:r>
        <w:rPr>
          <w:rFonts w:ascii="Arial" w:eastAsia="Arial" w:hAnsi="Arial" w:cs="Arial"/>
          <w:color w:val="000000"/>
          <w:sz w:val="20"/>
          <w:u w:val="single"/>
        </w:rPr>
        <w:t>antes da indicação</w:t>
      </w:r>
      <w:r>
        <w:rPr>
          <w:rFonts w:ascii="Arial" w:eastAsia="Arial" w:hAnsi="Arial" w:cs="Arial"/>
          <w:color w:val="000000"/>
          <w:sz w:val="20"/>
        </w:rPr>
        <w:t xml:space="preserve">, visar o registro da pessoa física. </w:t>
      </w:r>
    </w:p>
    <w:p w14:paraId="5DEE5FA9" w14:textId="60135B14" w:rsidR="00DE619E" w:rsidRDefault="00DE619E" w:rsidP="00E155BF">
      <w:pPr>
        <w:pStyle w:val="PargrafodaLista"/>
        <w:pBdr>
          <w:top w:val="single" w:sz="4" w:space="1" w:color="auto"/>
          <w:left w:val="single" w:sz="4" w:space="4" w:color="auto"/>
          <w:bottom w:val="single" w:sz="4" w:space="1" w:color="auto"/>
          <w:right w:val="single" w:sz="4" w:space="4" w:color="auto"/>
        </w:pBdr>
        <w:ind w:left="142"/>
        <w:rPr>
          <w:rFonts w:ascii="Arial" w:eastAsia="Arial" w:hAnsi="Arial" w:cs="Arial"/>
          <w:b/>
          <w:color w:val="000000"/>
          <w:u w:val="single"/>
        </w:rPr>
      </w:pPr>
      <w:r>
        <w:rPr>
          <w:rFonts w:ascii="Wingdings" w:eastAsia="Wingdings" w:hAnsi="Wingdings" w:cs="Wingdings"/>
          <w:color w:val="000000"/>
          <w:sz w:val="20"/>
        </w:rPr>
        <w:t>è</w:t>
      </w:r>
      <w:r>
        <w:rPr>
          <w:rFonts w:ascii="Arial" w:eastAsia="Arial" w:hAnsi="Arial" w:cs="Arial"/>
          <w:color w:val="000000"/>
          <w:sz w:val="20"/>
        </w:rPr>
        <w:t xml:space="preserve">CRQ e o contrato social deverão constar as </w:t>
      </w:r>
      <w:r>
        <w:rPr>
          <w:rFonts w:ascii="Arial" w:eastAsia="Arial" w:hAnsi="Arial" w:cs="Arial"/>
          <w:color w:val="000000"/>
          <w:sz w:val="20"/>
          <w:u w:val="single"/>
        </w:rPr>
        <w:t>mesmas informações</w:t>
      </w:r>
      <w:r>
        <w:rPr>
          <w:rFonts w:ascii="Arial" w:eastAsia="Arial" w:hAnsi="Arial" w:cs="Arial"/>
          <w:color w:val="000000"/>
          <w:sz w:val="20"/>
        </w:rPr>
        <w:t>, tais como objetivo social, capital social, entre outras.</w:t>
      </w:r>
    </w:p>
    <w:p w14:paraId="4A7449C7" w14:textId="77777777" w:rsidR="002B5ED7" w:rsidRPr="006558C4" w:rsidRDefault="002B5ED7"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p>
    <w:p w14:paraId="6A3F28F6" w14:textId="1CFD89E2" w:rsidR="002B5ED7" w:rsidRPr="006558C4" w:rsidRDefault="002B5ED7" w:rsidP="00E155BF">
      <w:pPr>
        <w:pStyle w:val="PargrafodaLista"/>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r w:rsidRPr="006558C4">
        <w:rPr>
          <w:rFonts w:ascii="Times New Roman" w:hAnsi="Times New Roman" w:cs="Times New Roman"/>
        </w:rPr>
        <w:t>Taxa de Registro</w:t>
      </w:r>
      <w:r>
        <w:rPr>
          <w:rFonts w:ascii="Times New Roman" w:hAnsi="Times New Roman" w:cs="Times New Roman"/>
        </w:rPr>
        <w:t xml:space="preserve"> ou Reativação</w:t>
      </w:r>
      <w:r w:rsidRPr="006558C4">
        <w:rPr>
          <w:rFonts w:ascii="Times New Roman" w:hAnsi="Times New Roman" w:cs="Times New Roman"/>
        </w:rPr>
        <w:t xml:space="preserve"> + a anuidade que será calculado de acordo com capital da empresa (a tabela das faixas de acordo com o capital </w:t>
      </w:r>
      <w:r w:rsidR="00FD19D5">
        <w:rPr>
          <w:rFonts w:ascii="Times New Roman" w:hAnsi="Times New Roman" w:cs="Times New Roman"/>
        </w:rPr>
        <w:t xml:space="preserve">e valor das taxas </w:t>
      </w:r>
      <w:r w:rsidRPr="006558C4">
        <w:rPr>
          <w:rFonts w:ascii="Times New Roman" w:hAnsi="Times New Roman" w:cs="Times New Roman"/>
        </w:rPr>
        <w:t xml:space="preserve">pode ser consultada no link </w:t>
      </w:r>
      <w:r w:rsidR="003A2931">
        <w:fldChar w:fldCharType="begin"/>
      </w:r>
      <w:r w:rsidR="003A2931">
        <w:instrText xml:space="preserve"> HYPERLINK "https://crea-rn.org.br/taxas-2/" </w:instrText>
      </w:r>
      <w:r w:rsidR="003A2931">
        <w:fldChar w:fldCharType="separate"/>
      </w:r>
      <w:r w:rsidRPr="006558C4">
        <w:rPr>
          <w:rStyle w:val="Hyperlink"/>
          <w:rFonts w:ascii="Times New Roman" w:hAnsi="Times New Roman" w:cs="Times New Roman"/>
        </w:rPr>
        <w:t>https://crea-rn.org.br/taxas-2/</w:t>
      </w:r>
      <w:r w:rsidR="003A2931">
        <w:rPr>
          <w:rStyle w:val="Hyperlink"/>
          <w:rFonts w:ascii="Times New Roman" w:hAnsi="Times New Roman" w:cs="Times New Roman"/>
        </w:rPr>
        <w:fldChar w:fldCharType="end"/>
      </w:r>
    </w:p>
    <w:p w14:paraId="2008E2FE" w14:textId="77777777" w:rsidR="002B5ED7" w:rsidRDefault="002B5ED7" w:rsidP="00E155BF">
      <w:pPr>
        <w:pStyle w:val="PargrafodaLista"/>
        <w:ind w:left="142"/>
        <w:rPr>
          <w:noProof/>
          <w:lang w:val="pt-BR"/>
        </w:rPr>
      </w:pPr>
    </w:p>
    <w:p w14:paraId="3E0B3C21" w14:textId="77777777" w:rsidR="00FD19D5" w:rsidRPr="002D55B6" w:rsidRDefault="00FD19D5" w:rsidP="00FD19D5">
      <w:pPr>
        <w:pStyle w:val="PargrafodaLista1"/>
        <w:jc w:val="both"/>
        <w:rPr>
          <w:rFonts w:asciiTheme="minorHAnsi" w:eastAsiaTheme="minorHAnsi" w:hAnsiTheme="minorHAnsi" w:cstheme="minorBidi"/>
          <w:b/>
          <w:bCs/>
          <w:u w:val="single"/>
          <w:lang w:val="pt-PT" w:eastAsia="en-US"/>
        </w:rPr>
      </w:pPr>
      <w:r w:rsidRPr="002D55B6">
        <w:rPr>
          <w:rFonts w:asciiTheme="minorHAnsi" w:eastAsiaTheme="minorHAnsi" w:hAnsiTheme="minorHAnsi" w:cstheme="minorBidi"/>
          <w:b/>
          <w:bCs/>
          <w:u w:val="single"/>
          <w:lang w:val="pt-PT" w:eastAsia="en-US"/>
        </w:rPr>
        <w:t>Prazo da prestação do serviço</w:t>
      </w:r>
    </w:p>
    <w:p w14:paraId="500E92CE" w14:textId="77777777" w:rsidR="00FD19D5" w:rsidRDefault="00FD19D5" w:rsidP="00FD19D5">
      <w:pPr>
        <w:pStyle w:val="PargrafodaLista1"/>
        <w:jc w:val="both"/>
      </w:pPr>
    </w:p>
    <w:p w14:paraId="5A22DA5A" w14:textId="77777777" w:rsidR="00FD19D5" w:rsidRDefault="00FD19D5" w:rsidP="00FD19D5">
      <w:pPr>
        <w:pStyle w:val="PargrafodaLista"/>
        <w:shd w:val="clear" w:color="auto" w:fill="C4F2F2" w:themeFill="accent4" w:themeFillShade="E6"/>
        <w:jc w:val="both"/>
        <w:rPr>
          <w:noProof/>
          <w:lang w:val="pt-BR"/>
        </w:rPr>
      </w:pPr>
      <w:r>
        <w:t xml:space="preserve">O prazo para conclusão  é em média </w:t>
      </w:r>
      <w:r w:rsidRPr="0043454E">
        <w:rPr>
          <w:b/>
          <w:bCs/>
        </w:rPr>
        <w:t>10 dias úteis</w:t>
      </w:r>
      <w:r>
        <w:t>, podendo variar conforme a existência de pendência no processo.</w:t>
      </w:r>
    </w:p>
    <w:p w14:paraId="00F4C7CC" w14:textId="77777777" w:rsidR="00581644" w:rsidRDefault="00581644" w:rsidP="00E155BF">
      <w:pPr>
        <w:pStyle w:val="PargrafodaLista"/>
        <w:ind w:left="142"/>
        <w:rPr>
          <w:noProof/>
          <w:lang w:val="pt-BR"/>
        </w:rPr>
      </w:pPr>
    </w:p>
    <w:p w14:paraId="005385AF" w14:textId="77777777" w:rsidR="00A24EB8" w:rsidRDefault="00A24EB8" w:rsidP="00E155BF">
      <w:pPr>
        <w:pStyle w:val="PargrafodaLista"/>
        <w:ind w:left="142"/>
        <w:rPr>
          <w:noProof/>
          <w:lang w:val="pt-BR"/>
        </w:rPr>
      </w:pPr>
    </w:p>
    <w:p w14:paraId="421D519B" w14:textId="4CC3EBB6" w:rsidR="00A24EB8" w:rsidRDefault="00762E59" w:rsidP="008D2B74">
      <w:pPr>
        <w:pStyle w:val="Estilo2-Nl2"/>
        <w:numPr>
          <w:ilvl w:val="1"/>
          <w:numId w:val="17"/>
        </w:numPr>
      </w:pPr>
      <w:bookmarkStart w:id="47" w:name="_Toc125103291"/>
      <w:r>
        <w:t>Al</w:t>
      </w:r>
      <w:r w:rsidR="00682F86">
        <w:t xml:space="preserve">teração </w:t>
      </w:r>
      <w:r w:rsidR="008672E7">
        <w:t>cadastral</w:t>
      </w:r>
      <w:bookmarkEnd w:id="47"/>
      <w:r w:rsidR="008672E7">
        <w:t xml:space="preserve"> </w:t>
      </w:r>
    </w:p>
    <w:p w14:paraId="60A97F37" w14:textId="77777777" w:rsidR="008672E7" w:rsidRDefault="008672E7" w:rsidP="00E155BF">
      <w:pPr>
        <w:pStyle w:val="PargrafodaLista"/>
        <w:ind w:left="142"/>
        <w:rPr>
          <w:noProof/>
          <w:lang w:val="pt-BR"/>
        </w:rPr>
      </w:pPr>
    </w:p>
    <w:p w14:paraId="08365245" w14:textId="3C9FA928" w:rsidR="008672E7" w:rsidRDefault="008672E7" w:rsidP="00E155BF">
      <w:pPr>
        <w:pStyle w:val="PargrafodaLista"/>
        <w:ind w:left="142" w:firstLine="697"/>
        <w:rPr>
          <w:noProof/>
          <w:lang w:val="pt-BR"/>
        </w:rPr>
      </w:pPr>
      <w:r>
        <w:rPr>
          <w:noProof/>
          <w:lang w:val="pt-BR"/>
        </w:rPr>
        <w:t>Trata-se de solicitação voltada a atualização cadastral da empresa, por exemplo, denominação; capital; quadro societário; endereço; objeto social</w:t>
      </w:r>
      <w:r w:rsidR="00E70864">
        <w:rPr>
          <w:noProof/>
          <w:lang w:val="pt-BR"/>
        </w:rPr>
        <w:t>,  dentre outros.</w:t>
      </w:r>
    </w:p>
    <w:p w14:paraId="62F3043E" w14:textId="77777777" w:rsidR="00AA3A0A" w:rsidRDefault="00AA3A0A" w:rsidP="00E155BF">
      <w:pPr>
        <w:pStyle w:val="PargrafodaLista"/>
        <w:ind w:left="142" w:firstLine="697"/>
        <w:rPr>
          <w:noProof/>
          <w:lang w:val="pt-BR"/>
        </w:rPr>
      </w:pPr>
    </w:p>
    <w:p w14:paraId="537C2B3B" w14:textId="2B53CE64" w:rsidR="00AA3A0A" w:rsidRDefault="00AA3A0A" w:rsidP="00E155BF">
      <w:pPr>
        <w:pStyle w:val="PargrafodaLista"/>
        <w:ind w:left="142" w:firstLine="697"/>
        <w:rPr>
          <w:noProof/>
          <w:lang w:val="pt-BR"/>
        </w:rPr>
      </w:pPr>
    </w:p>
    <w:p w14:paraId="464BFFE8" w14:textId="246E327F" w:rsidR="00D957D1" w:rsidRDefault="00AA3A0A" w:rsidP="001905CE">
      <w:pPr>
        <w:pBdr>
          <w:top w:val="single" w:sz="4" w:space="1" w:color="auto"/>
          <w:left w:val="single" w:sz="4" w:space="4" w:color="auto"/>
          <w:bottom w:val="single" w:sz="4" w:space="1" w:color="auto"/>
          <w:right w:val="single" w:sz="4" w:space="4" w:color="auto"/>
        </w:pBdr>
        <w:ind w:left="142"/>
        <w:jc w:val="both"/>
        <w:rPr>
          <w:rFonts w:ascii="Times New Roman" w:hAnsi="Times New Roman" w:cs="Times New Roman"/>
        </w:rPr>
      </w:pPr>
      <w:r w:rsidRPr="006558C4">
        <w:rPr>
          <w:rFonts w:ascii="Times New Roman" w:hAnsi="Times New Roman" w:cs="Times New Roman"/>
        </w:rPr>
        <w:t xml:space="preserve">Para solicitar </w:t>
      </w:r>
      <w:r w:rsidR="00EB7D28">
        <w:rPr>
          <w:rFonts w:ascii="Times New Roman" w:hAnsi="Times New Roman" w:cs="Times New Roman"/>
        </w:rPr>
        <w:t>da Alteração Cadastral</w:t>
      </w:r>
      <w:r w:rsidR="00D957D1">
        <w:rPr>
          <w:rFonts w:ascii="Times New Roman" w:hAnsi="Times New Roman" w:cs="Times New Roman"/>
        </w:rPr>
        <w:t xml:space="preserve"> </w:t>
      </w:r>
      <w:r w:rsidRPr="006558C4">
        <w:rPr>
          <w:rFonts w:ascii="Times New Roman" w:hAnsi="Times New Roman" w:cs="Times New Roman"/>
        </w:rPr>
        <w:t>da empresa</w:t>
      </w:r>
      <w:r w:rsidR="00EB7D28">
        <w:rPr>
          <w:rFonts w:ascii="Times New Roman" w:hAnsi="Times New Roman" w:cs="Times New Roman"/>
        </w:rPr>
        <w:t xml:space="preserve">, conforme o assunto, </w:t>
      </w:r>
      <w:r w:rsidR="00D957D1" w:rsidRPr="006558C4">
        <w:rPr>
          <w:rFonts w:ascii="Times New Roman" w:hAnsi="Times New Roman" w:cs="Times New Roman"/>
        </w:rPr>
        <w:t xml:space="preserve">acesse o Ambiente da Empresa, selecione o menu Protocolo –&gt; Cadastrar Protocolo. Na página seguinte selecione a opção Empresa –&gt; </w:t>
      </w:r>
      <w:r w:rsidR="002F6D3B">
        <w:rPr>
          <w:rFonts w:ascii="Times New Roman" w:hAnsi="Times New Roman" w:cs="Times New Roman"/>
        </w:rPr>
        <w:t>Alteração Cadastral</w:t>
      </w:r>
      <w:r w:rsidR="00856D72">
        <w:rPr>
          <w:rFonts w:ascii="Times New Roman" w:hAnsi="Times New Roman" w:cs="Times New Roman"/>
        </w:rPr>
        <w:t>, segundo o caso</w:t>
      </w:r>
      <w:r w:rsidR="00D957D1" w:rsidRPr="006558C4">
        <w:rPr>
          <w:rFonts w:ascii="Times New Roman" w:hAnsi="Times New Roman" w:cs="Times New Roman"/>
        </w:rPr>
        <w:t>. Na solicitação do protocolo, deve-se anexar os seguintes documentos</w:t>
      </w:r>
      <w:r w:rsidR="00333AA9">
        <w:rPr>
          <w:rFonts w:ascii="Times New Roman" w:hAnsi="Times New Roman" w:cs="Times New Roman"/>
        </w:rPr>
        <w:t>, conforme o que se pretende</w:t>
      </w:r>
      <w:r w:rsidR="00D957D1" w:rsidRPr="006558C4">
        <w:rPr>
          <w:rFonts w:ascii="Times New Roman" w:hAnsi="Times New Roman" w:cs="Times New Roman"/>
        </w:rPr>
        <w:t>:</w:t>
      </w:r>
      <w:r w:rsidR="00856D72">
        <w:rPr>
          <w:rFonts w:ascii="Times New Roman" w:hAnsi="Times New Roman" w:cs="Times New Roman"/>
        </w:rPr>
        <w:br/>
      </w:r>
      <w:r w:rsidR="00856D72">
        <w:rPr>
          <w:rFonts w:ascii="Times New Roman" w:hAnsi="Times New Roman" w:cs="Times New Roman"/>
        </w:rPr>
        <w:br/>
      </w:r>
    </w:p>
    <w:p w14:paraId="037AD348" w14:textId="1A0820AA" w:rsidR="00C24B9E" w:rsidRDefault="00C24B9E" w:rsidP="00C24B9E">
      <w:pPr>
        <w:widowControl w:val="0"/>
        <w:spacing w:after="120"/>
        <w:ind w:left="142"/>
        <w:jc w:val="both"/>
        <w:rPr>
          <w:rFonts w:eastAsia="Calibri" w:cs="Calibri"/>
          <w:color w:val="000000"/>
        </w:rPr>
      </w:pPr>
    </w:p>
    <w:p w14:paraId="61BC48C6" w14:textId="77777777" w:rsidR="001905CE" w:rsidRPr="002D55B6" w:rsidRDefault="001905CE" w:rsidP="001905CE">
      <w:pPr>
        <w:pStyle w:val="PargrafodaLista1"/>
        <w:jc w:val="both"/>
        <w:rPr>
          <w:rFonts w:asciiTheme="minorHAnsi" w:eastAsiaTheme="minorHAnsi" w:hAnsiTheme="minorHAnsi" w:cstheme="minorBidi"/>
          <w:b/>
          <w:bCs/>
          <w:u w:val="single"/>
          <w:lang w:val="pt-PT" w:eastAsia="en-US"/>
        </w:rPr>
      </w:pPr>
      <w:r w:rsidRPr="002D55B6">
        <w:rPr>
          <w:rFonts w:asciiTheme="minorHAnsi" w:eastAsiaTheme="minorHAnsi" w:hAnsiTheme="minorHAnsi" w:cstheme="minorBidi"/>
          <w:b/>
          <w:bCs/>
          <w:u w:val="single"/>
          <w:lang w:val="pt-PT" w:eastAsia="en-US"/>
        </w:rPr>
        <w:t>Prazo da prestação do serviço</w:t>
      </w:r>
    </w:p>
    <w:p w14:paraId="0F40C693" w14:textId="77777777" w:rsidR="001905CE" w:rsidRDefault="001905CE" w:rsidP="001905CE">
      <w:pPr>
        <w:pStyle w:val="PargrafodaLista1"/>
        <w:jc w:val="both"/>
      </w:pPr>
    </w:p>
    <w:p w14:paraId="430EA56E" w14:textId="77777777" w:rsidR="001905CE" w:rsidRDefault="001905CE" w:rsidP="001905CE">
      <w:pPr>
        <w:pStyle w:val="PargrafodaLista"/>
        <w:shd w:val="clear" w:color="auto" w:fill="C4F2F2" w:themeFill="accent4" w:themeFillShade="E6"/>
        <w:jc w:val="both"/>
        <w:rPr>
          <w:noProof/>
          <w:lang w:val="pt-BR"/>
        </w:rPr>
      </w:pPr>
      <w:r>
        <w:t xml:space="preserve">O prazo para conclusão  é em média </w:t>
      </w:r>
      <w:r w:rsidRPr="0043454E">
        <w:rPr>
          <w:b/>
          <w:bCs/>
        </w:rPr>
        <w:t>10 dias úteis</w:t>
      </w:r>
      <w:r>
        <w:t>, podendo variar conforme a existência de pendência no processo.</w:t>
      </w:r>
    </w:p>
    <w:p w14:paraId="44D9D361" w14:textId="738EFDDC" w:rsidR="00C24B9E" w:rsidRDefault="00C24B9E" w:rsidP="00C24B9E">
      <w:pPr>
        <w:widowControl w:val="0"/>
        <w:spacing w:after="120"/>
        <w:ind w:left="142"/>
        <w:jc w:val="both"/>
        <w:rPr>
          <w:rFonts w:eastAsia="Calibri" w:cs="Calibri"/>
          <w:color w:val="000000"/>
        </w:rPr>
      </w:pPr>
    </w:p>
    <w:p w14:paraId="4FADE804" w14:textId="77777777" w:rsidR="00C24B9E" w:rsidRPr="00C24B9E" w:rsidRDefault="00C24B9E" w:rsidP="00C24B9E">
      <w:pPr>
        <w:widowControl w:val="0"/>
        <w:spacing w:after="120"/>
        <w:ind w:left="142"/>
        <w:jc w:val="both"/>
        <w:rPr>
          <w:rFonts w:eastAsia="Calibri" w:cs="Calibri"/>
          <w:color w:val="000000"/>
        </w:rPr>
      </w:pPr>
    </w:p>
    <w:p w14:paraId="3293FC2B" w14:textId="1E321C77" w:rsidR="00333AA9" w:rsidRPr="00333AA9" w:rsidRDefault="00333AA9" w:rsidP="00E155BF">
      <w:pPr>
        <w:widowControl w:val="0"/>
        <w:numPr>
          <w:ilvl w:val="0"/>
          <w:numId w:val="25"/>
        </w:numPr>
        <w:spacing w:after="120"/>
        <w:ind w:left="142" w:hanging="284"/>
        <w:jc w:val="both"/>
        <w:rPr>
          <w:rFonts w:eastAsia="Calibri" w:cs="Calibri"/>
          <w:color w:val="000000"/>
        </w:rPr>
      </w:pPr>
      <w:r w:rsidRPr="00333AA9">
        <w:rPr>
          <w:rFonts w:eastAsia="Arial" w:cs="Arial"/>
          <w:b/>
          <w:color w:val="000000"/>
          <w:sz w:val="20"/>
        </w:rPr>
        <w:t xml:space="preserve">ALTERAÇÃO DA </w:t>
      </w:r>
      <w:r w:rsidRPr="00333AA9">
        <w:rPr>
          <w:rFonts w:eastAsia="Arial" w:cs="Arial"/>
          <w:b/>
          <w:color w:val="000000"/>
          <w:sz w:val="20"/>
          <w:u w:val="single"/>
        </w:rPr>
        <w:t>DENOMINAÇÃO SOCIAL OU DO OBJETIVO</w:t>
      </w:r>
      <w:r w:rsidRPr="00333AA9">
        <w:rPr>
          <w:rFonts w:eastAsia="Arial" w:cs="Arial"/>
          <w:b/>
          <w:color w:val="000000"/>
          <w:spacing w:val="-7"/>
          <w:sz w:val="20"/>
          <w:u w:val="single"/>
        </w:rPr>
        <w:t xml:space="preserve"> </w:t>
      </w:r>
      <w:r w:rsidRPr="00333AA9">
        <w:rPr>
          <w:rFonts w:eastAsia="Arial" w:cs="Arial"/>
          <w:b/>
          <w:color w:val="000000"/>
          <w:sz w:val="20"/>
          <w:u w:val="single"/>
        </w:rPr>
        <w:t>SOCIAL DE PJ COM REGISTRO PRINCIPAL NO CREA-RN</w:t>
      </w:r>
      <w:r w:rsidRPr="00333AA9">
        <w:rPr>
          <w:rFonts w:eastAsia="Arial" w:cs="Arial"/>
          <w:b/>
          <w:color w:val="000000"/>
          <w:sz w:val="20"/>
        </w:rPr>
        <w:t>:</w:t>
      </w:r>
      <w:r w:rsidRPr="00333AA9">
        <w:rPr>
          <w:rFonts w:eastAsia="Arial" w:cs="Arial"/>
          <w:color w:val="000000"/>
          <w:spacing w:val="-17"/>
          <w:sz w:val="20"/>
        </w:rPr>
        <w:t xml:space="preserve"> </w:t>
      </w:r>
    </w:p>
    <w:p w14:paraId="723DC2C7" w14:textId="77777777" w:rsidR="00333AA9" w:rsidRPr="00C87657" w:rsidRDefault="00333AA9" w:rsidP="00E155BF">
      <w:pPr>
        <w:pStyle w:val="PargrafodaLista"/>
        <w:ind w:left="142"/>
        <w:rPr>
          <w:noProof/>
          <w:lang w:val="pt-BR"/>
        </w:rPr>
      </w:pPr>
      <w:r w:rsidRPr="00C87657">
        <w:rPr>
          <w:noProof/>
          <w:lang w:val="pt-BR"/>
        </w:rPr>
        <w:t>Aditivo ao contrato social que alterou a denominação social ou o contrato social consolidado atualizado, registrado na JUCERN ou outro órgão competente.</w:t>
      </w:r>
    </w:p>
    <w:p w14:paraId="46663F3C" w14:textId="77777777" w:rsidR="00333AA9" w:rsidRPr="00C87657" w:rsidRDefault="00333AA9" w:rsidP="00E155BF">
      <w:pPr>
        <w:widowControl w:val="0"/>
        <w:spacing w:after="120"/>
        <w:ind w:left="142" w:right="252" w:firstLine="851"/>
        <w:jc w:val="both"/>
        <w:rPr>
          <w:rFonts w:eastAsia="Arial" w:cs="Arial"/>
          <w:color w:val="00000A"/>
          <w:sz w:val="32"/>
          <w:szCs w:val="32"/>
        </w:rPr>
      </w:pPr>
      <w:r w:rsidRPr="00C87657">
        <w:rPr>
          <w:rFonts w:eastAsia="Arial" w:cs="Arial"/>
          <w:color w:val="000000"/>
          <w:szCs w:val="32"/>
          <w:u w:val="single"/>
        </w:rPr>
        <w:t>Observação:</w:t>
      </w:r>
      <w:r w:rsidRPr="00C87657">
        <w:rPr>
          <w:rFonts w:eastAsia="Arial" w:cs="Arial"/>
          <w:color w:val="000000"/>
          <w:szCs w:val="32"/>
        </w:rPr>
        <w:t xml:space="preserve"> </w:t>
      </w:r>
    </w:p>
    <w:p w14:paraId="5B94ACD9" w14:textId="1CF7C444" w:rsidR="00333AA9" w:rsidRDefault="00333AA9" w:rsidP="00E155BF">
      <w:pPr>
        <w:pStyle w:val="PargrafodaLista"/>
        <w:numPr>
          <w:ilvl w:val="0"/>
          <w:numId w:val="31"/>
        </w:numPr>
        <w:ind w:left="142"/>
        <w:jc w:val="both"/>
        <w:rPr>
          <w:noProof/>
          <w:lang w:val="pt-BR"/>
        </w:rPr>
      </w:pPr>
      <w:r w:rsidRPr="00C87657">
        <w:rPr>
          <w:noProof/>
          <w:lang w:val="pt-BR"/>
        </w:rPr>
        <w:t>Havendo alteração de objetivo social sempre será encaminhado para ATE e quando da alteração da denominação social será realizada pelos setores da GAR, exceto quando possuir as palavras “engenharia, agronomia, geografia, geologia e meteorologia ou quando expressar os termos engenheiros, agrônomos, geógrafo, geólogo ou meteorologista”, sendo esses casos encaminhados para análise da ATE.</w:t>
      </w:r>
    </w:p>
    <w:p w14:paraId="683125D0" w14:textId="77777777" w:rsidR="00C87657" w:rsidRPr="00C87657" w:rsidRDefault="00C87657" w:rsidP="00E155BF">
      <w:pPr>
        <w:pStyle w:val="PargrafodaLista"/>
        <w:ind w:left="142"/>
        <w:rPr>
          <w:noProof/>
          <w:lang w:val="pt-BR"/>
        </w:rPr>
      </w:pPr>
    </w:p>
    <w:p w14:paraId="71B7E8AE" w14:textId="77777777" w:rsidR="00333AA9" w:rsidRPr="00333AA9" w:rsidRDefault="00333AA9" w:rsidP="00E155BF">
      <w:pPr>
        <w:widowControl w:val="0"/>
        <w:numPr>
          <w:ilvl w:val="0"/>
          <w:numId w:val="26"/>
        </w:numPr>
        <w:tabs>
          <w:tab w:val="left" w:pos="1134"/>
          <w:tab w:val="left" w:pos="1560"/>
          <w:tab w:val="left" w:pos="1843"/>
        </w:tabs>
        <w:spacing w:after="120"/>
        <w:ind w:left="142" w:hanging="284"/>
        <w:jc w:val="both"/>
        <w:rPr>
          <w:rFonts w:eastAsia="Calibri" w:cs="Calibri"/>
          <w:color w:val="00000A"/>
        </w:rPr>
      </w:pPr>
      <w:r w:rsidRPr="00333AA9">
        <w:rPr>
          <w:rFonts w:eastAsia="Arial" w:cs="Arial"/>
          <w:b/>
          <w:color w:val="000000"/>
          <w:sz w:val="20"/>
        </w:rPr>
        <w:t xml:space="preserve">ALTERAÇÃO DA </w:t>
      </w:r>
      <w:r w:rsidRPr="00333AA9">
        <w:rPr>
          <w:rFonts w:eastAsia="Arial" w:cs="Arial"/>
          <w:b/>
          <w:color w:val="000000"/>
          <w:sz w:val="20"/>
          <w:u w:val="single"/>
        </w:rPr>
        <w:t>DENOMINAÇÃO SOCIAL OU DO OBJETIVO SOCIAL DE PJ COM REGISTRO SECUNDÁRIO OU VISTO NO CREA-RN</w:t>
      </w:r>
      <w:r w:rsidRPr="00333AA9">
        <w:rPr>
          <w:rFonts w:eastAsia="Arial" w:cs="Arial"/>
          <w:b/>
          <w:color w:val="000000"/>
          <w:sz w:val="20"/>
        </w:rPr>
        <w:t>:</w:t>
      </w:r>
    </w:p>
    <w:p w14:paraId="376651F9" w14:textId="77777777" w:rsidR="00333AA9" w:rsidRPr="00C87657" w:rsidRDefault="00333AA9" w:rsidP="00E155BF">
      <w:pPr>
        <w:widowControl w:val="0"/>
        <w:tabs>
          <w:tab w:val="left" w:pos="1134"/>
          <w:tab w:val="left" w:pos="1560"/>
          <w:tab w:val="left" w:pos="1843"/>
        </w:tabs>
        <w:spacing w:after="120"/>
        <w:ind w:left="142" w:right="107" w:hanging="283"/>
        <w:jc w:val="both"/>
        <w:rPr>
          <w:noProof/>
          <w:lang w:val="pt-BR"/>
        </w:rPr>
      </w:pPr>
      <w:r w:rsidRPr="00333AA9">
        <w:rPr>
          <w:rFonts w:eastAsia="Arial" w:cs="Arial"/>
          <w:color w:val="000000"/>
          <w:sz w:val="20"/>
        </w:rPr>
        <w:t xml:space="preserve">1. </w:t>
      </w:r>
      <w:r w:rsidRPr="00C87657">
        <w:rPr>
          <w:noProof/>
          <w:lang w:val="pt-BR"/>
        </w:rPr>
        <w:t>Certidão de Registro e Quitação do CREA de origem da PJ, quando se tratar de PJ com Registro de filial, sucursal, etc.</w:t>
      </w:r>
    </w:p>
    <w:p w14:paraId="6B63938C" w14:textId="77777777" w:rsidR="00333AA9" w:rsidRPr="00333AA9" w:rsidRDefault="00333AA9" w:rsidP="00E155BF">
      <w:pPr>
        <w:widowControl w:val="0"/>
        <w:spacing w:after="120"/>
        <w:ind w:left="142" w:right="252" w:firstLine="851"/>
        <w:jc w:val="both"/>
        <w:rPr>
          <w:rFonts w:eastAsia="Arial" w:cs="Arial"/>
          <w:color w:val="00000A"/>
        </w:rPr>
      </w:pPr>
      <w:r w:rsidRPr="00333AA9">
        <w:rPr>
          <w:rFonts w:eastAsia="Arial" w:cs="Arial"/>
          <w:color w:val="000000"/>
          <w:sz w:val="20"/>
          <w:u w:val="single"/>
        </w:rPr>
        <w:t>Observação:</w:t>
      </w:r>
      <w:r w:rsidRPr="00333AA9">
        <w:rPr>
          <w:rFonts w:eastAsia="Arial" w:cs="Arial"/>
          <w:color w:val="000000"/>
          <w:sz w:val="20"/>
        </w:rPr>
        <w:t xml:space="preserve"> </w:t>
      </w:r>
    </w:p>
    <w:p w14:paraId="662056BF" w14:textId="602965C5" w:rsidR="00333AA9" w:rsidRPr="00C87657" w:rsidRDefault="00333AA9" w:rsidP="00E155BF">
      <w:pPr>
        <w:pStyle w:val="PargrafodaLista"/>
        <w:widowControl w:val="0"/>
        <w:numPr>
          <w:ilvl w:val="0"/>
          <w:numId w:val="28"/>
        </w:numPr>
        <w:tabs>
          <w:tab w:val="left" w:pos="1134"/>
          <w:tab w:val="left" w:pos="1560"/>
          <w:tab w:val="left" w:pos="1843"/>
        </w:tabs>
        <w:spacing w:after="120"/>
        <w:ind w:left="142" w:right="107"/>
        <w:jc w:val="both"/>
        <w:rPr>
          <w:noProof/>
          <w:lang w:val="pt-BR"/>
        </w:rPr>
      </w:pPr>
      <w:r w:rsidRPr="00333AA9">
        <w:rPr>
          <w:rFonts w:eastAsia="Arial" w:cs="Arial"/>
          <w:color w:val="000000"/>
          <w:sz w:val="20"/>
        </w:rPr>
        <w:t xml:space="preserve"> </w:t>
      </w:r>
      <w:r w:rsidRPr="00C87657">
        <w:rPr>
          <w:noProof/>
          <w:lang w:val="pt-BR"/>
        </w:rPr>
        <w:t xml:space="preserve">A alteração de denominação social de empresas secundárias serão realizadas pelos setores da GAR. A alteração de objetivo social será encaminhado para ATE </w:t>
      </w:r>
    </w:p>
    <w:p w14:paraId="01ACC504" w14:textId="77777777" w:rsidR="00333AA9" w:rsidRPr="00333AA9" w:rsidRDefault="00333AA9" w:rsidP="00E155BF">
      <w:pPr>
        <w:widowControl w:val="0"/>
        <w:spacing w:after="120"/>
        <w:ind w:left="142" w:right="252" w:firstLine="851"/>
        <w:jc w:val="both"/>
        <w:rPr>
          <w:rFonts w:eastAsia="Arial" w:cs="Arial"/>
          <w:color w:val="000000"/>
          <w:sz w:val="20"/>
        </w:rPr>
      </w:pPr>
    </w:p>
    <w:p w14:paraId="5C0EE5F2" w14:textId="77777777" w:rsidR="00333AA9" w:rsidRPr="00333AA9" w:rsidRDefault="00333AA9" w:rsidP="00E155BF">
      <w:pPr>
        <w:widowControl w:val="0"/>
        <w:tabs>
          <w:tab w:val="left" w:pos="1134"/>
          <w:tab w:val="left" w:pos="1560"/>
          <w:tab w:val="left" w:pos="1843"/>
        </w:tabs>
        <w:spacing w:after="120"/>
        <w:ind w:left="142" w:right="107"/>
        <w:jc w:val="both"/>
        <w:rPr>
          <w:rFonts w:eastAsia="Arial" w:cs="Arial"/>
          <w:color w:val="000000"/>
          <w:sz w:val="10"/>
        </w:rPr>
      </w:pPr>
    </w:p>
    <w:p w14:paraId="4298574C" w14:textId="77777777" w:rsidR="00333AA9" w:rsidRPr="00333AA9" w:rsidRDefault="00333AA9" w:rsidP="00E155BF">
      <w:pPr>
        <w:widowControl w:val="0"/>
        <w:numPr>
          <w:ilvl w:val="0"/>
          <w:numId w:val="27"/>
        </w:numPr>
        <w:spacing w:after="120"/>
        <w:ind w:left="142" w:firstLine="567"/>
        <w:jc w:val="both"/>
        <w:rPr>
          <w:rFonts w:eastAsia="Calibri" w:cs="Calibri"/>
          <w:color w:val="000000"/>
        </w:rPr>
      </w:pPr>
      <w:r w:rsidRPr="00333AA9">
        <w:rPr>
          <w:rFonts w:eastAsia="Arial" w:cs="Arial"/>
          <w:b/>
          <w:color w:val="000000"/>
          <w:sz w:val="20"/>
        </w:rPr>
        <w:t xml:space="preserve">ALTERAÇÃO DE </w:t>
      </w:r>
      <w:r w:rsidRPr="00333AA9">
        <w:rPr>
          <w:rFonts w:eastAsia="Arial" w:cs="Arial"/>
          <w:b/>
          <w:color w:val="000000"/>
          <w:sz w:val="20"/>
          <w:u w:val="single"/>
        </w:rPr>
        <w:t>CAPITAL SOCIAL, DE SÓCIO, OU DO ENDEREÇO</w:t>
      </w:r>
      <w:r w:rsidRPr="00333AA9">
        <w:rPr>
          <w:rFonts w:eastAsia="Arial" w:cs="Arial"/>
          <w:b/>
          <w:color w:val="000000"/>
          <w:sz w:val="20"/>
        </w:rPr>
        <w:t xml:space="preserve"> DA</w:t>
      </w:r>
      <w:r w:rsidRPr="00333AA9">
        <w:rPr>
          <w:rFonts w:eastAsia="Arial" w:cs="Arial"/>
          <w:b/>
          <w:color w:val="000000"/>
          <w:spacing w:val="-9"/>
          <w:sz w:val="20"/>
        </w:rPr>
        <w:t xml:space="preserve"> </w:t>
      </w:r>
      <w:r w:rsidRPr="00333AA9">
        <w:rPr>
          <w:rFonts w:eastAsia="Arial" w:cs="Arial"/>
          <w:b/>
          <w:color w:val="000000"/>
          <w:sz w:val="20"/>
        </w:rPr>
        <w:t>SEDE:</w:t>
      </w:r>
    </w:p>
    <w:p w14:paraId="6959DC0B" w14:textId="77777777" w:rsidR="00333AA9" w:rsidRPr="00C87657" w:rsidRDefault="00333AA9" w:rsidP="00E155BF">
      <w:pPr>
        <w:widowControl w:val="0"/>
        <w:numPr>
          <w:ilvl w:val="0"/>
          <w:numId w:val="27"/>
        </w:numPr>
        <w:tabs>
          <w:tab w:val="left" w:pos="1134"/>
          <w:tab w:val="left" w:pos="1701"/>
          <w:tab w:val="left" w:pos="1843"/>
          <w:tab w:val="left" w:pos="1985"/>
          <w:tab w:val="left" w:pos="2127"/>
        </w:tabs>
        <w:spacing w:after="120"/>
        <w:ind w:left="142" w:right="109" w:hanging="283"/>
        <w:jc w:val="both"/>
        <w:rPr>
          <w:noProof/>
          <w:lang w:val="pt-BR"/>
        </w:rPr>
      </w:pPr>
      <w:r w:rsidRPr="00C87657">
        <w:rPr>
          <w:noProof/>
          <w:lang w:val="pt-BR"/>
        </w:rPr>
        <w:t>Aditivo ao contrato social que alterou capital social, sócio, ou endereço da sede (ou contrato social consolidado), registrado na Junta Comercial ou outro órgão competente do estado de origem da PJ.</w:t>
      </w:r>
    </w:p>
    <w:p w14:paraId="375B7F3E" w14:textId="77777777" w:rsidR="00333AA9" w:rsidRPr="00C87657" w:rsidRDefault="00333AA9" w:rsidP="00E155BF">
      <w:pPr>
        <w:widowControl w:val="0"/>
        <w:spacing w:after="120"/>
        <w:ind w:left="142" w:right="252" w:firstLine="851"/>
        <w:jc w:val="both"/>
        <w:rPr>
          <w:rFonts w:eastAsia="Arial" w:cs="Arial"/>
          <w:color w:val="00000A"/>
          <w:sz w:val="32"/>
          <w:szCs w:val="32"/>
        </w:rPr>
      </w:pPr>
      <w:r w:rsidRPr="00C87657">
        <w:rPr>
          <w:rFonts w:eastAsia="Arial" w:cs="Arial"/>
          <w:color w:val="000000"/>
          <w:szCs w:val="32"/>
          <w:u w:val="single"/>
        </w:rPr>
        <w:t>Observação:</w:t>
      </w:r>
      <w:r w:rsidRPr="00C87657">
        <w:rPr>
          <w:rFonts w:eastAsia="Arial" w:cs="Arial"/>
          <w:color w:val="000000"/>
          <w:szCs w:val="32"/>
        </w:rPr>
        <w:t xml:space="preserve"> </w:t>
      </w:r>
    </w:p>
    <w:p w14:paraId="4C2D40EB" w14:textId="04EE2F32" w:rsidR="00333AA9" w:rsidRPr="00C87657" w:rsidRDefault="00333AA9" w:rsidP="00E155BF">
      <w:pPr>
        <w:widowControl w:val="0"/>
        <w:numPr>
          <w:ilvl w:val="0"/>
          <w:numId w:val="27"/>
        </w:numPr>
        <w:tabs>
          <w:tab w:val="left" w:pos="1134"/>
          <w:tab w:val="left" w:pos="1701"/>
          <w:tab w:val="left" w:pos="1843"/>
          <w:tab w:val="left" w:pos="1985"/>
          <w:tab w:val="left" w:pos="2127"/>
        </w:tabs>
        <w:spacing w:after="120"/>
        <w:ind w:left="142" w:right="109" w:hanging="283"/>
        <w:jc w:val="both"/>
        <w:rPr>
          <w:noProof/>
          <w:lang w:val="pt-BR"/>
        </w:rPr>
      </w:pPr>
      <w:r w:rsidRPr="00C87657">
        <w:rPr>
          <w:noProof/>
          <w:lang w:val="pt-BR"/>
        </w:rPr>
        <w:t>A alteração de sócio nas empresas com a denominação social  engenharia, agronomia, geografia, geologia e meteorologia” serão encaminhados para análise da ATE.</w:t>
      </w:r>
    </w:p>
    <w:p w14:paraId="373E2B36" w14:textId="77777777" w:rsidR="00B43A01" w:rsidRDefault="00B43A01" w:rsidP="00E155BF">
      <w:pPr>
        <w:widowControl w:val="0"/>
        <w:tabs>
          <w:tab w:val="left" w:pos="1134"/>
          <w:tab w:val="left" w:pos="1560"/>
          <w:tab w:val="left" w:pos="1843"/>
        </w:tabs>
        <w:spacing w:after="120"/>
        <w:ind w:left="142" w:right="252"/>
        <w:jc w:val="both"/>
        <w:rPr>
          <w:rFonts w:eastAsia="Calibri" w:cs="Calibri"/>
          <w:color w:val="00000A"/>
        </w:rPr>
      </w:pPr>
    </w:p>
    <w:p w14:paraId="59D00B4E" w14:textId="77777777" w:rsidR="00B43A01" w:rsidRPr="00B43A01" w:rsidRDefault="00B43A01" w:rsidP="00E155BF">
      <w:pPr>
        <w:widowControl w:val="0"/>
        <w:tabs>
          <w:tab w:val="left" w:pos="1134"/>
          <w:tab w:val="left" w:pos="1560"/>
          <w:tab w:val="left" w:pos="1843"/>
        </w:tabs>
        <w:spacing w:after="120"/>
        <w:ind w:left="142" w:right="252"/>
        <w:jc w:val="both"/>
        <w:rPr>
          <w:rFonts w:eastAsia="Calibri" w:cs="Calibri"/>
          <w:color w:val="00000A"/>
        </w:rPr>
      </w:pPr>
    </w:p>
    <w:p w14:paraId="17E4F8EA" w14:textId="77777777" w:rsidR="008672E7" w:rsidRDefault="008672E7" w:rsidP="00E155BF">
      <w:pPr>
        <w:pStyle w:val="PargrafodaLista"/>
        <w:ind w:left="142"/>
        <w:rPr>
          <w:noProof/>
          <w:lang w:val="pt-BR"/>
        </w:rPr>
      </w:pPr>
    </w:p>
    <w:p w14:paraId="04591E61" w14:textId="3F7F2DDE" w:rsidR="004D0709" w:rsidRDefault="004D0709" w:rsidP="008D2B74">
      <w:pPr>
        <w:pStyle w:val="Estilo2-Nl2"/>
        <w:numPr>
          <w:ilvl w:val="1"/>
          <w:numId w:val="17"/>
        </w:numPr>
      </w:pPr>
      <w:bookmarkStart w:id="48" w:name="_Toc125103292"/>
      <w:r>
        <w:lastRenderedPageBreak/>
        <w:t>C</w:t>
      </w:r>
      <w:r w:rsidR="009A16F0">
        <w:t>ancelamento ou Interrupção de Registro de Empresa</w:t>
      </w:r>
      <w:bookmarkEnd w:id="48"/>
    </w:p>
    <w:p w14:paraId="3E25A30D" w14:textId="44ECEEF5" w:rsidR="009A16F0" w:rsidRDefault="009A16F0" w:rsidP="00E155BF">
      <w:pPr>
        <w:pStyle w:val="PargrafodaLista"/>
        <w:ind w:left="142"/>
        <w:rPr>
          <w:noProof/>
          <w:lang w:val="pt-BR"/>
        </w:rPr>
      </w:pPr>
    </w:p>
    <w:p w14:paraId="5098008C" w14:textId="7765AAD7" w:rsidR="009A16F0" w:rsidRPr="00F91ABA" w:rsidRDefault="00F91ABA" w:rsidP="00E155BF">
      <w:pPr>
        <w:ind w:left="142"/>
        <w:jc w:val="both"/>
        <w:rPr>
          <w:noProof/>
          <w:lang w:val="pt-BR"/>
        </w:rPr>
      </w:pPr>
      <w:r w:rsidRPr="000E4F54">
        <w:rPr>
          <w:noProof/>
          <w:lang w:val="pt-BR"/>
        </w:rPr>
        <w:t xml:space="preserve">No caso, </w:t>
      </w:r>
      <w:r w:rsidR="009D3A46">
        <w:rPr>
          <w:noProof/>
          <w:lang w:val="pt-BR"/>
        </w:rPr>
        <w:t>a Empresa, por intermédio do representante legal, poderá pedir</w:t>
      </w:r>
      <w:r w:rsidRPr="000E4F54">
        <w:rPr>
          <w:noProof/>
          <w:lang w:val="pt-BR"/>
        </w:rPr>
        <w:t xml:space="preserve"> o cancelamento ou interrupção do registro da empresa</w:t>
      </w:r>
      <w:r>
        <w:rPr>
          <w:noProof/>
          <w:lang w:val="pt-BR"/>
        </w:rPr>
        <w:t xml:space="preserve">. </w:t>
      </w:r>
      <w:r w:rsidR="001474C2" w:rsidRPr="00F91ABA">
        <w:rPr>
          <w:noProof/>
          <w:lang w:val="pt-BR"/>
        </w:rPr>
        <w:t>A solicitação é online, através do ambiente da empresa.</w:t>
      </w:r>
    </w:p>
    <w:p w14:paraId="717314A6" w14:textId="66EC0BA1" w:rsidR="001474C2" w:rsidRDefault="001474C2" w:rsidP="00E155BF">
      <w:pPr>
        <w:pStyle w:val="PargrafodaLista"/>
        <w:ind w:left="142"/>
        <w:rPr>
          <w:noProof/>
          <w:lang w:val="pt-BR"/>
        </w:rPr>
      </w:pPr>
    </w:p>
    <w:p w14:paraId="08870BEA" w14:textId="3FE0BD1D" w:rsidR="001474C2" w:rsidRDefault="001474C2" w:rsidP="00E155BF">
      <w:pPr>
        <w:pStyle w:val="PargrafodaLista"/>
        <w:ind w:left="142"/>
        <w:rPr>
          <w:noProof/>
          <w:lang w:val="pt-BR"/>
        </w:rPr>
      </w:pPr>
    </w:p>
    <w:p w14:paraId="2BC3E8B7" w14:textId="04AB6E96" w:rsidR="001474C2" w:rsidRDefault="001474C2" w:rsidP="00884BD4">
      <w:pPr>
        <w:pStyle w:val="PargrafodaLista"/>
        <w:ind w:left="142"/>
        <w:jc w:val="both"/>
        <w:rPr>
          <w:noProof/>
          <w:lang w:val="pt-BR"/>
        </w:rPr>
      </w:pPr>
      <w:r>
        <w:rPr>
          <w:noProof/>
          <w:lang w:val="pt-BR"/>
        </w:rPr>
        <w:t xml:space="preserve">Caso haja débito com a anuidade será gerado boleto </w:t>
      </w:r>
      <w:r w:rsidR="00266E01">
        <w:rPr>
          <w:noProof/>
          <w:lang w:val="pt-BR"/>
        </w:rPr>
        <w:t>do débito e emitido o boleto da anuidade proporcional</w:t>
      </w:r>
      <w:r w:rsidR="001F100A">
        <w:rPr>
          <w:noProof/>
          <w:lang w:val="pt-BR"/>
        </w:rPr>
        <w:t>, conforme o caso.</w:t>
      </w:r>
    </w:p>
    <w:p w14:paraId="3FBE1A01" w14:textId="570DC373" w:rsidR="000E4F54" w:rsidRDefault="000E4F54" w:rsidP="00E155BF">
      <w:pPr>
        <w:pStyle w:val="PargrafodaLista"/>
        <w:ind w:left="142"/>
        <w:rPr>
          <w:noProof/>
          <w:lang w:val="pt-BR"/>
        </w:rPr>
      </w:pPr>
    </w:p>
    <w:p w14:paraId="460FE68C" w14:textId="6B0C658B" w:rsidR="00884BD4" w:rsidRDefault="00884BD4" w:rsidP="00E155BF">
      <w:pPr>
        <w:pStyle w:val="PargrafodaLista"/>
        <w:ind w:left="142"/>
        <w:rPr>
          <w:noProof/>
          <w:lang w:val="pt-BR"/>
        </w:rPr>
      </w:pPr>
    </w:p>
    <w:p w14:paraId="086CEA44" w14:textId="77777777" w:rsidR="00884BD4" w:rsidRPr="002D55B6" w:rsidRDefault="00884BD4" w:rsidP="00884BD4">
      <w:pPr>
        <w:pStyle w:val="PargrafodaLista1"/>
        <w:jc w:val="both"/>
        <w:rPr>
          <w:rFonts w:asciiTheme="minorHAnsi" w:eastAsiaTheme="minorHAnsi" w:hAnsiTheme="minorHAnsi" w:cstheme="minorBidi"/>
          <w:b/>
          <w:bCs/>
          <w:u w:val="single"/>
          <w:lang w:val="pt-PT" w:eastAsia="en-US"/>
        </w:rPr>
      </w:pPr>
      <w:r w:rsidRPr="002D55B6">
        <w:rPr>
          <w:rFonts w:asciiTheme="minorHAnsi" w:eastAsiaTheme="minorHAnsi" w:hAnsiTheme="minorHAnsi" w:cstheme="minorBidi"/>
          <w:b/>
          <w:bCs/>
          <w:u w:val="single"/>
          <w:lang w:val="pt-PT" w:eastAsia="en-US"/>
        </w:rPr>
        <w:t>Prazo da prestação do serviço</w:t>
      </w:r>
    </w:p>
    <w:p w14:paraId="5563E8CD" w14:textId="77777777" w:rsidR="00884BD4" w:rsidRDefault="00884BD4" w:rsidP="00884BD4">
      <w:pPr>
        <w:pStyle w:val="PargrafodaLista1"/>
        <w:jc w:val="both"/>
      </w:pPr>
    </w:p>
    <w:p w14:paraId="74E6DFDA" w14:textId="77777777" w:rsidR="00884BD4" w:rsidRDefault="00884BD4" w:rsidP="00884BD4">
      <w:pPr>
        <w:pStyle w:val="PargrafodaLista"/>
        <w:shd w:val="clear" w:color="auto" w:fill="C4F2F2" w:themeFill="accent4" w:themeFillShade="E6"/>
        <w:jc w:val="both"/>
        <w:rPr>
          <w:noProof/>
          <w:lang w:val="pt-BR"/>
        </w:rPr>
      </w:pPr>
      <w:r>
        <w:t xml:space="preserve">O prazo para conclusão  é em média </w:t>
      </w:r>
      <w:r w:rsidRPr="0043454E">
        <w:rPr>
          <w:b/>
          <w:bCs/>
        </w:rPr>
        <w:t>10 dias úteis</w:t>
      </w:r>
      <w:r>
        <w:t>, podendo variar conforme a existência de pendência no processo.</w:t>
      </w:r>
    </w:p>
    <w:p w14:paraId="55A079C9" w14:textId="77777777" w:rsidR="00884BD4" w:rsidRDefault="00884BD4" w:rsidP="00E155BF">
      <w:pPr>
        <w:pStyle w:val="PargrafodaLista"/>
        <w:ind w:left="142"/>
        <w:rPr>
          <w:noProof/>
          <w:lang w:val="pt-BR"/>
        </w:rPr>
      </w:pPr>
    </w:p>
    <w:p w14:paraId="261FDF23" w14:textId="097DCBDD" w:rsidR="000E4F54" w:rsidRPr="00476134" w:rsidRDefault="000E4F54" w:rsidP="00E155BF">
      <w:pPr>
        <w:pStyle w:val="PargrafodaLista"/>
        <w:ind w:left="142"/>
        <w:rPr>
          <w:noProof/>
          <w:u w:val="single"/>
          <w:lang w:val="pt-BR"/>
        </w:rPr>
      </w:pPr>
      <w:r w:rsidRPr="00476134">
        <w:rPr>
          <w:noProof/>
          <w:u w:val="single"/>
          <w:lang w:val="pt-BR"/>
        </w:rPr>
        <w:t>Cancelamento</w:t>
      </w:r>
    </w:p>
    <w:p w14:paraId="70BF0352" w14:textId="6AEF5FB7" w:rsidR="000E4F54" w:rsidRDefault="000E4F54" w:rsidP="00E155BF">
      <w:pPr>
        <w:pStyle w:val="PargrafodaLista"/>
        <w:ind w:left="142"/>
        <w:rPr>
          <w:noProof/>
          <w:lang w:val="pt-BR"/>
        </w:rPr>
      </w:pPr>
    </w:p>
    <w:p w14:paraId="30BC4CF6" w14:textId="3BBAE8E0" w:rsidR="000E4F54" w:rsidRDefault="000E4F54" w:rsidP="00E155BF">
      <w:pPr>
        <w:ind w:left="142"/>
        <w:jc w:val="both"/>
        <w:rPr>
          <w:noProof/>
          <w:lang w:val="pt-BR"/>
        </w:rPr>
      </w:pPr>
      <w:r w:rsidRPr="000E4F54">
        <w:rPr>
          <w:noProof/>
          <w:lang w:val="pt-BR"/>
        </w:rPr>
        <w:t>O cancelamento é quando a empresa não está mais atuando no âmbito de atuação do Crea RN</w:t>
      </w:r>
      <w:r>
        <w:rPr>
          <w:noProof/>
          <w:lang w:val="pt-BR"/>
        </w:rPr>
        <w:t xml:space="preserve"> </w:t>
      </w:r>
      <w:r w:rsidRPr="000E4F54">
        <w:rPr>
          <w:noProof/>
          <w:lang w:val="pt-BR"/>
        </w:rPr>
        <w:t>no caso, a empresa altera o objeto ou dá baixa perante a Jucern</w:t>
      </w:r>
      <w:r w:rsidR="00476134">
        <w:rPr>
          <w:noProof/>
          <w:lang w:val="pt-BR"/>
        </w:rPr>
        <w:t>. A documentação é a seguinte:</w:t>
      </w:r>
    </w:p>
    <w:p w14:paraId="0C84B3D1" w14:textId="77777777" w:rsidR="00476134" w:rsidRPr="000E4F54" w:rsidRDefault="00476134" w:rsidP="00E155BF">
      <w:pPr>
        <w:ind w:left="142"/>
        <w:jc w:val="both"/>
        <w:rPr>
          <w:noProof/>
          <w:lang w:val="pt-BR"/>
        </w:rPr>
      </w:pPr>
    </w:p>
    <w:p w14:paraId="5D912D2E" w14:textId="77777777" w:rsidR="00476134" w:rsidRDefault="000E4F54" w:rsidP="00E155BF">
      <w:pPr>
        <w:ind w:left="142"/>
        <w:jc w:val="both"/>
        <w:rPr>
          <w:noProof/>
          <w:lang w:val="pt-BR"/>
        </w:rPr>
      </w:pPr>
      <w:r w:rsidRPr="000E4F54">
        <w:rPr>
          <w:noProof/>
          <w:lang w:val="pt-BR"/>
        </w:rPr>
        <w:t>CANCELAMENTO DE REGISTRO PRINCIPAL DE PESSOA JURÍDICA (PJ):</w:t>
      </w:r>
    </w:p>
    <w:p w14:paraId="1C2C7A8E" w14:textId="77777777" w:rsidR="00476134" w:rsidRDefault="000E4F54" w:rsidP="00E155BF">
      <w:pPr>
        <w:ind w:left="142"/>
        <w:jc w:val="both"/>
        <w:rPr>
          <w:noProof/>
          <w:lang w:val="pt-BR"/>
        </w:rPr>
      </w:pPr>
      <w:r w:rsidRPr="000E4F54">
        <w:rPr>
          <w:noProof/>
          <w:lang w:val="pt-BR"/>
        </w:rPr>
        <w:br/>
        <w:t>1. Requerimento datado e assinado por representante legal da PJ; e(http://www.crea-rn.org.br/site_crearn/informacoes_uteis/download/107 )</w:t>
      </w:r>
    </w:p>
    <w:p w14:paraId="7E9E39D9" w14:textId="77777777" w:rsidR="00476134" w:rsidRDefault="000E4F54" w:rsidP="00E155BF">
      <w:pPr>
        <w:ind w:left="142"/>
        <w:jc w:val="both"/>
        <w:rPr>
          <w:noProof/>
          <w:lang w:val="pt-BR"/>
        </w:rPr>
      </w:pPr>
      <w:r w:rsidRPr="000E4F54">
        <w:rPr>
          <w:noProof/>
          <w:lang w:val="pt-BR"/>
        </w:rPr>
        <w:br/>
        <w:t>2. Distrato Social; ou Aditivo ao contrato social, cujo objetivo social foram excluídas TODAS as atividades privativas de profissionais do Sistema Confea/Crea.</w:t>
      </w:r>
    </w:p>
    <w:p w14:paraId="42E13FBA" w14:textId="34283F81" w:rsidR="000E4F54" w:rsidRPr="000E4F54" w:rsidRDefault="000E4F54" w:rsidP="00E155BF">
      <w:pPr>
        <w:ind w:left="142"/>
        <w:jc w:val="both"/>
        <w:rPr>
          <w:noProof/>
          <w:lang w:val="pt-BR"/>
        </w:rPr>
      </w:pPr>
      <w:r w:rsidRPr="000E4F54">
        <w:rPr>
          <w:noProof/>
          <w:lang w:val="pt-BR"/>
        </w:rPr>
        <w:br/>
      </w:r>
      <w:r w:rsidRPr="00476134">
        <w:rPr>
          <w:noProof/>
          <w:u w:val="thick"/>
          <w:lang w:val="pt-BR"/>
        </w:rPr>
        <w:t>Observação</w:t>
      </w:r>
      <w:r w:rsidRPr="000E4F54">
        <w:rPr>
          <w:noProof/>
          <w:lang w:val="pt-BR"/>
        </w:rPr>
        <w:t>: </w:t>
      </w:r>
      <w:r w:rsidRPr="000E4F54">
        <w:rPr>
          <w:noProof/>
          <w:lang w:val="pt-BR"/>
        </w:rPr>
        <w:br/>
      </w:r>
      <w:r w:rsidR="00476134" w:rsidRPr="00476134">
        <w:rPr>
          <w:rFonts w:ascii="Wingdings" w:eastAsia="Wingdings" w:hAnsi="Wingdings" w:cs="Wingdings"/>
          <w:noProof/>
          <w:lang w:val="pt-BR"/>
        </w:rPr>
        <w:t>à</w:t>
      </w:r>
      <w:r w:rsidR="00476134">
        <w:rPr>
          <w:noProof/>
          <w:lang w:val="pt-BR"/>
        </w:rPr>
        <w:t xml:space="preserve"> </w:t>
      </w:r>
      <w:r w:rsidRPr="000E4F54">
        <w:rPr>
          <w:noProof/>
          <w:lang w:val="pt-BR"/>
        </w:rPr>
        <w:t xml:space="preserve"> Caso não seja o representante legal que assine o requerimento, deverá anexar procuração.</w:t>
      </w:r>
    </w:p>
    <w:p w14:paraId="56568B8D" w14:textId="77777777" w:rsidR="000E4F54" w:rsidRPr="000E4F54" w:rsidRDefault="000E4F54" w:rsidP="00E155BF">
      <w:pPr>
        <w:ind w:left="142"/>
        <w:jc w:val="both"/>
        <w:rPr>
          <w:noProof/>
          <w:lang w:val="pt-BR"/>
        </w:rPr>
      </w:pPr>
    </w:p>
    <w:p w14:paraId="43BEF1AF" w14:textId="77777777" w:rsidR="00273C84" w:rsidRDefault="00273C84" w:rsidP="00E155BF">
      <w:pPr>
        <w:ind w:left="142"/>
        <w:jc w:val="both"/>
        <w:rPr>
          <w:noProof/>
          <w:lang w:val="pt-BR"/>
        </w:rPr>
      </w:pPr>
    </w:p>
    <w:p w14:paraId="3D7A2E5C" w14:textId="77777777" w:rsidR="00273C84" w:rsidRDefault="00273C84" w:rsidP="00E155BF">
      <w:pPr>
        <w:ind w:left="142"/>
        <w:jc w:val="both"/>
        <w:rPr>
          <w:noProof/>
          <w:lang w:val="pt-BR"/>
        </w:rPr>
      </w:pPr>
    </w:p>
    <w:p w14:paraId="0947C7A6" w14:textId="55194368" w:rsidR="00C80D26" w:rsidRPr="00476134" w:rsidRDefault="00C80D26" w:rsidP="00E155BF">
      <w:pPr>
        <w:pStyle w:val="PargrafodaLista"/>
        <w:ind w:left="142"/>
        <w:rPr>
          <w:noProof/>
          <w:u w:val="single"/>
          <w:lang w:val="pt-BR"/>
        </w:rPr>
      </w:pPr>
      <w:r>
        <w:rPr>
          <w:noProof/>
          <w:u w:val="single"/>
          <w:lang w:val="pt-BR"/>
        </w:rPr>
        <w:t>Interrupção</w:t>
      </w:r>
    </w:p>
    <w:p w14:paraId="157E1EB5" w14:textId="77777777" w:rsidR="00C80D26" w:rsidRDefault="00C80D26" w:rsidP="00E155BF">
      <w:pPr>
        <w:ind w:left="142"/>
        <w:jc w:val="both"/>
        <w:rPr>
          <w:noProof/>
          <w:lang w:val="pt-BR"/>
        </w:rPr>
      </w:pPr>
    </w:p>
    <w:p w14:paraId="42DF3D84" w14:textId="77777777" w:rsidR="00C80D26" w:rsidRDefault="00C80D26" w:rsidP="00E155BF">
      <w:pPr>
        <w:ind w:left="142"/>
        <w:jc w:val="both"/>
        <w:rPr>
          <w:noProof/>
          <w:lang w:val="pt-BR"/>
        </w:rPr>
      </w:pPr>
    </w:p>
    <w:p w14:paraId="513476EA" w14:textId="226CCC1D" w:rsidR="000E4F54" w:rsidRDefault="00273C84" w:rsidP="00E155BF">
      <w:pPr>
        <w:ind w:left="142"/>
        <w:jc w:val="both"/>
        <w:rPr>
          <w:noProof/>
          <w:lang w:val="pt-BR"/>
        </w:rPr>
      </w:pPr>
      <w:r>
        <w:rPr>
          <w:noProof/>
          <w:lang w:val="pt-BR"/>
        </w:rPr>
        <w:t>Poderá haver</w:t>
      </w:r>
      <w:r w:rsidR="000E4F54" w:rsidRPr="000E4F54">
        <w:rPr>
          <w:noProof/>
          <w:lang w:val="pt-BR"/>
        </w:rPr>
        <w:t xml:space="preserve"> pedido </w:t>
      </w:r>
      <w:r>
        <w:rPr>
          <w:noProof/>
          <w:lang w:val="pt-BR"/>
        </w:rPr>
        <w:t>de I</w:t>
      </w:r>
      <w:r w:rsidR="000E4F54" w:rsidRPr="000E4F54">
        <w:rPr>
          <w:noProof/>
          <w:lang w:val="pt-BR"/>
        </w:rPr>
        <w:t>nterrupção do registro, quando a empresa não está atuando, está parada. Então, a empresa requer e comprova de alguma maneira que não está atuando</w:t>
      </w:r>
      <w:r>
        <w:rPr>
          <w:noProof/>
          <w:lang w:val="pt-BR"/>
        </w:rPr>
        <w:t xml:space="preserve">. </w:t>
      </w:r>
      <w:r w:rsidR="002F7E48">
        <w:rPr>
          <w:noProof/>
          <w:lang w:val="pt-BR"/>
        </w:rPr>
        <w:t>Aplica-se nos casos de Empresa de Registro Secundário, cuja a matriz seja de outro Estado e estejam atuando no RN</w:t>
      </w:r>
      <w:r w:rsidR="00C80D26">
        <w:rPr>
          <w:noProof/>
          <w:lang w:val="pt-BR"/>
        </w:rPr>
        <w:t xml:space="preserve"> ou Empresas que sejam do RN e não estejam mais em efetivo Exercício.</w:t>
      </w:r>
    </w:p>
    <w:p w14:paraId="6030E510" w14:textId="4ED08329" w:rsidR="00C80D26" w:rsidRDefault="00C80D26" w:rsidP="00E155BF">
      <w:pPr>
        <w:ind w:left="142"/>
        <w:jc w:val="both"/>
        <w:rPr>
          <w:noProof/>
          <w:lang w:val="pt-BR"/>
        </w:rPr>
      </w:pPr>
    </w:p>
    <w:p w14:paraId="30448866" w14:textId="77777777" w:rsidR="00C80D26" w:rsidRPr="000E4F54" w:rsidRDefault="00C80D26" w:rsidP="00E155BF">
      <w:pPr>
        <w:ind w:left="142"/>
        <w:jc w:val="both"/>
        <w:rPr>
          <w:noProof/>
          <w:lang w:val="pt-BR"/>
        </w:rPr>
      </w:pPr>
    </w:p>
    <w:p w14:paraId="148848F3" w14:textId="77777777" w:rsidR="00C80D26" w:rsidRDefault="000E4F54" w:rsidP="00E155BF">
      <w:pPr>
        <w:ind w:left="142"/>
        <w:jc w:val="both"/>
        <w:rPr>
          <w:noProof/>
          <w:lang w:val="pt-BR"/>
        </w:rPr>
      </w:pPr>
      <w:r w:rsidRPr="000E4F54">
        <w:rPr>
          <w:noProof/>
          <w:lang w:val="pt-BR"/>
        </w:rPr>
        <w:t>INTERRUPÇÃO DE REGISTRO</w:t>
      </w:r>
    </w:p>
    <w:p w14:paraId="239E1826" w14:textId="77777777" w:rsidR="00C80D26" w:rsidRDefault="000E4F54" w:rsidP="00E155BF">
      <w:pPr>
        <w:ind w:left="142"/>
        <w:jc w:val="both"/>
        <w:rPr>
          <w:noProof/>
          <w:lang w:val="pt-BR"/>
        </w:rPr>
      </w:pPr>
      <w:r w:rsidRPr="000E4F54">
        <w:rPr>
          <w:noProof/>
          <w:lang w:val="pt-BR"/>
        </w:rPr>
        <w:br/>
        <w:t>1. Requerimento datado e assinado por representante legal da PJ (http://www.crea-rn.org.br/site_crearn/informacoes_uteis/download/107 ); e</w:t>
      </w:r>
    </w:p>
    <w:p w14:paraId="44776F7D" w14:textId="77777777" w:rsidR="00C80D26" w:rsidRDefault="000E4F54" w:rsidP="00E155BF">
      <w:pPr>
        <w:ind w:left="142"/>
        <w:jc w:val="both"/>
        <w:rPr>
          <w:noProof/>
          <w:lang w:val="pt-BR"/>
        </w:rPr>
      </w:pPr>
      <w:r w:rsidRPr="000E4F54">
        <w:rPr>
          <w:noProof/>
          <w:lang w:val="pt-BR"/>
        </w:rPr>
        <w:br/>
        <w:t>2. Justificativa da motivação para a interrupção.</w:t>
      </w:r>
    </w:p>
    <w:p w14:paraId="66EAD677" w14:textId="77777777" w:rsidR="00C80D26" w:rsidRDefault="000E4F54" w:rsidP="00E155BF">
      <w:pPr>
        <w:ind w:left="142"/>
        <w:jc w:val="both"/>
        <w:rPr>
          <w:noProof/>
          <w:lang w:val="pt-BR"/>
        </w:rPr>
      </w:pPr>
      <w:r w:rsidRPr="000E4F54">
        <w:rPr>
          <w:noProof/>
          <w:lang w:val="pt-BR"/>
        </w:rPr>
        <w:br/>
      </w:r>
      <w:r w:rsidRPr="00C80D26">
        <w:rPr>
          <w:noProof/>
          <w:u w:val="thick"/>
          <w:lang w:val="pt-BR"/>
        </w:rPr>
        <w:t>Observação</w:t>
      </w:r>
      <w:r w:rsidRPr="000E4F54">
        <w:rPr>
          <w:noProof/>
          <w:lang w:val="pt-BR"/>
        </w:rPr>
        <w:t>: </w:t>
      </w:r>
    </w:p>
    <w:p w14:paraId="5CFF0CA8" w14:textId="2BA83FD3" w:rsidR="00C80D26" w:rsidRDefault="000E4F54" w:rsidP="00E155BF">
      <w:pPr>
        <w:ind w:left="142"/>
        <w:jc w:val="both"/>
        <w:rPr>
          <w:noProof/>
          <w:lang w:val="pt-BR"/>
        </w:rPr>
      </w:pPr>
      <w:r w:rsidRPr="000E4F54">
        <w:rPr>
          <w:noProof/>
          <w:lang w:val="pt-BR"/>
        </w:rPr>
        <w:br/>
      </w:r>
      <w:r w:rsidR="00C80D26" w:rsidRPr="00C80D26">
        <w:rPr>
          <w:rFonts w:ascii="Wingdings" w:eastAsia="Wingdings" w:hAnsi="Wingdings" w:cs="Wingdings"/>
          <w:noProof/>
          <w:lang w:val="pt-BR"/>
        </w:rPr>
        <w:t>à</w:t>
      </w:r>
      <w:r w:rsidR="00C80D26">
        <w:rPr>
          <w:noProof/>
          <w:lang w:val="pt-BR"/>
        </w:rPr>
        <w:t xml:space="preserve"> </w:t>
      </w:r>
      <w:r w:rsidRPr="000E4F54">
        <w:rPr>
          <w:noProof/>
          <w:lang w:val="pt-BR"/>
        </w:rPr>
        <w:t>Caso não seja o representante legal que assine o requerimento, deverá anexar procuração.</w:t>
      </w:r>
    </w:p>
    <w:p w14:paraId="64C2CEEA" w14:textId="5A3276A9" w:rsidR="000E4F54" w:rsidRPr="000E4F54" w:rsidRDefault="000E4F54" w:rsidP="00E155BF">
      <w:pPr>
        <w:ind w:left="142"/>
        <w:jc w:val="both"/>
        <w:rPr>
          <w:noProof/>
          <w:lang w:val="pt-BR"/>
        </w:rPr>
      </w:pPr>
      <w:r w:rsidRPr="000E4F54">
        <w:rPr>
          <w:noProof/>
          <w:lang w:val="pt-BR"/>
        </w:rPr>
        <w:br/>
      </w:r>
    </w:p>
    <w:p w14:paraId="725C26F7" w14:textId="77777777" w:rsidR="004D0709" w:rsidRPr="004D0709" w:rsidRDefault="004D0709" w:rsidP="00E155BF">
      <w:pPr>
        <w:ind w:left="142"/>
        <w:rPr>
          <w:noProof/>
          <w:lang w:val="pt-BR"/>
        </w:rPr>
      </w:pPr>
    </w:p>
    <w:p w14:paraId="5AD48578" w14:textId="77777777" w:rsidR="000D6A74" w:rsidRPr="00725636" w:rsidRDefault="000D6A74" w:rsidP="00E155BF">
      <w:pPr>
        <w:pStyle w:val="Estilo1-Sumrio0"/>
        <w:ind w:left="142"/>
      </w:pPr>
      <w:bookmarkStart w:id="49" w:name="_Toc125103293"/>
      <w:r w:rsidRPr="00725636">
        <w:t>Solicitação de Cópia</w:t>
      </w:r>
      <w:bookmarkEnd w:id="49"/>
    </w:p>
    <w:p w14:paraId="30AB1C06" w14:textId="77777777" w:rsidR="0055065B" w:rsidRDefault="0055065B" w:rsidP="00E155BF">
      <w:pPr>
        <w:ind w:left="142"/>
        <w:rPr>
          <w:noProof/>
          <w:lang w:val="pt-BR"/>
        </w:rPr>
      </w:pPr>
    </w:p>
    <w:p w14:paraId="3CAC49D5" w14:textId="176D7D0C" w:rsidR="0055065B" w:rsidRDefault="0055065B" w:rsidP="002A3734">
      <w:pPr>
        <w:ind w:left="142"/>
        <w:jc w:val="both"/>
        <w:rPr>
          <w:noProof/>
          <w:lang w:val="pt-BR"/>
        </w:rPr>
      </w:pPr>
      <w:r w:rsidRPr="0055065B">
        <w:rPr>
          <w:noProof/>
          <w:lang w:val="pt-BR"/>
        </w:rPr>
        <w:t>O Interessado que deseja a obtenção de cópias de processos administrativos; autos de infração; cópias de ARTs ou outros documentos correlatos</w:t>
      </w:r>
      <w:r w:rsidR="006515AA">
        <w:rPr>
          <w:noProof/>
          <w:lang w:val="pt-BR"/>
        </w:rPr>
        <w:t>.</w:t>
      </w:r>
    </w:p>
    <w:p w14:paraId="5E62F56C" w14:textId="156E15B1" w:rsidR="006515AA" w:rsidRDefault="006515AA" w:rsidP="002A3734">
      <w:pPr>
        <w:ind w:left="142"/>
        <w:jc w:val="both"/>
        <w:rPr>
          <w:noProof/>
          <w:lang w:val="pt-BR"/>
        </w:rPr>
      </w:pPr>
    </w:p>
    <w:p w14:paraId="3B42D887" w14:textId="16305DBC" w:rsidR="006515AA" w:rsidRDefault="006515AA" w:rsidP="002A3734">
      <w:pPr>
        <w:ind w:left="142"/>
        <w:jc w:val="both"/>
        <w:rPr>
          <w:noProof/>
          <w:lang w:val="pt-BR"/>
        </w:rPr>
      </w:pPr>
      <w:r>
        <w:rPr>
          <w:noProof/>
          <w:lang w:val="pt-BR"/>
        </w:rPr>
        <w:t>Na solicitação o requerente deve informar se deseja cópia simples, autenticada ou digital, neste último caso não haverá custo pela emissão</w:t>
      </w:r>
      <w:r w:rsidR="00D652FC">
        <w:rPr>
          <w:noProof/>
          <w:lang w:val="pt-BR"/>
        </w:rPr>
        <w:t>, mas deve ser informado o email para envio.</w:t>
      </w:r>
    </w:p>
    <w:p w14:paraId="3864CE65" w14:textId="77777777" w:rsidR="00E35AFA" w:rsidRDefault="00E35AFA" w:rsidP="002A3734">
      <w:pPr>
        <w:ind w:left="142"/>
        <w:jc w:val="both"/>
        <w:rPr>
          <w:noProof/>
          <w:lang w:val="pt-BR"/>
        </w:rPr>
      </w:pPr>
    </w:p>
    <w:p w14:paraId="008521DE" w14:textId="77777777" w:rsidR="00E35AFA" w:rsidRPr="0055065B" w:rsidRDefault="00E35AFA" w:rsidP="002A3734">
      <w:pPr>
        <w:ind w:left="142"/>
        <w:jc w:val="both"/>
        <w:rPr>
          <w:noProof/>
          <w:lang w:val="pt-BR"/>
        </w:rPr>
      </w:pPr>
    </w:p>
    <w:p w14:paraId="6BC11803" w14:textId="77777777" w:rsidR="0055065B" w:rsidRDefault="0055065B" w:rsidP="002A3734">
      <w:pPr>
        <w:ind w:left="142"/>
        <w:jc w:val="both"/>
      </w:pPr>
      <w:r>
        <w:t>O Interessado que deseja obter cópia necessita preencher formulário de Solicitação de Cópia, (para acesso ao formulário (</w:t>
      </w:r>
      <w:r w:rsidRPr="17FC58A7">
        <w:rPr>
          <w:b/>
          <w:bCs/>
          <w:color w:val="0070C0"/>
        </w:rPr>
        <w:t>clique aqui</w:t>
      </w:r>
      <w:r>
        <w:rPr>
          <w:b/>
          <w:bCs/>
          <w:color w:val="0070C0"/>
        </w:rPr>
        <w:t xml:space="preserve">  </w:t>
      </w:r>
      <w:r w:rsidRPr="004F2E83">
        <w:rPr>
          <w:b/>
          <w:bCs/>
          <w:color w:val="0070C0"/>
        </w:rPr>
        <w:t>https://crea-rn.org.br/wp-content/uploads/2021/05/Requeri</w:t>
      </w:r>
      <w:r w:rsidRPr="004F2E83">
        <w:rPr>
          <w:b/>
          <w:bCs/>
          <w:color w:val="0070C0"/>
        </w:rPr>
        <w:lastRenderedPageBreak/>
        <w:t>mento-para-pedido-de-copia-de-processo.pdf</w:t>
      </w:r>
      <w:r w:rsidRPr="17FC58A7">
        <w:rPr>
          <w:b/>
          <w:bCs/>
          <w:color w:val="0070C0"/>
        </w:rPr>
        <w:t>)</w:t>
      </w:r>
      <w:r>
        <w:t xml:space="preserve">  e efetue o preenchimento devendo conter as seguintes informações:</w:t>
      </w:r>
    </w:p>
    <w:p w14:paraId="67577AB5" w14:textId="77777777" w:rsidR="008C486E" w:rsidRDefault="008C486E" w:rsidP="00E155BF">
      <w:pPr>
        <w:ind w:left="142"/>
      </w:pPr>
    </w:p>
    <w:p w14:paraId="69C32AD7" w14:textId="2894F834" w:rsidR="0055065B" w:rsidRDefault="0055065B" w:rsidP="00E155BF">
      <w:pPr>
        <w:pStyle w:val="PargrafodaLista"/>
        <w:numPr>
          <w:ilvl w:val="0"/>
          <w:numId w:val="13"/>
        </w:numPr>
        <w:ind w:left="142"/>
        <w:jc w:val="both"/>
      </w:pPr>
      <w:r>
        <w:t>Razão social, nº do CNPJ</w:t>
      </w:r>
      <w:r w:rsidR="00E35AFA">
        <w:t xml:space="preserve"> ou Nome completo e CPF</w:t>
      </w:r>
      <w:r>
        <w:t>, endereço completo, email e telefone;</w:t>
      </w:r>
    </w:p>
    <w:p w14:paraId="526E1292" w14:textId="77777777" w:rsidR="003D3154" w:rsidRDefault="003D3154" w:rsidP="00E155BF">
      <w:pPr>
        <w:ind w:left="142"/>
        <w:jc w:val="both"/>
      </w:pPr>
    </w:p>
    <w:p w14:paraId="7F4F6EC4" w14:textId="545936BC" w:rsidR="0055065B" w:rsidRDefault="0055065B" w:rsidP="00E155BF">
      <w:pPr>
        <w:pStyle w:val="PargrafodaLista"/>
        <w:numPr>
          <w:ilvl w:val="0"/>
          <w:numId w:val="13"/>
        </w:numPr>
        <w:ind w:left="142"/>
        <w:jc w:val="both"/>
      </w:pPr>
      <w:r>
        <w:t>Número do processo;</w:t>
      </w:r>
    </w:p>
    <w:p w14:paraId="2BBCD93C" w14:textId="77777777" w:rsidR="003D3154" w:rsidRDefault="003D3154" w:rsidP="00E155BF">
      <w:pPr>
        <w:pStyle w:val="PargrafodaLista"/>
        <w:ind w:left="142"/>
        <w:jc w:val="both"/>
      </w:pPr>
    </w:p>
    <w:p w14:paraId="4482B4B5" w14:textId="77777777" w:rsidR="003D3154" w:rsidRDefault="003D3154" w:rsidP="00E155BF">
      <w:pPr>
        <w:pStyle w:val="PargrafodaLista"/>
        <w:ind w:left="142"/>
        <w:jc w:val="both"/>
      </w:pPr>
    </w:p>
    <w:p w14:paraId="25594E4A" w14:textId="77777777" w:rsidR="0055065B" w:rsidRDefault="0055065B" w:rsidP="00E155BF">
      <w:pPr>
        <w:ind w:left="142"/>
        <w:jc w:val="both"/>
      </w:pPr>
      <w:r>
        <w:t>C) Peças do processo que deseja fotocopiar;</w:t>
      </w:r>
    </w:p>
    <w:p w14:paraId="1D26AFA6" w14:textId="77777777" w:rsidR="003F3A56" w:rsidRDefault="003F3A56" w:rsidP="00E155BF">
      <w:pPr>
        <w:ind w:left="142"/>
        <w:jc w:val="both"/>
      </w:pPr>
    </w:p>
    <w:p w14:paraId="6E1D34BD" w14:textId="4924A04E" w:rsidR="0055065B" w:rsidRDefault="0055065B" w:rsidP="00E155BF">
      <w:pPr>
        <w:ind w:left="142"/>
        <w:jc w:val="both"/>
      </w:pPr>
      <w:r>
        <w:t xml:space="preserve">D) O signatário deverá ser representante legal com poderes para requerer e protocolar documentos em nome do interessado, </w:t>
      </w:r>
      <w:r w:rsidRPr="17FC58A7">
        <w:rPr>
          <w:b/>
          <w:bCs/>
          <w:u w:val="single"/>
        </w:rPr>
        <w:t>devidamente comprovados</w:t>
      </w:r>
      <w:r>
        <w:t xml:space="preserve">, </w:t>
      </w:r>
      <w:r w:rsidRPr="00E70C39">
        <w:t>deve</w:t>
      </w:r>
      <w:r>
        <w:t>rá enviar documento de identificação (RG, CNH, Carteira de Identidade Profissional ou outro documento de identificação civil)</w:t>
      </w:r>
    </w:p>
    <w:p w14:paraId="0F7A953A" w14:textId="77777777" w:rsidR="003F3A56" w:rsidRDefault="003F3A56" w:rsidP="00E155BF">
      <w:pPr>
        <w:ind w:left="142"/>
        <w:jc w:val="both"/>
      </w:pPr>
    </w:p>
    <w:p w14:paraId="717D17EA" w14:textId="702D2893" w:rsidR="0055065B" w:rsidRDefault="0055065B" w:rsidP="00E155BF">
      <w:pPr>
        <w:ind w:left="142"/>
        <w:jc w:val="both"/>
      </w:pPr>
      <w:r>
        <w:t>E) Caso seja procurador, anexar a procuração e documento de identificação (RG, CNH, Carteira de Identidade Profissional ou outro documento de identificação civil)</w:t>
      </w:r>
    </w:p>
    <w:p w14:paraId="5385F431" w14:textId="77777777" w:rsidR="003D3154" w:rsidRDefault="003D3154" w:rsidP="00E155BF">
      <w:pPr>
        <w:ind w:left="142"/>
      </w:pPr>
    </w:p>
    <w:p w14:paraId="670B6384" w14:textId="77777777" w:rsidR="0055065B" w:rsidRDefault="0055065B" w:rsidP="00E155BF">
      <w:pPr>
        <w:ind w:left="142"/>
      </w:pPr>
      <w:r w:rsidRPr="17FC58A7">
        <w:rPr>
          <w:b/>
          <w:bCs/>
        </w:rPr>
        <w:t>Observação:</w:t>
      </w:r>
      <w:r>
        <w:t xml:space="preserve"> </w:t>
      </w:r>
    </w:p>
    <w:p w14:paraId="3AF5B45E" w14:textId="77777777" w:rsidR="0055065B" w:rsidRPr="001F006F" w:rsidRDefault="0055065B" w:rsidP="00D652FC">
      <w:pPr>
        <w:pStyle w:val="PargrafodaLista"/>
        <w:numPr>
          <w:ilvl w:val="0"/>
          <w:numId w:val="12"/>
        </w:numPr>
        <w:spacing w:after="160" w:line="259" w:lineRule="auto"/>
        <w:ind w:left="142"/>
        <w:jc w:val="both"/>
        <w:rPr>
          <w:rFonts w:eastAsiaTheme="minorEastAsia"/>
        </w:rPr>
      </w:pPr>
      <w:r>
        <w:t>Na descrição do protocolo, após anexar o requerimento de solicitação de cópia, resumir o que deseja e esclarecer o desejo pela cópia física ou digital. Caso opte pela versão digital, informar o correio eletrônico que devemos encaminhar as cópias.</w:t>
      </w:r>
    </w:p>
    <w:p w14:paraId="25931874" w14:textId="34AF9CBE" w:rsidR="001F006F" w:rsidRDefault="001F006F" w:rsidP="00D652FC">
      <w:pPr>
        <w:pStyle w:val="PargrafodaLista"/>
        <w:numPr>
          <w:ilvl w:val="0"/>
          <w:numId w:val="12"/>
        </w:numPr>
        <w:spacing w:after="160" w:line="259" w:lineRule="auto"/>
        <w:ind w:left="142"/>
        <w:jc w:val="both"/>
        <w:rPr>
          <w:rFonts w:eastAsiaTheme="minorEastAsia"/>
        </w:rPr>
      </w:pPr>
      <w:r>
        <w:t>Caso deseja cópia física autenticada, resultará em cobrança pela emissão das cópias</w:t>
      </w:r>
      <w:r w:rsidR="00D652FC">
        <w:t>, valor que será informado ao requerente via email</w:t>
      </w:r>
      <w:r>
        <w:t>.</w:t>
      </w:r>
    </w:p>
    <w:p w14:paraId="03224349" w14:textId="393C2A3D" w:rsidR="000E7321" w:rsidRPr="002D55B6" w:rsidRDefault="000E7321" w:rsidP="000E7321">
      <w:pPr>
        <w:pStyle w:val="PargrafodaLista1"/>
        <w:jc w:val="both"/>
        <w:rPr>
          <w:rFonts w:asciiTheme="minorHAnsi" w:eastAsiaTheme="minorHAnsi" w:hAnsiTheme="minorHAnsi" w:cstheme="minorBidi"/>
          <w:b/>
          <w:bCs/>
          <w:u w:val="single"/>
          <w:lang w:val="pt-PT" w:eastAsia="en-US"/>
        </w:rPr>
      </w:pPr>
      <w:r w:rsidRPr="002D55B6">
        <w:rPr>
          <w:rFonts w:asciiTheme="minorHAnsi" w:eastAsiaTheme="minorHAnsi" w:hAnsiTheme="minorHAnsi" w:cstheme="minorBidi"/>
          <w:b/>
          <w:bCs/>
          <w:u w:val="single"/>
          <w:lang w:val="pt-PT" w:eastAsia="en-US"/>
        </w:rPr>
        <w:t>Prazo da prestação do serviço</w:t>
      </w:r>
    </w:p>
    <w:p w14:paraId="547BEF4E" w14:textId="77777777" w:rsidR="000E7321" w:rsidRDefault="000E7321" w:rsidP="000E7321">
      <w:pPr>
        <w:pStyle w:val="PargrafodaLista1"/>
        <w:jc w:val="both"/>
      </w:pPr>
    </w:p>
    <w:p w14:paraId="31986E7D" w14:textId="577990DE" w:rsidR="000E7321" w:rsidRDefault="000E7321" w:rsidP="000E7321">
      <w:pPr>
        <w:pStyle w:val="PargrafodaLista"/>
        <w:shd w:val="clear" w:color="auto" w:fill="C4F2F2" w:themeFill="accent4" w:themeFillShade="E6"/>
        <w:jc w:val="both"/>
        <w:rPr>
          <w:noProof/>
          <w:lang w:val="pt-BR"/>
        </w:rPr>
      </w:pPr>
      <w:r>
        <w:t xml:space="preserve">O prazo para conclusão  é em média </w:t>
      </w:r>
      <w:r w:rsidRPr="0043454E">
        <w:rPr>
          <w:b/>
          <w:bCs/>
        </w:rPr>
        <w:t>10 dias úteis</w:t>
      </w:r>
      <w:r>
        <w:t>, podendo variar conforme a existência de pendência no processo</w:t>
      </w:r>
      <w:r w:rsidR="00C70287">
        <w:t xml:space="preserve"> ou </w:t>
      </w:r>
      <w:r w:rsidR="00157E63">
        <w:t>particularidade da demanda.</w:t>
      </w:r>
    </w:p>
    <w:p w14:paraId="4DEF44ED" w14:textId="77777777" w:rsidR="0055065B" w:rsidRPr="0055065B" w:rsidRDefault="0055065B" w:rsidP="00E155BF">
      <w:pPr>
        <w:ind w:left="142"/>
        <w:rPr>
          <w:noProof/>
          <w:lang w:val="pt-BR"/>
        </w:rPr>
      </w:pPr>
    </w:p>
    <w:p w14:paraId="7F3AD11B" w14:textId="77777777" w:rsidR="000D6A74" w:rsidRDefault="000D6A74" w:rsidP="00E155BF">
      <w:pPr>
        <w:pStyle w:val="PargrafodaLista"/>
        <w:ind w:left="142"/>
        <w:rPr>
          <w:noProof/>
          <w:lang w:val="pt-BR"/>
        </w:rPr>
      </w:pPr>
    </w:p>
    <w:p w14:paraId="3AB5207D" w14:textId="77777777" w:rsidR="000D6A74" w:rsidRDefault="000D6A74" w:rsidP="00E155BF">
      <w:pPr>
        <w:pStyle w:val="PargrafodaLista"/>
        <w:ind w:left="142"/>
        <w:rPr>
          <w:noProof/>
          <w:lang w:val="pt-BR"/>
        </w:rPr>
      </w:pPr>
    </w:p>
    <w:p w14:paraId="3DCB7A27" w14:textId="2D2064AC" w:rsidR="00961BF5" w:rsidRPr="00725636" w:rsidRDefault="62534E17" w:rsidP="001F6688">
      <w:pPr>
        <w:pStyle w:val="Estilo1-Sumrio0"/>
      </w:pPr>
      <w:bookmarkStart w:id="50" w:name="_Toc125103294"/>
      <w:r>
        <w:t>ART</w:t>
      </w:r>
      <w:bookmarkEnd w:id="50"/>
    </w:p>
    <w:p w14:paraId="087731E7" w14:textId="2FF01906" w:rsidR="6F65364E" w:rsidRDefault="6F65364E" w:rsidP="00E155BF">
      <w:pPr>
        <w:ind w:left="142"/>
        <w:rPr>
          <w:noProof/>
          <w:lang w:val="pt-BR"/>
        </w:rPr>
      </w:pPr>
    </w:p>
    <w:p w14:paraId="6C99C875" w14:textId="2ABF97C9" w:rsidR="6E3336EA" w:rsidRDefault="5C95F92A" w:rsidP="00E155BF">
      <w:pPr>
        <w:ind w:left="142" w:firstLine="709"/>
        <w:jc w:val="both"/>
      </w:pPr>
      <w:r w:rsidRPr="2FD562BA">
        <w:rPr>
          <w:rFonts w:ascii="Times New Roman" w:eastAsia="Times New Roman" w:hAnsi="Times New Roman" w:cs="Times New Roman"/>
          <w:noProof/>
          <w:color w:val="000000" w:themeColor="text1"/>
          <w:lang w:val="pt-BR"/>
        </w:rPr>
        <w:t xml:space="preserve">A “ART” é a “Anotação de Responsabilidade Técnica”, onde o profissional, em concordância com o contratante, anota a sua responsabilidade sobre uma determinada obra ou serviço. A ART é prévia e deve ser registrada </w:t>
      </w:r>
      <w:r w:rsidR="4CF6F345" w:rsidRPr="2FD562BA">
        <w:rPr>
          <w:rFonts w:ascii="Times New Roman" w:eastAsia="Times New Roman" w:hAnsi="Times New Roman" w:cs="Times New Roman"/>
          <w:noProof/>
          <w:color w:val="000000" w:themeColor="text1"/>
          <w:lang w:val="pt-BR"/>
        </w:rPr>
        <w:t>no</w:t>
      </w:r>
      <w:r w:rsidRPr="2FD562BA">
        <w:rPr>
          <w:rFonts w:ascii="Times New Roman" w:eastAsia="Times New Roman" w:hAnsi="Times New Roman" w:cs="Times New Roman"/>
          <w:noProof/>
          <w:color w:val="000000" w:themeColor="text1"/>
          <w:lang w:val="pt-BR"/>
        </w:rPr>
        <w:t xml:space="preserve"> início da obra/serviço. A taxa é cobrada de acordo com o valor da obra/serviço e/ou área.</w:t>
      </w:r>
    </w:p>
    <w:p w14:paraId="6B547E62" w14:textId="1C4C5C39" w:rsidR="6E3336EA" w:rsidRDefault="6E3336EA" w:rsidP="00E155BF">
      <w:pPr>
        <w:ind w:left="142"/>
        <w:jc w:val="both"/>
      </w:pPr>
    </w:p>
    <w:p w14:paraId="67CFDB3D" w14:textId="3E56FFF7" w:rsidR="6E3336EA" w:rsidRDefault="0BFDFAB9" w:rsidP="00E155BF">
      <w:pPr>
        <w:spacing w:line="259" w:lineRule="auto"/>
        <w:ind w:left="142"/>
        <w:jc w:val="both"/>
      </w:pPr>
      <w:r>
        <w:t>Todas as ART’s possuem chave para verificação de autenticidade no site do crea.</w:t>
      </w:r>
      <w:r w:rsidR="6E3336EA">
        <w:br/>
      </w:r>
    </w:p>
    <w:p w14:paraId="5C2A3898" w14:textId="7B886D40" w:rsidR="6E3336EA" w:rsidRDefault="00AE6453" w:rsidP="00E155BF">
      <w:pPr>
        <w:ind w:left="142" w:firstLine="57"/>
        <w:jc w:val="both"/>
      </w:pPr>
      <w:r>
        <w:rPr>
          <w:rFonts w:ascii="Times New Roman" w:eastAsia="Times New Roman" w:hAnsi="Times New Roman" w:cs="Times New Roman"/>
          <w:b/>
          <w:bCs/>
          <w:noProof/>
          <w:color w:val="000000" w:themeColor="text1"/>
          <w:u w:val="single"/>
          <w:lang w:val="pt-BR"/>
        </w:rPr>
        <w:t>5</w:t>
      </w:r>
      <w:r w:rsidR="6E3336EA" w:rsidRPr="6F65364E">
        <w:rPr>
          <w:rFonts w:ascii="Times New Roman" w:eastAsia="Times New Roman" w:hAnsi="Times New Roman" w:cs="Times New Roman"/>
          <w:b/>
          <w:bCs/>
          <w:noProof/>
          <w:color w:val="000000" w:themeColor="text1"/>
          <w:u w:val="single"/>
          <w:lang w:val="pt-BR"/>
        </w:rPr>
        <w:t>.1</w:t>
      </w:r>
      <w:r w:rsidR="6E3336EA" w:rsidRPr="6F65364E">
        <w:rPr>
          <w:rFonts w:ascii="Times New Roman" w:eastAsia="Times New Roman" w:hAnsi="Times New Roman" w:cs="Times New Roman"/>
          <w:b/>
          <w:bCs/>
          <w:noProof/>
          <w:color w:val="000000" w:themeColor="text1"/>
          <w:sz w:val="20"/>
          <w:szCs w:val="20"/>
          <w:u w:val="single"/>
          <w:lang w:val="pt-BR"/>
        </w:rPr>
        <w:t>.</w:t>
      </w:r>
      <w:r w:rsidR="6E3336EA" w:rsidRPr="6F65364E">
        <w:rPr>
          <w:rFonts w:ascii="Times New Roman" w:eastAsia="Times New Roman" w:hAnsi="Times New Roman" w:cs="Times New Roman"/>
          <w:b/>
          <w:bCs/>
          <w:noProof/>
          <w:color w:val="000000" w:themeColor="text1"/>
          <w:u w:val="single"/>
          <w:lang w:val="pt-BR"/>
        </w:rPr>
        <w:t xml:space="preserve"> Formas de Registro:</w:t>
      </w:r>
    </w:p>
    <w:p w14:paraId="4FEBEA02" w14:textId="7CAEA886" w:rsidR="6F65364E" w:rsidRDefault="6F65364E" w:rsidP="00E155BF">
      <w:pPr>
        <w:ind w:left="142" w:firstLine="57"/>
        <w:jc w:val="both"/>
        <w:rPr>
          <w:rFonts w:ascii="Times New Roman" w:eastAsia="Times New Roman" w:hAnsi="Times New Roman" w:cs="Times New Roman"/>
          <w:b/>
          <w:bCs/>
          <w:noProof/>
          <w:color w:val="000000" w:themeColor="text1"/>
          <w:u w:val="single"/>
          <w:lang w:val="pt-BR"/>
        </w:rPr>
      </w:pPr>
    </w:p>
    <w:p w14:paraId="2532AAF8" w14:textId="5802D07D" w:rsidR="6E3336EA" w:rsidRDefault="00AE6453" w:rsidP="00E155BF">
      <w:pPr>
        <w:ind w:left="142"/>
        <w:jc w:val="both"/>
      </w:pPr>
      <w:r>
        <w:rPr>
          <w:rFonts w:ascii="Times New Roman" w:eastAsia="Times New Roman" w:hAnsi="Times New Roman" w:cs="Times New Roman"/>
          <w:b/>
          <w:bCs/>
          <w:noProof/>
          <w:color w:val="000000" w:themeColor="text1"/>
          <w:lang w:val="pt-BR"/>
        </w:rPr>
        <w:t>5</w:t>
      </w:r>
      <w:r w:rsidR="6E3336EA" w:rsidRPr="6F65364E">
        <w:rPr>
          <w:rFonts w:ascii="Times New Roman" w:eastAsia="Times New Roman" w:hAnsi="Times New Roman" w:cs="Times New Roman"/>
          <w:b/>
          <w:bCs/>
          <w:noProof/>
          <w:color w:val="000000" w:themeColor="text1"/>
          <w:lang w:val="pt-BR"/>
        </w:rPr>
        <w:t>.1.1. INICIAL</w:t>
      </w:r>
      <w:r w:rsidR="6E3336EA" w:rsidRPr="6F65364E">
        <w:rPr>
          <w:rFonts w:ascii="Times New Roman" w:eastAsia="Times New Roman" w:hAnsi="Times New Roman" w:cs="Times New Roman"/>
          <w:noProof/>
          <w:color w:val="000000" w:themeColor="text1"/>
          <w:lang w:val="pt-BR"/>
        </w:rPr>
        <w:t>: quando se dá o seu primeiro registro junto ao CREA RN.</w:t>
      </w:r>
      <w:r w:rsidR="6E3336EA">
        <w:br/>
      </w:r>
    </w:p>
    <w:p w14:paraId="7F39BD72" w14:textId="03C6362D" w:rsidR="6E3336EA" w:rsidRDefault="00AE6453" w:rsidP="00E155BF">
      <w:pPr>
        <w:ind w:left="142"/>
        <w:jc w:val="both"/>
      </w:pPr>
      <w:r>
        <w:rPr>
          <w:rFonts w:ascii="Times New Roman" w:eastAsia="Times New Roman" w:hAnsi="Times New Roman" w:cs="Times New Roman"/>
          <w:b/>
          <w:bCs/>
          <w:noProof/>
          <w:color w:val="000000" w:themeColor="text1"/>
          <w:lang w:val="pt-BR"/>
        </w:rPr>
        <w:t>5</w:t>
      </w:r>
      <w:r w:rsidR="6E3336EA" w:rsidRPr="6F65364E">
        <w:rPr>
          <w:rFonts w:ascii="Times New Roman" w:eastAsia="Times New Roman" w:hAnsi="Times New Roman" w:cs="Times New Roman"/>
          <w:b/>
          <w:bCs/>
          <w:noProof/>
          <w:color w:val="000000" w:themeColor="text1"/>
          <w:lang w:val="pt-BR"/>
        </w:rPr>
        <w:t>.1.2.</w:t>
      </w:r>
      <w:r w:rsidR="5A820DBF" w:rsidRPr="6F65364E">
        <w:rPr>
          <w:rFonts w:ascii="Times New Roman" w:eastAsia="Times New Roman" w:hAnsi="Times New Roman" w:cs="Times New Roman"/>
          <w:b/>
          <w:bCs/>
          <w:noProof/>
          <w:color w:val="000000" w:themeColor="text1"/>
          <w:lang w:val="pt-BR"/>
        </w:rPr>
        <w:t xml:space="preserve"> </w:t>
      </w:r>
      <w:r w:rsidR="6E3336EA" w:rsidRPr="6F65364E">
        <w:rPr>
          <w:rFonts w:ascii="Times New Roman" w:eastAsia="Times New Roman" w:hAnsi="Times New Roman" w:cs="Times New Roman"/>
          <w:b/>
          <w:bCs/>
          <w:noProof/>
          <w:color w:val="000000" w:themeColor="text1"/>
          <w:lang w:val="pt-BR"/>
        </w:rPr>
        <w:t>COMPLEMENTAR</w:t>
      </w:r>
      <w:r w:rsidR="6E3336EA" w:rsidRPr="6F65364E">
        <w:rPr>
          <w:rFonts w:ascii="Times New Roman" w:eastAsia="Times New Roman" w:hAnsi="Times New Roman" w:cs="Times New Roman"/>
          <w:noProof/>
          <w:color w:val="000000" w:themeColor="text1"/>
          <w:lang w:val="pt-BR"/>
        </w:rPr>
        <w:t>: usada para complementar alguma informação que tenha sido suprimida na ART original. Neste caso deve-se observar que:</w:t>
      </w:r>
    </w:p>
    <w:p w14:paraId="70772C02" w14:textId="2A39FC0C" w:rsidR="6F65364E" w:rsidRDefault="6F65364E" w:rsidP="00E155BF">
      <w:pPr>
        <w:ind w:left="142"/>
        <w:jc w:val="both"/>
      </w:pPr>
    </w:p>
    <w:p w14:paraId="6DD366A1" w14:textId="77C2AE76" w:rsidR="6E3336EA" w:rsidRDefault="6E3336EA" w:rsidP="00E155BF">
      <w:pPr>
        <w:pStyle w:val="PargrafodaLista"/>
        <w:numPr>
          <w:ilvl w:val="0"/>
          <w:numId w:val="5"/>
        </w:numPr>
        <w:ind w:left="142"/>
        <w:jc w:val="both"/>
        <w:rPr>
          <w:rFonts w:eastAsiaTheme="minorEastAsia"/>
          <w:noProof/>
          <w:color w:val="000000" w:themeColor="text1"/>
          <w:lang w:val="pt-BR"/>
        </w:rPr>
      </w:pPr>
      <w:r w:rsidRPr="6F65364E">
        <w:rPr>
          <w:rFonts w:ascii="Times New Roman" w:eastAsia="Times New Roman" w:hAnsi="Times New Roman" w:cs="Times New Roman"/>
          <w:noProof/>
          <w:color w:val="000000" w:themeColor="text1"/>
          <w:lang w:val="pt-BR"/>
        </w:rPr>
        <w:t>O profissional somente poderá complementar uma ART dele mesmo;</w:t>
      </w:r>
    </w:p>
    <w:p w14:paraId="22234155" w14:textId="585D7C74" w:rsidR="6E3336EA" w:rsidRDefault="6E3336EA" w:rsidP="00E155BF">
      <w:pPr>
        <w:pStyle w:val="PargrafodaLista"/>
        <w:numPr>
          <w:ilvl w:val="0"/>
          <w:numId w:val="5"/>
        </w:numPr>
        <w:ind w:left="142"/>
        <w:jc w:val="both"/>
        <w:rPr>
          <w:rFonts w:eastAsiaTheme="minorEastAsia"/>
          <w:noProof/>
          <w:color w:val="000000" w:themeColor="text1"/>
          <w:lang w:val="pt-BR"/>
        </w:rPr>
      </w:pPr>
      <w:r w:rsidRPr="6F65364E">
        <w:rPr>
          <w:rFonts w:ascii="Times New Roman" w:eastAsia="Times New Roman" w:hAnsi="Times New Roman" w:cs="Times New Roman"/>
          <w:noProof/>
          <w:color w:val="000000" w:themeColor="text1"/>
          <w:lang w:val="pt-BR"/>
        </w:rPr>
        <w:t>Esse tipo de ART deve ser vinculada à ART</w:t>
      </w:r>
      <w:r w:rsidR="54FD4663" w:rsidRPr="6F65364E">
        <w:rPr>
          <w:rFonts w:ascii="Times New Roman" w:eastAsia="Times New Roman" w:hAnsi="Times New Roman" w:cs="Times New Roman"/>
          <w:noProof/>
          <w:color w:val="000000" w:themeColor="text1"/>
          <w:lang w:val="pt-BR"/>
        </w:rPr>
        <w:t xml:space="preserve"> que será complementada</w:t>
      </w:r>
      <w:r w:rsidRPr="6F65364E">
        <w:rPr>
          <w:rFonts w:ascii="Times New Roman" w:eastAsia="Times New Roman" w:hAnsi="Times New Roman" w:cs="Times New Roman"/>
          <w:noProof/>
          <w:color w:val="000000" w:themeColor="text1"/>
          <w:lang w:val="pt-BR"/>
        </w:rPr>
        <w:t>;</w:t>
      </w:r>
    </w:p>
    <w:p w14:paraId="564F9DFC" w14:textId="60A03B67" w:rsidR="6E3336EA" w:rsidRDefault="6E3336EA" w:rsidP="00E155BF">
      <w:pPr>
        <w:pStyle w:val="PargrafodaLista"/>
        <w:numPr>
          <w:ilvl w:val="0"/>
          <w:numId w:val="5"/>
        </w:numPr>
        <w:ind w:left="142"/>
        <w:jc w:val="both"/>
        <w:rPr>
          <w:rFonts w:eastAsiaTheme="minorEastAsia"/>
          <w:noProof/>
          <w:color w:val="000000" w:themeColor="text1"/>
          <w:lang w:val="pt-BR"/>
        </w:rPr>
      </w:pPr>
      <w:r w:rsidRPr="6F65364E">
        <w:rPr>
          <w:rFonts w:ascii="Times New Roman" w:eastAsia="Times New Roman" w:hAnsi="Times New Roman" w:cs="Times New Roman"/>
          <w:noProof/>
          <w:color w:val="000000" w:themeColor="text1"/>
          <w:lang w:val="pt-BR"/>
        </w:rPr>
        <w:t xml:space="preserve">Na ART Complementar devem </w:t>
      </w:r>
      <w:r w:rsidR="7267D629" w:rsidRPr="6F65364E">
        <w:rPr>
          <w:rFonts w:ascii="Times New Roman" w:eastAsia="Times New Roman" w:hAnsi="Times New Roman" w:cs="Times New Roman"/>
          <w:noProof/>
          <w:color w:val="000000" w:themeColor="text1"/>
          <w:lang w:val="pt-BR"/>
        </w:rPr>
        <w:t xml:space="preserve">constar </w:t>
      </w:r>
      <w:r w:rsidRPr="6F65364E">
        <w:rPr>
          <w:rFonts w:ascii="Times New Roman" w:eastAsia="Times New Roman" w:hAnsi="Times New Roman" w:cs="Times New Roman"/>
          <w:noProof/>
          <w:color w:val="000000" w:themeColor="text1"/>
          <w:lang w:val="pt-BR"/>
        </w:rPr>
        <w:t xml:space="preserve">apenas os itens que foram adicionados e não da obra </w:t>
      </w:r>
      <w:r>
        <w:tab/>
      </w:r>
      <w:r w:rsidRPr="6F65364E">
        <w:rPr>
          <w:rFonts w:ascii="Times New Roman" w:eastAsia="Times New Roman" w:hAnsi="Times New Roman" w:cs="Times New Roman"/>
          <w:noProof/>
          <w:color w:val="000000" w:themeColor="text1"/>
          <w:lang w:val="pt-BR"/>
        </w:rPr>
        <w:t xml:space="preserve">total. Exemplo: Houve acréscimo de área, na ART complementar informa apenas a área que aumentou e não a área total da obra. Quando houver complementação de prazo informa apenas o prazo que </w:t>
      </w:r>
      <w:r>
        <w:tab/>
      </w:r>
      <w:r w:rsidRPr="6F65364E">
        <w:rPr>
          <w:rFonts w:ascii="Times New Roman" w:eastAsia="Times New Roman" w:hAnsi="Times New Roman" w:cs="Times New Roman"/>
          <w:noProof/>
          <w:color w:val="000000" w:themeColor="text1"/>
          <w:lang w:val="pt-BR"/>
        </w:rPr>
        <w:t>acrescentou</w:t>
      </w:r>
      <w:r w:rsidR="469E7ED9" w:rsidRPr="6F65364E">
        <w:rPr>
          <w:rFonts w:ascii="Times New Roman" w:eastAsia="Times New Roman" w:hAnsi="Times New Roman" w:cs="Times New Roman"/>
          <w:noProof/>
          <w:color w:val="000000" w:themeColor="text1"/>
          <w:lang w:val="pt-BR"/>
        </w:rPr>
        <w:t>. Nesse caso, a</w:t>
      </w:r>
      <w:r w:rsidRPr="6F65364E">
        <w:rPr>
          <w:rFonts w:ascii="Times New Roman" w:eastAsia="Times New Roman" w:hAnsi="Times New Roman" w:cs="Times New Roman"/>
          <w:noProof/>
          <w:color w:val="000000" w:themeColor="text1"/>
          <w:lang w:val="pt-BR"/>
        </w:rPr>
        <w:t xml:space="preserve"> data início da ART complementar deve ser o dia </w:t>
      </w:r>
      <w:r w:rsidR="0E12AF7D" w:rsidRPr="6F65364E">
        <w:rPr>
          <w:rFonts w:ascii="Times New Roman" w:eastAsia="Times New Roman" w:hAnsi="Times New Roman" w:cs="Times New Roman"/>
          <w:noProof/>
          <w:color w:val="000000" w:themeColor="text1"/>
          <w:lang w:val="pt-BR"/>
        </w:rPr>
        <w:t>s</w:t>
      </w:r>
      <w:r w:rsidR="2F38AADD" w:rsidRPr="6F65364E">
        <w:rPr>
          <w:rFonts w:ascii="Times New Roman" w:eastAsia="Times New Roman" w:hAnsi="Times New Roman" w:cs="Times New Roman"/>
          <w:noProof/>
          <w:color w:val="000000" w:themeColor="text1"/>
          <w:lang w:val="pt-BR"/>
        </w:rPr>
        <w:t>e</w:t>
      </w:r>
      <w:r w:rsidR="0E12AF7D" w:rsidRPr="6F65364E">
        <w:rPr>
          <w:rFonts w:ascii="Times New Roman" w:eastAsia="Times New Roman" w:hAnsi="Times New Roman" w:cs="Times New Roman"/>
          <w:noProof/>
          <w:color w:val="000000" w:themeColor="text1"/>
          <w:lang w:val="pt-BR"/>
        </w:rPr>
        <w:t>guinte ao</w:t>
      </w:r>
      <w:r w:rsidRPr="6F65364E">
        <w:rPr>
          <w:rFonts w:ascii="Times New Roman" w:eastAsia="Times New Roman" w:hAnsi="Times New Roman" w:cs="Times New Roman"/>
          <w:noProof/>
          <w:color w:val="000000" w:themeColor="text1"/>
          <w:lang w:val="pt-BR"/>
        </w:rPr>
        <w:t xml:space="preserve"> </w:t>
      </w:r>
      <w:r w:rsidR="5586E020" w:rsidRPr="6F65364E">
        <w:rPr>
          <w:rFonts w:ascii="Times New Roman" w:eastAsia="Times New Roman" w:hAnsi="Times New Roman" w:cs="Times New Roman"/>
          <w:noProof/>
          <w:color w:val="000000" w:themeColor="text1"/>
          <w:lang w:val="pt-BR"/>
        </w:rPr>
        <w:t>término da anterior</w:t>
      </w:r>
      <w:r w:rsidRPr="6F65364E">
        <w:rPr>
          <w:rFonts w:ascii="Times New Roman" w:eastAsia="Times New Roman" w:hAnsi="Times New Roman" w:cs="Times New Roman"/>
          <w:noProof/>
          <w:color w:val="000000" w:themeColor="text1"/>
          <w:lang w:val="pt-BR"/>
        </w:rPr>
        <w:t>;</w:t>
      </w:r>
    </w:p>
    <w:p w14:paraId="57D02F97" w14:textId="36C4E3F7" w:rsidR="6E3336EA" w:rsidRDefault="2F5D5491" w:rsidP="00E155BF">
      <w:pPr>
        <w:pStyle w:val="PargrafodaLista"/>
        <w:numPr>
          <w:ilvl w:val="0"/>
          <w:numId w:val="5"/>
        </w:numPr>
        <w:ind w:left="142"/>
        <w:jc w:val="both"/>
        <w:rPr>
          <w:rFonts w:eastAsiaTheme="minorEastAsia"/>
          <w:noProof/>
          <w:color w:val="000000" w:themeColor="text1"/>
          <w:lang w:val="pt-BR"/>
        </w:rPr>
      </w:pPr>
      <w:r w:rsidRPr="2FD562BA">
        <w:rPr>
          <w:rFonts w:ascii="Times New Roman" w:eastAsia="Times New Roman" w:hAnsi="Times New Roman" w:cs="Times New Roman"/>
          <w:noProof/>
          <w:color w:val="000000" w:themeColor="text1"/>
          <w:lang w:val="pt-BR"/>
        </w:rPr>
        <w:t>Após análise do CREA pode ser gerada taxa comp</w:t>
      </w:r>
      <w:r w:rsidR="62FBA3D0" w:rsidRPr="2FD562BA">
        <w:rPr>
          <w:rFonts w:ascii="Times New Roman" w:eastAsia="Times New Roman" w:hAnsi="Times New Roman" w:cs="Times New Roman"/>
          <w:noProof/>
          <w:color w:val="000000" w:themeColor="text1"/>
          <w:lang w:val="pt-BR"/>
        </w:rPr>
        <w:t>le</w:t>
      </w:r>
      <w:r w:rsidRPr="2FD562BA">
        <w:rPr>
          <w:rFonts w:ascii="Times New Roman" w:eastAsia="Times New Roman" w:hAnsi="Times New Roman" w:cs="Times New Roman"/>
          <w:noProof/>
          <w:color w:val="000000" w:themeColor="text1"/>
          <w:lang w:val="pt-BR"/>
        </w:rPr>
        <w:t>mentar de ART</w:t>
      </w:r>
      <w:r w:rsidR="0B75FB16" w:rsidRPr="2FD562BA">
        <w:rPr>
          <w:rFonts w:ascii="Times New Roman" w:eastAsia="Times New Roman" w:hAnsi="Times New Roman" w:cs="Times New Roman"/>
          <w:noProof/>
          <w:color w:val="000000" w:themeColor="text1"/>
          <w:lang w:val="pt-BR"/>
        </w:rPr>
        <w:t>.</w:t>
      </w:r>
    </w:p>
    <w:p w14:paraId="07F9EFDC" w14:textId="11FA2788" w:rsidR="6E3336EA" w:rsidRDefault="6E3336EA" w:rsidP="00E155BF">
      <w:pPr>
        <w:ind w:left="142"/>
        <w:jc w:val="both"/>
      </w:pPr>
    </w:p>
    <w:p w14:paraId="5909741E" w14:textId="69C8EB99" w:rsidR="6E3336EA" w:rsidRDefault="00AE6453" w:rsidP="00E155BF">
      <w:pPr>
        <w:ind w:left="142"/>
        <w:jc w:val="both"/>
      </w:pPr>
      <w:r>
        <w:rPr>
          <w:rFonts w:ascii="Times New Roman" w:eastAsia="Times New Roman" w:hAnsi="Times New Roman" w:cs="Times New Roman"/>
          <w:b/>
          <w:bCs/>
          <w:noProof/>
          <w:color w:val="000000" w:themeColor="text1"/>
          <w:lang w:val="pt-BR"/>
        </w:rPr>
        <w:t>5</w:t>
      </w:r>
      <w:r w:rsidR="6E3336EA" w:rsidRPr="6F65364E">
        <w:rPr>
          <w:rFonts w:ascii="Times New Roman" w:eastAsia="Times New Roman" w:hAnsi="Times New Roman" w:cs="Times New Roman"/>
          <w:b/>
          <w:bCs/>
          <w:noProof/>
          <w:color w:val="000000" w:themeColor="text1"/>
          <w:lang w:val="pt-BR"/>
        </w:rPr>
        <w:t>.1.3. SUBSTITUIÇÃO</w:t>
      </w:r>
      <w:r w:rsidR="6E3336EA" w:rsidRPr="6F65364E">
        <w:rPr>
          <w:rFonts w:ascii="Times New Roman" w:eastAsia="Times New Roman" w:hAnsi="Times New Roman" w:cs="Times New Roman"/>
          <w:noProof/>
          <w:color w:val="000000" w:themeColor="text1"/>
          <w:lang w:val="pt-BR"/>
        </w:rPr>
        <w:t>: utilizada para corrigir alguma informação declarada na ART inicial.</w:t>
      </w:r>
      <w:r w:rsidR="6CE2B8B6" w:rsidRPr="6F65364E">
        <w:rPr>
          <w:rFonts w:ascii="Times New Roman" w:eastAsia="Times New Roman" w:hAnsi="Times New Roman" w:cs="Times New Roman"/>
          <w:noProof/>
          <w:color w:val="000000" w:themeColor="text1"/>
          <w:lang w:val="pt-BR"/>
        </w:rPr>
        <w:t xml:space="preserve"> </w:t>
      </w:r>
      <w:r w:rsidR="6E3336EA" w:rsidRPr="6F65364E">
        <w:rPr>
          <w:rFonts w:ascii="Times New Roman" w:eastAsia="Times New Roman" w:hAnsi="Times New Roman" w:cs="Times New Roman"/>
          <w:noProof/>
          <w:color w:val="000000" w:themeColor="text1"/>
          <w:lang w:val="pt-BR"/>
        </w:rPr>
        <w:t>Neste caso deve-se observar que:</w:t>
      </w:r>
    </w:p>
    <w:p w14:paraId="04FFA553" w14:textId="77178E2C" w:rsidR="6E3336EA" w:rsidRDefault="6E3336EA" w:rsidP="00E155BF">
      <w:pPr>
        <w:ind w:left="142"/>
      </w:pPr>
    </w:p>
    <w:p w14:paraId="21F99920" w14:textId="69E342EA" w:rsidR="6E3336EA" w:rsidRDefault="6E3336EA" w:rsidP="00E155BF">
      <w:pPr>
        <w:pStyle w:val="PargrafodaLista"/>
        <w:numPr>
          <w:ilvl w:val="0"/>
          <w:numId w:val="5"/>
        </w:numPr>
        <w:ind w:left="142"/>
        <w:jc w:val="both"/>
        <w:rPr>
          <w:rFonts w:eastAsiaTheme="minorEastAsia"/>
          <w:noProof/>
          <w:color w:val="000000" w:themeColor="text1"/>
          <w:lang w:val="pt-BR"/>
        </w:rPr>
      </w:pPr>
      <w:r w:rsidRPr="6F65364E">
        <w:rPr>
          <w:rFonts w:ascii="Times New Roman" w:eastAsia="Times New Roman" w:hAnsi="Times New Roman" w:cs="Times New Roman"/>
          <w:noProof/>
          <w:color w:val="000000" w:themeColor="text1"/>
          <w:lang w:val="pt-BR"/>
        </w:rPr>
        <w:t xml:space="preserve">O profissional somente poderá </w:t>
      </w:r>
      <w:r w:rsidR="6E0534B7" w:rsidRPr="6F65364E">
        <w:rPr>
          <w:rFonts w:ascii="Times New Roman" w:eastAsia="Times New Roman" w:hAnsi="Times New Roman" w:cs="Times New Roman"/>
          <w:noProof/>
          <w:color w:val="000000" w:themeColor="text1"/>
          <w:lang w:val="pt-BR"/>
        </w:rPr>
        <w:t>substituir</w:t>
      </w:r>
      <w:r w:rsidRPr="6F65364E">
        <w:rPr>
          <w:rFonts w:ascii="Times New Roman" w:eastAsia="Times New Roman" w:hAnsi="Times New Roman" w:cs="Times New Roman"/>
          <w:noProof/>
          <w:color w:val="000000" w:themeColor="text1"/>
          <w:lang w:val="pt-BR"/>
        </w:rPr>
        <w:t xml:space="preserve"> uma ART dele mesmo;</w:t>
      </w:r>
    </w:p>
    <w:p w14:paraId="25158467" w14:textId="695F9B28" w:rsidR="6E3336EA" w:rsidRDefault="5C95F92A" w:rsidP="00E155BF">
      <w:pPr>
        <w:pStyle w:val="PargrafodaLista"/>
        <w:numPr>
          <w:ilvl w:val="0"/>
          <w:numId w:val="5"/>
        </w:numPr>
        <w:ind w:left="142"/>
        <w:jc w:val="both"/>
        <w:rPr>
          <w:rFonts w:eastAsiaTheme="minorEastAsia"/>
          <w:noProof/>
          <w:color w:val="000000" w:themeColor="text1"/>
          <w:lang w:val="pt-BR"/>
        </w:rPr>
      </w:pPr>
      <w:r w:rsidRPr="2FD562BA">
        <w:rPr>
          <w:rFonts w:ascii="Times New Roman" w:eastAsia="Times New Roman" w:hAnsi="Times New Roman" w:cs="Times New Roman"/>
          <w:noProof/>
          <w:color w:val="000000" w:themeColor="text1"/>
          <w:lang w:val="pt-BR"/>
        </w:rPr>
        <w:t>Esse tipo de ART deve ser vinculada à ART</w:t>
      </w:r>
      <w:r w:rsidR="12FFC3CB" w:rsidRPr="2FD562BA">
        <w:rPr>
          <w:rFonts w:ascii="Times New Roman" w:eastAsia="Times New Roman" w:hAnsi="Times New Roman" w:cs="Times New Roman"/>
          <w:noProof/>
          <w:color w:val="000000" w:themeColor="text1"/>
          <w:lang w:val="pt-BR"/>
        </w:rPr>
        <w:t xml:space="preserve"> que deseja substituir</w:t>
      </w:r>
      <w:r w:rsidRPr="2FD562BA">
        <w:rPr>
          <w:rFonts w:ascii="Times New Roman" w:eastAsia="Times New Roman" w:hAnsi="Times New Roman" w:cs="Times New Roman"/>
          <w:noProof/>
          <w:color w:val="000000" w:themeColor="text1"/>
          <w:lang w:val="pt-BR"/>
        </w:rPr>
        <w:t>;</w:t>
      </w:r>
    </w:p>
    <w:p w14:paraId="5D3FA530" w14:textId="17FE1316" w:rsidR="2A0F52CB" w:rsidRDefault="2A0F52CB" w:rsidP="00E155BF">
      <w:pPr>
        <w:pStyle w:val="PargrafodaLista"/>
        <w:numPr>
          <w:ilvl w:val="0"/>
          <w:numId w:val="5"/>
        </w:numPr>
        <w:ind w:left="142"/>
        <w:jc w:val="both"/>
        <w:rPr>
          <w:rFonts w:eastAsiaTheme="minorEastAsia"/>
          <w:noProof/>
          <w:color w:val="000000" w:themeColor="text1"/>
          <w:lang w:val="pt-BR"/>
        </w:rPr>
      </w:pPr>
      <w:r w:rsidRPr="2FD562BA">
        <w:rPr>
          <w:rFonts w:ascii="Times New Roman" w:eastAsia="Times New Roman" w:hAnsi="Times New Roman" w:cs="Times New Roman"/>
          <w:noProof/>
          <w:color w:val="000000" w:themeColor="text1"/>
          <w:lang w:val="pt-BR"/>
        </w:rPr>
        <w:t>Não é possível substituir uma ART que já tenha sido objeto de CAT. Caso haja necessidade de correção,</w:t>
      </w:r>
      <w:r w:rsidR="588086A0" w:rsidRPr="2FD562BA">
        <w:rPr>
          <w:rFonts w:ascii="Times New Roman" w:eastAsia="Times New Roman" w:hAnsi="Times New Roman" w:cs="Times New Roman"/>
          <w:noProof/>
          <w:color w:val="000000" w:themeColor="text1"/>
          <w:lang w:val="pt-BR"/>
        </w:rPr>
        <w:t xml:space="preserve"> </w:t>
      </w:r>
      <w:r w:rsidRPr="2FD562BA">
        <w:rPr>
          <w:rFonts w:ascii="Times New Roman" w:eastAsia="Times New Roman" w:hAnsi="Times New Roman" w:cs="Times New Roman"/>
          <w:noProof/>
          <w:color w:val="000000" w:themeColor="text1"/>
          <w:lang w:val="pt-BR"/>
        </w:rPr>
        <w:t>s</w:t>
      </w:r>
      <w:r w:rsidR="4C945A22" w:rsidRPr="2FD562BA">
        <w:rPr>
          <w:rFonts w:ascii="Times New Roman" w:eastAsia="Times New Roman" w:hAnsi="Times New Roman" w:cs="Times New Roman"/>
          <w:noProof/>
          <w:color w:val="000000" w:themeColor="text1"/>
          <w:lang w:val="pt-BR"/>
        </w:rPr>
        <w:t>er</w:t>
      </w:r>
      <w:r w:rsidRPr="2FD562BA">
        <w:rPr>
          <w:rFonts w:ascii="Times New Roman" w:eastAsia="Times New Roman" w:hAnsi="Times New Roman" w:cs="Times New Roman"/>
          <w:noProof/>
          <w:color w:val="000000" w:themeColor="text1"/>
          <w:lang w:val="pt-BR"/>
        </w:rPr>
        <w:t>á necessário que o profisisonal proto</w:t>
      </w:r>
      <w:r w:rsidR="3CBC1B01" w:rsidRPr="2FD562BA">
        <w:rPr>
          <w:rFonts w:ascii="Times New Roman" w:eastAsia="Times New Roman" w:hAnsi="Times New Roman" w:cs="Times New Roman"/>
          <w:noProof/>
          <w:color w:val="000000" w:themeColor="text1"/>
          <w:lang w:val="pt-BR"/>
        </w:rPr>
        <w:t>c</w:t>
      </w:r>
      <w:r w:rsidRPr="2FD562BA">
        <w:rPr>
          <w:rFonts w:ascii="Times New Roman" w:eastAsia="Times New Roman" w:hAnsi="Times New Roman" w:cs="Times New Roman"/>
          <w:noProof/>
          <w:color w:val="000000" w:themeColor="text1"/>
          <w:lang w:val="pt-BR"/>
        </w:rPr>
        <w:t>ol</w:t>
      </w:r>
      <w:r w:rsidR="4649C631" w:rsidRPr="2FD562BA">
        <w:rPr>
          <w:rFonts w:ascii="Times New Roman" w:eastAsia="Times New Roman" w:hAnsi="Times New Roman" w:cs="Times New Roman"/>
          <w:noProof/>
          <w:color w:val="000000" w:themeColor="text1"/>
          <w:lang w:val="pt-BR"/>
        </w:rPr>
        <w:t>e</w:t>
      </w:r>
      <w:r w:rsidRPr="2FD562BA">
        <w:rPr>
          <w:rFonts w:ascii="Times New Roman" w:eastAsia="Times New Roman" w:hAnsi="Times New Roman" w:cs="Times New Roman"/>
          <w:noProof/>
          <w:color w:val="000000" w:themeColor="text1"/>
          <w:lang w:val="pt-BR"/>
        </w:rPr>
        <w:t xml:space="preserve"> o pedido de </w:t>
      </w:r>
      <w:r w:rsidRPr="2FD562BA">
        <w:rPr>
          <w:rFonts w:ascii="Times New Roman" w:eastAsia="Times New Roman" w:hAnsi="Times New Roman" w:cs="Times New Roman"/>
          <w:noProof/>
          <w:color w:val="000000" w:themeColor="text1"/>
          <w:lang w:val="pt-BR"/>
        </w:rPr>
        <w:lastRenderedPageBreak/>
        <w:t>cancelamentoda CAT,</w:t>
      </w:r>
      <w:r w:rsidR="6B3E1EBF" w:rsidRPr="2FD562BA">
        <w:rPr>
          <w:rFonts w:ascii="Times New Roman" w:eastAsia="Times New Roman" w:hAnsi="Times New Roman" w:cs="Times New Roman"/>
          <w:noProof/>
          <w:color w:val="000000" w:themeColor="text1"/>
          <w:lang w:val="pt-BR"/>
        </w:rPr>
        <w:t>após feito será possível proceder com a substituição;</w:t>
      </w:r>
    </w:p>
    <w:p w14:paraId="5ADF4BB6" w14:textId="14FE2B61" w:rsidR="6E3336EA" w:rsidRDefault="0AC2637A" w:rsidP="00E155BF">
      <w:pPr>
        <w:pStyle w:val="PargrafodaLista"/>
        <w:numPr>
          <w:ilvl w:val="0"/>
          <w:numId w:val="5"/>
        </w:numPr>
        <w:ind w:left="142"/>
        <w:jc w:val="both"/>
        <w:rPr>
          <w:rFonts w:eastAsiaTheme="minorEastAsia"/>
          <w:color w:val="000000" w:themeColor="text1"/>
        </w:rPr>
      </w:pPr>
      <w:r w:rsidRPr="2FD562BA">
        <w:rPr>
          <w:rFonts w:ascii="Times New Roman" w:eastAsia="Times New Roman" w:hAnsi="Times New Roman" w:cs="Times New Roman"/>
          <w:noProof/>
          <w:color w:val="000000" w:themeColor="text1"/>
          <w:lang w:val="pt-BR"/>
        </w:rPr>
        <w:t>Após análise do CREA pode ser gerada taxa de ART</w:t>
      </w:r>
      <w:r w:rsidR="240F99C1" w:rsidRPr="2FD562BA">
        <w:rPr>
          <w:rFonts w:ascii="Times New Roman" w:eastAsia="Times New Roman" w:hAnsi="Times New Roman" w:cs="Times New Roman"/>
          <w:noProof/>
          <w:color w:val="000000" w:themeColor="text1"/>
          <w:lang w:val="pt-BR"/>
        </w:rPr>
        <w:t>.</w:t>
      </w:r>
      <w:r w:rsidR="1D5A766D">
        <w:br/>
      </w:r>
    </w:p>
    <w:p w14:paraId="19ADF833" w14:textId="04DC55C0" w:rsidR="6E3336EA" w:rsidRDefault="00AE6453" w:rsidP="00E155BF">
      <w:pPr>
        <w:ind w:left="142"/>
        <w:jc w:val="both"/>
      </w:pPr>
      <w:r>
        <w:rPr>
          <w:rFonts w:ascii="Times New Roman" w:eastAsia="Times New Roman" w:hAnsi="Times New Roman" w:cs="Times New Roman"/>
          <w:b/>
          <w:bCs/>
          <w:noProof/>
          <w:color w:val="000000" w:themeColor="text1"/>
          <w:u w:val="single"/>
          <w:lang w:val="pt-BR"/>
        </w:rPr>
        <w:t>5</w:t>
      </w:r>
      <w:r w:rsidR="6E3336EA" w:rsidRPr="6F65364E">
        <w:rPr>
          <w:rFonts w:ascii="Times New Roman" w:eastAsia="Times New Roman" w:hAnsi="Times New Roman" w:cs="Times New Roman"/>
          <w:b/>
          <w:bCs/>
          <w:noProof/>
          <w:color w:val="000000" w:themeColor="text1"/>
          <w:u w:val="single"/>
          <w:lang w:val="pt-BR"/>
        </w:rPr>
        <w:t>.2</w:t>
      </w:r>
      <w:r w:rsidR="6E3336EA" w:rsidRPr="6F65364E">
        <w:rPr>
          <w:rFonts w:ascii="Times New Roman" w:eastAsia="Times New Roman" w:hAnsi="Times New Roman" w:cs="Times New Roman"/>
          <w:b/>
          <w:bCs/>
          <w:noProof/>
          <w:color w:val="000000" w:themeColor="text1"/>
          <w:sz w:val="20"/>
          <w:szCs w:val="20"/>
          <w:u w:val="single"/>
          <w:lang w:val="pt-BR"/>
        </w:rPr>
        <w:t>.</w:t>
      </w:r>
      <w:r w:rsidR="6E3336EA" w:rsidRPr="6F65364E">
        <w:rPr>
          <w:rFonts w:ascii="Times New Roman" w:eastAsia="Times New Roman" w:hAnsi="Times New Roman" w:cs="Times New Roman"/>
          <w:b/>
          <w:bCs/>
          <w:noProof/>
          <w:color w:val="000000" w:themeColor="text1"/>
          <w:u w:val="single"/>
          <w:lang w:val="pt-BR"/>
        </w:rPr>
        <w:t xml:space="preserve"> Tipos de Participação</w:t>
      </w:r>
    </w:p>
    <w:p w14:paraId="7F00E329" w14:textId="0507D556" w:rsidR="6E3336EA" w:rsidRDefault="00AE6453" w:rsidP="00E155BF">
      <w:pPr>
        <w:ind w:left="142"/>
        <w:jc w:val="both"/>
      </w:pPr>
      <w:r>
        <w:rPr>
          <w:rFonts w:ascii="Times New Roman" w:eastAsia="Times New Roman" w:hAnsi="Times New Roman" w:cs="Times New Roman"/>
          <w:b/>
          <w:bCs/>
          <w:noProof/>
          <w:color w:val="000000" w:themeColor="text1"/>
          <w:lang w:val="pt-BR"/>
        </w:rPr>
        <w:t>5</w:t>
      </w:r>
      <w:r w:rsidR="6E3336EA" w:rsidRPr="6F65364E">
        <w:rPr>
          <w:rFonts w:ascii="Times New Roman" w:eastAsia="Times New Roman" w:hAnsi="Times New Roman" w:cs="Times New Roman"/>
          <w:b/>
          <w:bCs/>
          <w:noProof/>
          <w:color w:val="000000" w:themeColor="text1"/>
          <w:lang w:val="pt-BR"/>
        </w:rPr>
        <w:t xml:space="preserve">.2.1. COAUTORIA: </w:t>
      </w:r>
      <w:r w:rsidR="6E3336EA" w:rsidRPr="6F65364E">
        <w:rPr>
          <w:rFonts w:ascii="Times New Roman" w:eastAsia="Times New Roman" w:hAnsi="Times New Roman" w:cs="Times New Roman"/>
          <w:noProof/>
          <w:color w:val="000000" w:themeColor="text1"/>
          <w:lang w:val="pt-BR"/>
        </w:rPr>
        <w:t xml:space="preserve">Entende-se por participação em </w:t>
      </w:r>
      <w:r w:rsidR="6E3336EA" w:rsidRPr="6F65364E">
        <w:rPr>
          <w:rFonts w:ascii="Times New Roman" w:eastAsia="Times New Roman" w:hAnsi="Times New Roman" w:cs="Times New Roman"/>
          <w:b/>
          <w:bCs/>
          <w:i/>
          <w:iCs/>
          <w:noProof/>
          <w:color w:val="000000" w:themeColor="text1"/>
          <w:u w:val="single"/>
          <w:lang w:val="pt-BR"/>
        </w:rPr>
        <w:t>“coautoria”</w:t>
      </w:r>
      <w:r w:rsidR="6E3336EA" w:rsidRPr="6F65364E">
        <w:rPr>
          <w:rFonts w:ascii="Times New Roman" w:eastAsia="Times New Roman" w:hAnsi="Times New Roman" w:cs="Times New Roman"/>
          <w:noProof/>
          <w:color w:val="000000" w:themeColor="text1"/>
          <w:lang w:val="pt-BR"/>
        </w:rPr>
        <w:t xml:space="preserve"> um projeto realizado por dois ou mais profissionais de uma mesma modalidade. ART dita principal taxa-se normalmente e a dita secundária custa taxa mínima. A secundária deverá vir vinculada à principal;</w:t>
      </w:r>
      <w:r w:rsidR="6E3336EA">
        <w:br/>
      </w:r>
    </w:p>
    <w:p w14:paraId="7E69BDFC" w14:textId="66755BA2" w:rsidR="6E3336EA" w:rsidRDefault="00AE6453" w:rsidP="00E155BF">
      <w:pPr>
        <w:ind w:left="142"/>
        <w:jc w:val="both"/>
      </w:pPr>
      <w:r>
        <w:rPr>
          <w:rFonts w:ascii="Times New Roman" w:eastAsia="Times New Roman" w:hAnsi="Times New Roman" w:cs="Times New Roman"/>
          <w:b/>
          <w:bCs/>
          <w:noProof/>
          <w:color w:val="000000" w:themeColor="text1"/>
          <w:lang w:val="pt-BR"/>
        </w:rPr>
        <w:t>5</w:t>
      </w:r>
      <w:r w:rsidR="6E3336EA" w:rsidRPr="6F65364E">
        <w:rPr>
          <w:rFonts w:ascii="Times New Roman" w:eastAsia="Times New Roman" w:hAnsi="Times New Roman" w:cs="Times New Roman"/>
          <w:b/>
          <w:bCs/>
          <w:noProof/>
          <w:color w:val="000000" w:themeColor="text1"/>
          <w:lang w:val="pt-BR"/>
        </w:rPr>
        <w:t>.2.2. CORRESPONSABILIDADE:</w:t>
      </w:r>
      <w:r w:rsidR="6E3336EA" w:rsidRPr="6F65364E">
        <w:rPr>
          <w:rFonts w:ascii="Times New Roman" w:eastAsia="Times New Roman" w:hAnsi="Times New Roman" w:cs="Times New Roman"/>
          <w:noProof/>
          <w:color w:val="000000" w:themeColor="text1"/>
          <w:lang w:val="pt-BR"/>
        </w:rPr>
        <w:t xml:space="preserve"> O mesmo aplica-se a ART em </w:t>
      </w:r>
      <w:r w:rsidR="6E3336EA" w:rsidRPr="6F65364E">
        <w:rPr>
          <w:rFonts w:ascii="Times New Roman" w:eastAsia="Times New Roman" w:hAnsi="Times New Roman" w:cs="Times New Roman"/>
          <w:b/>
          <w:bCs/>
          <w:i/>
          <w:iCs/>
          <w:noProof/>
          <w:color w:val="000000" w:themeColor="text1"/>
          <w:u w:val="single"/>
          <w:lang w:val="pt-BR"/>
        </w:rPr>
        <w:t>“corresponsabilidade”</w:t>
      </w:r>
      <w:r w:rsidR="6E3336EA" w:rsidRPr="6F65364E">
        <w:rPr>
          <w:rFonts w:ascii="Times New Roman" w:eastAsia="Times New Roman" w:hAnsi="Times New Roman" w:cs="Times New Roman"/>
          <w:b/>
          <w:bCs/>
          <w:i/>
          <w:iCs/>
          <w:noProof/>
          <w:color w:val="000000" w:themeColor="text1"/>
          <w:lang w:val="pt-BR"/>
        </w:rPr>
        <w:t>,</w:t>
      </w:r>
      <w:r w:rsidR="6E3336EA" w:rsidRPr="6F65364E">
        <w:rPr>
          <w:rFonts w:ascii="Times New Roman" w:eastAsia="Times New Roman" w:hAnsi="Times New Roman" w:cs="Times New Roman"/>
          <w:noProof/>
          <w:color w:val="000000" w:themeColor="text1"/>
          <w:lang w:val="pt-BR"/>
        </w:rPr>
        <w:t xml:space="preserve"> sendo que esta é usada em casos de </w:t>
      </w:r>
      <w:r w:rsidR="6E3336EA" w:rsidRPr="6F65364E">
        <w:rPr>
          <w:rFonts w:ascii="Times New Roman" w:eastAsia="Times New Roman" w:hAnsi="Times New Roman" w:cs="Times New Roman"/>
          <w:b/>
          <w:bCs/>
          <w:noProof/>
          <w:color w:val="000000" w:themeColor="text1"/>
          <w:lang w:val="pt-BR"/>
        </w:rPr>
        <w:t>execução</w:t>
      </w:r>
      <w:r w:rsidR="6E3336EA" w:rsidRPr="6F65364E">
        <w:rPr>
          <w:rFonts w:ascii="Times New Roman" w:eastAsia="Times New Roman" w:hAnsi="Times New Roman" w:cs="Times New Roman"/>
          <w:noProof/>
          <w:color w:val="000000" w:themeColor="text1"/>
          <w:lang w:val="pt-BR"/>
        </w:rPr>
        <w:t xml:space="preserve">. </w:t>
      </w:r>
      <w:r w:rsidR="6E3336EA">
        <w:br/>
      </w:r>
    </w:p>
    <w:p w14:paraId="03F88693" w14:textId="09072A8F" w:rsidR="6E3336EA" w:rsidRDefault="00AE6453" w:rsidP="00E155BF">
      <w:pPr>
        <w:ind w:left="142"/>
        <w:jc w:val="both"/>
        <w:rPr>
          <w:rFonts w:ascii="Times New Roman" w:eastAsia="Times New Roman" w:hAnsi="Times New Roman" w:cs="Times New Roman"/>
          <w:noProof/>
          <w:color w:val="000000" w:themeColor="text1"/>
          <w:lang w:val="pt-BR"/>
        </w:rPr>
      </w:pPr>
      <w:r>
        <w:rPr>
          <w:rFonts w:ascii="Times New Roman" w:eastAsia="Times New Roman" w:hAnsi="Times New Roman" w:cs="Times New Roman"/>
          <w:b/>
          <w:bCs/>
          <w:noProof/>
          <w:color w:val="000000" w:themeColor="text1"/>
          <w:lang w:val="pt-BR"/>
        </w:rPr>
        <w:t>5</w:t>
      </w:r>
      <w:r w:rsidR="6E3336EA" w:rsidRPr="6F65364E">
        <w:rPr>
          <w:rFonts w:ascii="Times New Roman" w:eastAsia="Times New Roman" w:hAnsi="Times New Roman" w:cs="Times New Roman"/>
          <w:b/>
          <w:bCs/>
          <w:noProof/>
          <w:color w:val="000000" w:themeColor="text1"/>
          <w:lang w:val="pt-BR"/>
        </w:rPr>
        <w:t>.2.3. EQUIPE:</w:t>
      </w:r>
      <w:r w:rsidR="6E3336EA" w:rsidRPr="6F65364E">
        <w:rPr>
          <w:rFonts w:ascii="Times New Roman" w:eastAsia="Times New Roman" w:hAnsi="Times New Roman" w:cs="Times New Roman"/>
          <w:noProof/>
          <w:color w:val="000000" w:themeColor="text1"/>
          <w:lang w:val="pt-BR"/>
        </w:rPr>
        <w:t xml:space="preserve"> Entende-se por participação em </w:t>
      </w:r>
      <w:r w:rsidR="6E3336EA" w:rsidRPr="6F65364E">
        <w:rPr>
          <w:rFonts w:ascii="Times New Roman" w:eastAsia="Times New Roman" w:hAnsi="Times New Roman" w:cs="Times New Roman"/>
          <w:i/>
          <w:iCs/>
          <w:noProof/>
          <w:color w:val="000000" w:themeColor="text1"/>
          <w:u w:val="single"/>
          <w:lang w:val="pt-BR"/>
        </w:rPr>
        <w:t>“Equipe”</w:t>
      </w:r>
      <w:r w:rsidR="6E3336EA" w:rsidRPr="6F65364E">
        <w:rPr>
          <w:rFonts w:ascii="Times New Roman" w:eastAsia="Times New Roman" w:hAnsi="Times New Roman" w:cs="Times New Roman"/>
          <w:noProof/>
          <w:color w:val="000000" w:themeColor="text1"/>
          <w:lang w:val="pt-BR"/>
        </w:rPr>
        <w:t xml:space="preserve"> execução realizada por dois ou mais profissionais de modalidades diferentes. ART dita principal taxa-se normalmente e as ditas secundárias custam taxa mínima. As secundárias deverão vir vinculadas à principal. </w:t>
      </w:r>
      <w:r w:rsidR="1DDA6ADB" w:rsidRPr="6F65364E">
        <w:rPr>
          <w:rFonts w:ascii="Times New Roman" w:eastAsia="Times New Roman" w:hAnsi="Times New Roman" w:cs="Times New Roman"/>
          <w:noProof/>
          <w:color w:val="000000" w:themeColor="text1"/>
          <w:lang w:val="pt-BR"/>
        </w:rPr>
        <w:t>C</w:t>
      </w:r>
      <w:r w:rsidR="6E3336EA" w:rsidRPr="6F65364E">
        <w:rPr>
          <w:rFonts w:ascii="Times New Roman" w:eastAsia="Times New Roman" w:hAnsi="Times New Roman" w:cs="Times New Roman"/>
          <w:noProof/>
          <w:color w:val="000000" w:themeColor="text1"/>
          <w:lang w:val="pt-BR"/>
        </w:rPr>
        <w:t>ada profissional irá registrar as atividades inerentes às suas atribuições.</w:t>
      </w:r>
    </w:p>
    <w:p w14:paraId="72F86B24" w14:textId="3F3330F3" w:rsidR="00493CCF" w:rsidRDefault="00493CCF" w:rsidP="00E155BF">
      <w:pPr>
        <w:ind w:left="142"/>
        <w:jc w:val="both"/>
      </w:pPr>
    </w:p>
    <w:p w14:paraId="0542797D" w14:textId="03B15576" w:rsidR="00493CCF" w:rsidRPr="002D55B6" w:rsidRDefault="00493CCF" w:rsidP="00493CCF">
      <w:pPr>
        <w:pStyle w:val="PargrafodaLista1"/>
        <w:jc w:val="both"/>
        <w:rPr>
          <w:rFonts w:asciiTheme="minorHAnsi" w:eastAsiaTheme="minorHAnsi" w:hAnsiTheme="minorHAnsi" w:cstheme="minorBidi"/>
          <w:b/>
          <w:bCs/>
          <w:u w:val="single"/>
          <w:lang w:val="pt-PT" w:eastAsia="en-US"/>
        </w:rPr>
      </w:pPr>
      <w:r w:rsidRPr="002D55B6">
        <w:rPr>
          <w:rFonts w:asciiTheme="minorHAnsi" w:eastAsiaTheme="minorHAnsi" w:hAnsiTheme="minorHAnsi" w:cstheme="minorBidi"/>
          <w:b/>
          <w:bCs/>
          <w:u w:val="single"/>
          <w:lang w:val="pt-PT" w:eastAsia="en-US"/>
        </w:rPr>
        <w:t xml:space="preserve">Prazo </w:t>
      </w:r>
      <w:r>
        <w:rPr>
          <w:rFonts w:asciiTheme="minorHAnsi" w:eastAsiaTheme="minorHAnsi" w:hAnsiTheme="minorHAnsi" w:cstheme="minorBidi"/>
          <w:b/>
          <w:bCs/>
          <w:u w:val="single"/>
          <w:lang w:val="pt-PT" w:eastAsia="en-US"/>
        </w:rPr>
        <w:t>análise da ART</w:t>
      </w:r>
    </w:p>
    <w:p w14:paraId="623B6695" w14:textId="77777777" w:rsidR="00493CCF" w:rsidRDefault="00493CCF" w:rsidP="00493CCF">
      <w:pPr>
        <w:pStyle w:val="PargrafodaLista1"/>
        <w:jc w:val="both"/>
      </w:pPr>
    </w:p>
    <w:p w14:paraId="1BDB487C" w14:textId="601B553C" w:rsidR="00493CCF" w:rsidRDefault="00493CCF" w:rsidP="00493CCF">
      <w:pPr>
        <w:pStyle w:val="PargrafodaLista"/>
        <w:shd w:val="clear" w:color="auto" w:fill="C4F2F2" w:themeFill="accent4" w:themeFillShade="E6"/>
        <w:jc w:val="both"/>
        <w:rPr>
          <w:noProof/>
          <w:lang w:val="pt-BR"/>
        </w:rPr>
      </w:pPr>
      <w:r>
        <w:t xml:space="preserve">O prazo para conclusão  é em média </w:t>
      </w:r>
      <w:r w:rsidR="00835548">
        <w:rPr>
          <w:b/>
          <w:bCs/>
        </w:rPr>
        <w:t>1 dia út</w:t>
      </w:r>
      <w:r w:rsidR="009B401C">
        <w:rPr>
          <w:b/>
          <w:bCs/>
        </w:rPr>
        <w:t>il</w:t>
      </w:r>
      <w:r>
        <w:t>, podendo variar conforme a existência de pendência.</w:t>
      </w:r>
    </w:p>
    <w:p w14:paraId="29E9B145" w14:textId="77777777" w:rsidR="00493CCF" w:rsidRDefault="00493CCF" w:rsidP="00E155BF">
      <w:pPr>
        <w:ind w:left="142"/>
        <w:jc w:val="both"/>
      </w:pPr>
    </w:p>
    <w:p w14:paraId="5A9EA952" w14:textId="5F87B1C7" w:rsidR="6E3336EA" w:rsidRDefault="6E3336EA" w:rsidP="00E155BF">
      <w:pPr>
        <w:ind w:left="142"/>
        <w:jc w:val="both"/>
      </w:pPr>
    </w:p>
    <w:p w14:paraId="53EAA08E" w14:textId="679B419D" w:rsidR="6E3336EA" w:rsidRDefault="00AE6453" w:rsidP="00E155BF">
      <w:pPr>
        <w:ind w:left="142"/>
        <w:jc w:val="both"/>
      </w:pPr>
      <w:r>
        <w:rPr>
          <w:rFonts w:ascii="Times New Roman" w:eastAsia="Times New Roman" w:hAnsi="Times New Roman" w:cs="Times New Roman"/>
          <w:b/>
          <w:bCs/>
          <w:noProof/>
          <w:color w:val="000000" w:themeColor="text1"/>
          <w:lang w:val="pt-BR"/>
        </w:rPr>
        <w:t>5</w:t>
      </w:r>
      <w:r w:rsidR="5C95F92A" w:rsidRPr="2FD562BA">
        <w:rPr>
          <w:rFonts w:ascii="Times New Roman" w:eastAsia="Times New Roman" w:hAnsi="Times New Roman" w:cs="Times New Roman"/>
          <w:b/>
          <w:bCs/>
          <w:noProof/>
          <w:color w:val="000000" w:themeColor="text1"/>
          <w:lang w:val="pt-BR"/>
        </w:rPr>
        <w:t>.3. BAIXA DE ART</w:t>
      </w:r>
    </w:p>
    <w:p w14:paraId="6761325F" w14:textId="14C4759E" w:rsidR="6E3336EA" w:rsidRDefault="6E3336EA" w:rsidP="00E155BF">
      <w:pPr>
        <w:ind w:left="142"/>
        <w:jc w:val="both"/>
        <w:rPr>
          <w:rFonts w:ascii="Times New Roman" w:eastAsia="Times New Roman" w:hAnsi="Times New Roman" w:cs="Times New Roman"/>
          <w:b/>
          <w:bCs/>
          <w:noProof/>
          <w:color w:val="000000" w:themeColor="text1"/>
          <w:lang w:val="pt-BR"/>
        </w:rPr>
      </w:pPr>
    </w:p>
    <w:p w14:paraId="4238D357" w14:textId="0189D457" w:rsidR="6E3336EA" w:rsidRDefault="6E3336EA" w:rsidP="00E155BF">
      <w:pPr>
        <w:pStyle w:val="PargrafodaLista"/>
        <w:numPr>
          <w:ilvl w:val="0"/>
          <w:numId w:val="5"/>
        </w:numPr>
        <w:ind w:left="142"/>
        <w:jc w:val="both"/>
        <w:rPr>
          <w:rFonts w:eastAsiaTheme="minorEastAsia"/>
          <w:color w:val="000000" w:themeColor="text1"/>
        </w:rPr>
      </w:pPr>
      <w:r w:rsidRPr="6F65364E">
        <w:rPr>
          <w:rFonts w:ascii="Times New Roman" w:eastAsia="Times New Roman" w:hAnsi="Times New Roman" w:cs="Times New Roman"/>
          <w:noProof/>
          <w:color w:val="000000" w:themeColor="text1"/>
          <w:lang w:val="pt-BR"/>
        </w:rPr>
        <w:t>O profissional solicita no próprio ambiente no sistema. Localiza a ART e clica na opção baixar ART. Será solicitado um anexo, o profissional poderá anexar o formulário disponível no site do CREA devidamente assinado pelas partes ou outro documento que comprove a conclusão da obra;</w:t>
      </w:r>
      <w:r>
        <w:tab/>
      </w:r>
    </w:p>
    <w:p w14:paraId="5B6B10BB" w14:textId="10221A47" w:rsidR="6E3336EA" w:rsidRDefault="5C95F92A" w:rsidP="00E155BF">
      <w:pPr>
        <w:pStyle w:val="PargrafodaLista"/>
        <w:numPr>
          <w:ilvl w:val="0"/>
          <w:numId w:val="5"/>
        </w:numPr>
        <w:ind w:left="142"/>
        <w:jc w:val="both"/>
        <w:rPr>
          <w:rFonts w:eastAsiaTheme="minorEastAsia"/>
          <w:noProof/>
          <w:color w:val="000000" w:themeColor="text1"/>
          <w:lang w:val="pt-BR"/>
        </w:rPr>
      </w:pPr>
      <w:r w:rsidRPr="2FD562BA">
        <w:rPr>
          <w:rFonts w:ascii="Times New Roman" w:eastAsia="Times New Roman" w:hAnsi="Times New Roman" w:cs="Times New Roman"/>
          <w:noProof/>
          <w:color w:val="000000" w:themeColor="text1"/>
          <w:lang w:val="pt-BR"/>
        </w:rPr>
        <w:t>Em caso de distrato de contrato, o profissional irá anexar à solicitação um documento indicando em que estágio deixou a obra</w:t>
      </w:r>
      <w:r w:rsidR="19C8769F" w:rsidRPr="2FD562BA">
        <w:rPr>
          <w:rFonts w:ascii="Times New Roman" w:eastAsia="Times New Roman" w:hAnsi="Times New Roman" w:cs="Times New Roman"/>
          <w:noProof/>
          <w:color w:val="000000" w:themeColor="text1"/>
          <w:lang w:val="pt-BR"/>
        </w:rPr>
        <w:t>;</w:t>
      </w:r>
    </w:p>
    <w:p w14:paraId="1C6C046A" w14:textId="5F7BE14C" w:rsidR="6E3336EA" w:rsidRDefault="6E3336EA" w:rsidP="00E155BF">
      <w:pPr>
        <w:pStyle w:val="PargrafodaLista"/>
        <w:numPr>
          <w:ilvl w:val="0"/>
          <w:numId w:val="5"/>
        </w:numPr>
        <w:ind w:left="142"/>
        <w:jc w:val="both"/>
        <w:rPr>
          <w:rFonts w:eastAsiaTheme="minorEastAsia"/>
          <w:noProof/>
          <w:color w:val="000000" w:themeColor="text1"/>
          <w:lang w:val="pt-BR"/>
        </w:rPr>
      </w:pPr>
      <w:r w:rsidRPr="6F65364E">
        <w:rPr>
          <w:rFonts w:ascii="Times New Roman" w:eastAsia="Times New Roman" w:hAnsi="Times New Roman" w:cs="Times New Roman"/>
          <w:noProof/>
          <w:color w:val="000000" w:themeColor="text1"/>
          <w:lang w:val="pt-BR"/>
        </w:rPr>
        <w:t>Verificar assinatura no requerimento (Caso contratante seja Pessoa Jurídica, deve constar carimbo de quem assinou com nome e cargo na empresa);</w:t>
      </w:r>
    </w:p>
    <w:p w14:paraId="5E67EE69" w14:textId="584B8E58" w:rsidR="6E3336EA" w:rsidRDefault="6E3336EA" w:rsidP="00E155BF">
      <w:pPr>
        <w:pStyle w:val="PargrafodaLista"/>
        <w:numPr>
          <w:ilvl w:val="0"/>
          <w:numId w:val="5"/>
        </w:numPr>
        <w:ind w:left="142"/>
        <w:jc w:val="both"/>
        <w:rPr>
          <w:rFonts w:eastAsiaTheme="minorEastAsia"/>
          <w:noProof/>
          <w:color w:val="000000" w:themeColor="text1"/>
          <w:lang w:val="pt-BR"/>
        </w:rPr>
      </w:pPr>
      <w:r w:rsidRPr="6F65364E">
        <w:rPr>
          <w:rFonts w:ascii="Times New Roman" w:eastAsia="Times New Roman" w:hAnsi="Times New Roman" w:cs="Times New Roman"/>
          <w:noProof/>
          <w:color w:val="000000" w:themeColor="text1"/>
          <w:lang w:val="pt-BR"/>
        </w:rPr>
        <w:t>Se a ART for de projeto, a apresentação do projeto substitui a assinatura do contratante;</w:t>
      </w:r>
    </w:p>
    <w:p w14:paraId="46BDB954" w14:textId="2C28BDDD" w:rsidR="6E3336EA" w:rsidRDefault="5C95F92A" w:rsidP="00E155BF">
      <w:pPr>
        <w:pStyle w:val="PargrafodaLista"/>
        <w:numPr>
          <w:ilvl w:val="0"/>
          <w:numId w:val="5"/>
        </w:numPr>
        <w:ind w:left="142"/>
        <w:jc w:val="both"/>
        <w:rPr>
          <w:rFonts w:eastAsiaTheme="minorEastAsia"/>
          <w:noProof/>
          <w:color w:val="000000" w:themeColor="text1"/>
          <w:lang w:val="pt-BR"/>
        </w:rPr>
      </w:pPr>
      <w:r w:rsidRPr="2FD562BA">
        <w:rPr>
          <w:rFonts w:ascii="Times New Roman" w:eastAsia="Times New Roman" w:hAnsi="Times New Roman" w:cs="Times New Roman"/>
          <w:noProof/>
          <w:color w:val="000000" w:themeColor="text1"/>
          <w:lang w:val="pt-BR"/>
        </w:rPr>
        <w:t xml:space="preserve">Se </w:t>
      </w:r>
      <w:r w:rsidR="077FAFB9" w:rsidRPr="2FD562BA">
        <w:rPr>
          <w:rFonts w:ascii="Times New Roman" w:eastAsia="Times New Roman" w:hAnsi="Times New Roman" w:cs="Times New Roman"/>
          <w:noProof/>
          <w:color w:val="000000" w:themeColor="text1"/>
          <w:lang w:val="pt-BR"/>
        </w:rPr>
        <w:t xml:space="preserve">o </w:t>
      </w:r>
      <w:r w:rsidRPr="2FD562BA">
        <w:rPr>
          <w:rFonts w:ascii="Times New Roman" w:eastAsia="Times New Roman" w:hAnsi="Times New Roman" w:cs="Times New Roman"/>
          <w:noProof/>
          <w:color w:val="000000" w:themeColor="text1"/>
          <w:lang w:val="pt-BR"/>
        </w:rPr>
        <w:t>contratante for órgão público, o termo de recebimento de obra substitui assinatura do contratante;</w:t>
      </w:r>
    </w:p>
    <w:p w14:paraId="6E35B996" w14:textId="1D9DE04E" w:rsidR="04CD059A" w:rsidRDefault="04CD059A" w:rsidP="00E155BF">
      <w:pPr>
        <w:pStyle w:val="PargrafodaLista"/>
        <w:numPr>
          <w:ilvl w:val="0"/>
          <w:numId w:val="5"/>
        </w:numPr>
        <w:ind w:left="142"/>
        <w:jc w:val="both"/>
        <w:rPr>
          <w:noProof/>
          <w:color w:val="000000" w:themeColor="text1"/>
          <w:lang w:val="pt-BR"/>
        </w:rPr>
      </w:pPr>
      <w:r w:rsidRPr="2FD562BA">
        <w:rPr>
          <w:rFonts w:ascii="Times New Roman" w:eastAsiaTheme="minorEastAsia" w:hAnsi="Times New Roman" w:cs="Times New Roman"/>
          <w:noProof/>
          <w:color w:val="000000" w:themeColor="text1"/>
          <w:lang w:val="pt-BR"/>
        </w:rPr>
        <w:t>Se for ART de cargo e função, o profissinal deverá solicitar a baixa de responsabilidade técnica e após deferimento e anotação da baixa de responsabilidade a ART será baixada automaticamente.</w:t>
      </w:r>
    </w:p>
    <w:p w14:paraId="2AA51C07" w14:textId="462A1351" w:rsidR="6E3336EA" w:rsidRDefault="6E3336EA" w:rsidP="00E155BF">
      <w:pPr>
        <w:ind w:left="142"/>
        <w:jc w:val="both"/>
      </w:pPr>
      <w:r>
        <w:br/>
      </w:r>
    </w:p>
    <w:p w14:paraId="4441FF4B" w14:textId="35DD334C" w:rsidR="6E3336EA" w:rsidRDefault="6E3336EA" w:rsidP="00E155BF">
      <w:pPr>
        <w:ind w:left="142" w:hanging="363"/>
        <w:jc w:val="both"/>
      </w:pPr>
      <w:r w:rsidRPr="6F65364E">
        <w:rPr>
          <w:rFonts w:ascii="Times New Roman" w:eastAsia="Times New Roman" w:hAnsi="Times New Roman" w:cs="Times New Roman"/>
          <w:b/>
          <w:bCs/>
          <w:noProof/>
          <w:color w:val="000000" w:themeColor="text1"/>
          <w:u w:val="single"/>
          <w:lang w:val="pt-BR"/>
        </w:rPr>
        <w:t>NOTAS SOBRE ART:</w:t>
      </w:r>
    </w:p>
    <w:p w14:paraId="49112067" w14:textId="2695073B" w:rsidR="6F65364E" w:rsidRDefault="6F65364E" w:rsidP="00E155BF">
      <w:pPr>
        <w:ind w:left="142" w:hanging="363"/>
        <w:jc w:val="both"/>
      </w:pPr>
    </w:p>
    <w:p w14:paraId="5344EA8D" w14:textId="43C3652E" w:rsidR="6E3336EA" w:rsidRDefault="6E3336EA" w:rsidP="00E155BF">
      <w:pPr>
        <w:ind w:left="142"/>
      </w:pPr>
    </w:p>
    <w:p w14:paraId="3B59CC66" w14:textId="7164FA33" w:rsidR="6E3336EA" w:rsidRPr="00AD7F75" w:rsidRDefault="5C95F92A" w:rsidP="00E155BF">
      <w:pPr>
        <w:pStyle w:val="PargrafodaLista"/>
        <w:numPr>
          <w:ilvl w:val="0"/>
          <w:numId w:val="5"/>
        </w:numPr>
        <w:ind w:left="142"/>
        <w:jc w:val="both"/>
        <w:rPr>
          <w:rFonts w:eastAsiaTheme="minorEastAsia"/>
          <w:noProof/>
          <w:color w:val="000000" w:themeColor="text1"/>
          <w:lang w:val="pt-BR"/>
        </w:rPr>
      </w:pPr>
      <w:r w:rsidRPr="2FD562BA">
        <w:rPr>
          <w:rFonts w:ascii="Times New Roman" w:eastAsia="Times New Roman" w:hAnsi="Times New Roman" w:cs="Times New Roman"/>
          <w:noProof/>
          <w:color w:val="000000" w:themeColor="text1"/>
          <w:lang w:val="pt-BR"/>
        </w:rPr>
        <w:t>Se o profissional de</w:t>
      </w:r>
      <w:r w:rsidR="343219A3" w:rsidRPr="2FD562BA">
        <w:rPr>
          <w:rFonts w:ascii="Times New Roman" w:eastAsia="Times New Roman" w:hAnsi="Times New Roman" w:cs="Times New Roman"/>
          <w:noProof/>
          <w:color w:val="000000" w:themeColor="text1"/>
          <w:lang w:val="pt-BR"/>
        </w:rPr>
        <w:t>s</w:t>
      </w:r>
      <w:r w:rsidRPr="2FD562BA">
        <w:rPr>
          <w:rFonts w:ascii="Times New Roman" w:eastAsia="Times New Roman" w:hAnsi="Times New Roman" w:cs="Times New Roman"/>
          <w:noProof/>
          <w:color w:val="000000" w:themeColor="text1"/>
          <w:lang w:val="pt-BR"/>
        </w:rPr>
        <w:t>ejar registrar uma obra que já tenha sido concluída será registrada como ART FORA DE ÉPOCA e o mesmo deverá solicitar o registro e juntar documentação que comprove sua efetiva participação na obra/serviço;</w:t>
      </w:r>
    </w:p>
    <w:p w14:paraId="19769CBD" w14:textId="52ECDEFB" w:rsidR="00AD7F75" w:rsidRDefault="00AD7F75" w:rsidP="00AD7F75">
      <w:pPr>
        <w:pStyle w:val="PargrafodaLista"/>
        <w:shd w:val="clear" w:color="auto" w:fill="C4F2F2" w:themeFill="accent4" w:themeFillShade="E6"/>
        <w:ind w:left="1069"/>
        <w:jc w:val="both"/>
        <w:rPr>
          <w:noProof/>
          <w:lang w:val="pt-BR"/>
        </w:rPr>
      </w:pPr>
      <w:r>
        <w:t xml:space="preserve">O prazo para conclusão  da análise da ART Fora de época é em média </w:t>
      </w:r>
      <w:r w:rsidR="00BC53F8">
        <w:rPr>
          <w:b/>
          <w:bCs/>
        </w:rPr>
        <w:t>1 mês</w:t>
      </w:r>
      <w:r>
        <w:t>, podendo variar conforme a existência de pendência.</w:t>
      </w:r>
      <w:r w:rsidR="00BC53F8">
        <w:t xml:space="preserve"> Trata-se de um processo que é julgado pela Câmara Especializada e neste caso a reunião ordinária é mensal.</w:t>
      </w:r>
    </w:p>
    <w:p w14:paraId="7667C996" w14:textId="77777777" w:rsidR="00AD7F75" w:rsidRDefault="00AD7F75" w:rsidP="00AD7F75">
      <w:pPr>
        <w:pStyle w:val="PargrafodaLista"/>
        <w:ind w:left="1069"/>
        <w:jc w:val="both"/>
      </w:pPr>
    </w:p>
    <w:p w14:paraId="49DF601A" w14:textId="77777777" w:rsidR="00AD7F75" w:rsidRDefault="00AD7F75" w:rsidP="00AD7F75">
      <w:pPr>
        <w:pStyle w:val="PargrafodaLista"/>
        <w:ind w:left="142"/>
        <w:jc w:val="both"/>
        <w:rPr>
          <w:rFonts w:eastAsiaTheme="minorEastAsia"/>
          <w:noProof/>
          <w:color w:val="000000" w:themeColor="text1"/>
          <w:lang w:val="pt-BR"/>
        </w:rPr>
      </w:pPr>
    </w:p>
    <w:p w14:paraId="0BC101DE" w14:textId="18AFFC4D" w:rsidR="6E3336EA" w:rsidRDefault="6E3336EA" w:rsidP="00E155BF">
      <w:pPr>
        <w:ind w:left="142"/>
        <w:jc w:val="both"/>
        <w:rPr>
          <w:rFonts w:ascii="Times New Roman" w:eastAsia="Times New Roman" w:hAnsi="Times New Roman" w:cs="Times New Roman"/>
          <w:noProof/>
          <w:color w:val="000000" w:themeColor="text1"/>
          <w:lang w:val="pt-BR"/>
        </w:rPr>
      </w:pPr>
    </w:p>
    <w:p w14:paraId="7E7E12C3" w14:textId="012B2A65" w:rsidR="6E3336EA" w:rsidRPr="00BC53F8" w:rsidRDefault="239BAFB3" w:rsidP="00E155BF">
      <w:pPr>
        <w:pStyle w:val="PargrafodaLista"/>
        <w:numPr>
          <w:ilvl w:val="0"/>
          <w:numId w:val="5"/>
        </w:numPr>
        <w:ind w:left="142"/>
        <w:jc w:val="both"/>
        <w:rPr>
          <w:rFonts w:eastAsiaTheme="minorEastAsia"/>
          <w:noProof/>
          <w:color w:val="000000" w:themeColor="text1"/>
          <w:lang w:val="pt-BR"/>
        </w:rPr>
      </w:pPr>
      <w:r w:rsidRPr="2FD562BA">
        <w:rPr>
          <w:rFonts w:ascii="Times New Roman" w:eastAsia="Times New Roman" w:hAnsi="Times New Roman" w:cs="Times New Roman"/>
          <w:noProof/>
          <w:color w:val="000000" w:themeColor="text1"/>
          <w:lang w:val="pt-BR"/>
        </w:rPr>
        <w:t>A ART de obra ou serviço de rotina, denominada ART múltipla, especifica vários contratos referentes à execução de obras ou à prestação de serviços de rotina em determinado período.</w:t>
      </w:r>
      <w:r w:rsidR="42FA7BEA" w:rsidRPr="2FD562BA">
        <w:rPr>
          <w:rFonts w:ascii="Times New Roman" w:eastAsia="Times New Roman" w:hAnsi="Times New Roman" w:cs="Times New Roman"/>
          <w:noProof/>
          <w:color w:val="000000" w:themeColor="text1"/>
          <w:lang w:val="pt-BR"/>
        </w:rPr>
        <w:t xml:space="preserve"> D</w:t>
      </w:r>
      <w:r w:rsidRPr="2FD562BA">
        <w:rPr>
          <w:rFonts w:ascii="Times New Roman" w:eastAsia="Times New Roman" w:hAnsi="Times New Roman" w:cs="Times New Roman"/>
          <w:noProof/>
          <w:color w:val="000000" w:themeColor="text1"/>
          <w:lang w:val="pt-BR"/>
        </w:rPr>
        <w:t>eve relacionar as atividades referentes às obras e aos serviços de rotina contratados ou desenvolvidos entre o primeiro e o último dia do mês de referência</w:t>
      </w:r>
      <w:r w:rsidR="52C2702A" w:rsidRPr="2FD562BA">
        <w:rPr>
          <w:rFonts w:ascii="Times New Roman" w:eastAsia="Times New Roman" w:hAnsi="Times New Roman" w:cs="Times New Roman"/>
          <w:noProof/>
          <w:color w:val="000000" w:themeColor="text1"/>
          <w:lang w:val="pt-BR"/>
        </w:rPr>
        <w:t xml:space="preserve">. </w:t>
      </w:r>
      <w:r w:rsidR="69C7D990" w:rsidRPr="2FD562BA">
        <w:rPr>
          <w:rFonts w:ascii="Times New Roman" w:eastAsia="Times New Roman" w:hAnsi="Times New Roman" w:cs="Times New Roman"/>
          <w:noProof/>
          <w:color w:val="000000" w:themeColor="text1"/>
          <w:lang w:val="pt-BR"/>
        </w:rPr>
        <w:t>A ART múltipla deve ser registrada até o décimo dia útil do mês subsequente à execução da obra ou prestação do serviço de rotina, no Crea em cuja circunscrição for exercida a atividade.</w:t>
      </w:r>
      <w:r w:rsidR="05DE1303" w:rsidRPr="2FD562BA">
        <w:rPr>
          <w:rFonts w:ascii="Times New Roman" w:eastAsia="Times New Roman" w:hAnsi="Times New Roman" w:cs="Times New Roman"/>
          <w:noProof/>
          <w:color w:val="000000" w:themeColor="text1"/>
          <w:lang w:val="pt-BR"/>
        </w:rPr>
        <w:t xml:space="preserve"> (VERIFICR LISTA DE ATIVIDADES)</w:t>
      </w:r>
      <w:r w:rsidR="77B598EF" w:rsidRPr="2FD562BA">
        <w:rPr>
          <w:rFonts w:ascii="Times New Roman" w:eastAsia="Times New Roman" w:hAnsi="Times New Roman" w:cs="Times New Roman"/>
          <w:noProof/>
          <w:color w:val="000000" w:themeColor="text1"/>
          <w:lang w:val="pt-BR"/>
        </w:rPr>
        <w:t>;</w:t>
      </w:r>
    </w:p>
    <w:p w14:paraId="581EF536" w14:textId="54C6E85C" w:rsidR="00062482" w:rsidRDefault="00062482" w:rsidP="00062482">
      <w:pPr>
        <w:pStyle w:val="PargrafodaLista"/>
        <w:shd w:val="clear" w:color="auto" w:fill="C4F2F2" w:themeFill="accent4" w:themeFillShade="E6"/>
        <w:ind w:left="1069"/>
        <w:jc w:val="both"/>
        <w:rPr>
          <w:noProof/>
          <w:lang w:val="pt-BR"/>
        </w:rPr>
      </w:pPr>
      <w:r>
        <w:t xml:space="preserve">O prazo para conclusão da análise da ART Múltipla é em média </w:t>
      </w:r>
      <w:r>
        <w:rPr>
          <w:b/>
          <w:bCs/>
        </w:rPr>
        <w:t>24hs</w:t>
      </w:r>
      <w:r>
        <w:t>, podendo variar conforme a existência de pendência.</w:t>
      </w:r>
    </w:p>
    <w:p w14:paraId="70060967" w14:textId="77777777" w:rsidR="00BC53F8" w:rsidRDefault="00BC53F8" w:rsidP="00062482">
      <w:pPr>
        <w:pStyle w:val="PargrafodaLista"/>
        <w:ind w:left="142"/>
        <w:jc w:val="both"/>
        <w:rPr>
          <w:rFonts w:eastAsiaTheme="minorEastAsia"/>
          <w:noProof/>
          <w:color w:val="000000" w:themeColor="text1"/>
          <w:lang w:val="pt-BR"/>
        </w:rPr>
      </w:pPr>
    </w:p>
    <w:p w14:paraId="338DAA32" w14:textId="4B80BB83" w:rsidR="6E3336EA" w:rsidRDefault="6E3336EA" w:rsidP="00E155BF">
      <w:pPr>
        <w:ind w:left="142"/>
        <w:jc w:val="both"/>
        <w:rPr>
          <w:rFonts w:ascii="Times New Roman" w:eastAsia="Times New Roman" w:hAnsi="Times New Roman" w:cs="Times New Roman"/>
          <w:noProof/>
          <w:color w:val="000000" w:themeColor="text1"/>
          <w:lang w:val="pt-BR"/>
        </w:rPr>
      </w:pPr>
    </w:p>
    <w:p w14:paraId="69083FED" w14:textId="77777777" w:rsidR="00062482" w:rsidRPr="00062482" w:rsidRDefault="77B598EF" w:rsidP="00E155BF">
      <w:pPr>
        <w:pStyle w:val="PargrafodaLista"/>
        <w:numPr>
          <w:ilvl w:val="0"/>
          <w:numId w:val="5"/>
        </w:numPr>
        <w:ind w:left="142"/>
        <w:jc w:val="both"/>
        <w:rPr>
          <w:rFonts w:eastAsiaTheme="minorEastAsia"/>
          <w:noProof/>
          <w:color w:val="000000" w:themeColor="text1"/>
          <w:lang w:val="pt-BR"/>
        </w:rPr>
      </w:pPr>
      <w:r w:rsidRPr="2FD562BA">
        <w:rPr>
          <w:rFonts w:ascii="Times New Roman" w:eastAsia="Times New Roman" w:hAnsi="Times New Roman" w:cs="Times New Roman"/>
          <w:noProof/>
          <w:color w:val="000000" w:themeColor="text1"/>
          <w:lang w:val="pt-BR"/>
        </w:rPr>
        <w:lastRenderedPageBreak/>
        <w:t>A ART de cargo ou função refere-se ao vínculo do profissional com pessoa jurídica para desempenho de cargo ou função técnica;</w:t>
      </w:r>
    </w:p>
    <w:p w14:paraId="0DA40D08" w14:textId="39F6C363" w:rsidR="00F27C8A" w:rsidRDefault="00F27C8A" w:rsidP="00F27C8A">
      <w:pPr>
        <w:pStyle w:val="PargrafodaLista"/>
        <w:shd w:val="clear" w:color="auto" w:fill="C4F2F2" w:themeFill="accent4" w:themeFillShade="E6"/>
        <w:ind w:left="1069"/>
        <w:jc w:val="both"/>
        <w:rPr>
          <w:noProof/>
          <w:lang w:val="pt-BR"/>
        </w:rPr>
      </w:pPr>
      <w:r>
        <w:t xml:space="preserve">O prazo para conclusão da análise da ART de Cargo e Função é em média </w:t>
      </w:r>
      <w:r w:rsidR="005B4A2D">
        <w:rPr>
          <w:b/>
          <w:bCs/>
        </w:rPr>
        <w:t>01 dia útil</w:t>
      </w:r>
      <w:r>
        <w:t>, podendo variar conforme a existência de pendência.</w:t>
      </w:r>
    </w:p>
    <w:p w14:paraId="6994B70F" w14:textId="77777777" w:rsidR="00F27C8A" w:rsidRDefault="00F27C8A" w:rsidP="00F27C8A">
      <w:pPr>
        <w:pStyle w:val="PargrafodaLista"/>
        <w:ind w:left="1069"/>
        <w:jc w:val="both"/>
        <w:rPr>
          <w:rFonts w:eastAsiaTheme="minorEastAsia"/>
          <w:noProof/>
          <w:color w:val="000000" w:themeColor="text1"/>
          <w:lang w:val="pt-BR"/>
        </w:rPr>
      </w:pPr>
    </w:p>
    <w:p w14:paraId="26E12C6C" w14:textId="3EE818B2" w:rsidR="6E3336EA" w:rsidRDefault="6E3336EA" w:rsidP="00F27C8A">
      <w:pPr>
        <w:pStyle w:val="PargrafodaLista"/>
        <w:ind w:left="142"/>
        <w:jc w:val="both"/>
        <w:rPr>
          <w:rFonts w:eastAsiaTheme="minorEastAsia"/>
          <w:noProof/>
          <w:color w:val="000000" w:themeColor="text1"/>
          <w:lang w:val="pt-BR"/>
        </w:rPr>
      </w:pPr>
      <w:r>
        <w:br/>
      </w:r>
    </w:p>
    <w:p w14:paraId="70922321" w14:textId="66B511C3" w:rsidR="6E3336EA" w:rsidRDefault="5C95F92A" w:rsidP="00E155BF">
      <w:pPr>
        <w:pStyle w:val="PargrafodaLista"/>
        <w:numPr>
          <w:ilvl w:val="0"/>
          <w:numId w:val="5"/>
        </w:numPr>
        <w:ind w:left="142"/>
        <w:jc w:val="both"/>
        <w:rPr>
          <w:rFonts w:eastAsiaTheme="minorEastAsia"/>
          <w:noProof/>
          <w:color w:val="000000" w:themeColor="text1"/>
          <w:lang w:val="pt-BR"/>
        </w:rPr>
      </w:pPr>
      <w:r w:rsidRPr="2FD562BA">
        <w:rPr>
          <w:rFonts w:ascii="Times New Roman" w:eastAsia="Times New Roman" w:hAnsi="Times New Roman" w:cs="Times New Roman"/>
          <w:noProof/>
          <w:color w:val="000000" w:themeColor="text1"/>
          <w:lang w:val="pt-BR"/>
        </w:rPr>
        <w:t>O Projeto contra incêndio será obrigatório em toda obra comercial (escolas, creches, igrejas, comércio, etc) ou multifamiliar, independente do tamanho da área. Poderá responsabilizar-se o Engº Civil ou de Segurança do Trabalho;</w:t>
      </w:r>
    </w:p>
    <w:p w14:paraId="356AD490" w14:textId="66B4741B" w:rsidR="6F65364E" w:rsidRDefault="6F65364E" w:rsidP="00E155BF">
      <w:pPr>
        <w:ind w:left="142"/>
        <w:jc w:val="both"/>
      </w:pPr>
    </w:p>
    <w:p w14:paraId="051F8EE6" w14:textId="64D79E5E" w:rsidR="6E3336EA" w:rsidRDefault="6E3336EA" w:rsidP="00E155BF">
      <w:pPr>
        <w:pStyle w:val="PargrafodaLista"/>
        <w:numPr>
          <w:ilvl w:val="0"/>
          <w:numId w:val="5"/>
        </w:numPr>
        <w:ind w:left="142"/>
        <w:jc w:val="both"/>
        <w:rPr>
          <w:rFonts w:eastAsiaTheme="minorEastAsia"/>
          <w:noProof/>
          <w:color w:val="000000" w:themeColor="text1"/>
          <w:lang w:val="pt-BR"/>
        </w:rPr>
      </w:pPr>
      <w:r w:rsidRPr="6F65364E">
        <w:rPr>
          <w:rFonts w:ascii="Times New Roman" w:eastAsia="Times New Roman" w:hAnsi="Times New Roman" w:cs="Times New Roman"/>
          <w:noProof/>
          <w:color w:val="000000" w:themeColor="text1"/>
          <w:lang w:val="pt-BR"/>
        </w:rPr>
        <w:t>ART de pavimentação a paralelepípedo deverá especificar qual o método da pavimentação. Se for bripar deverá apresentar autorização do detentor do método;</w:t>
      </w:r>
    </w:p>
    <w:p w14:paraId="3A721BD9" w14:textId="0629A327" w:rsidR="6E3336EA" w:rsidRDefault="6E3336EA" w:rsidP="00E155BF">
      <w:pPr>
        <w:ind w:left="142"/>
      </w:pPr>
    </w:p>
    <w:p w14:paraId="4234879D" w14:textId="0C189D8B" w:rsidR="6E3336EA" w:rsidRDefault="6E3336EA" w:rsidP="00E155BF">
      <w:pPr>
        <w:pStyle w:val="PargrafodaLista"/>
        <w:numPr>
          <w:ilvl w:val="0"/>
          <w:numId w:val="5"/>
        </w:numPr>
        <w:ind w:left="142"/>
        <w:jc w:val="both"/>
        <w:rPr>
          <w:rFonts w:eastAsiaTheme="minorEastAsia"/>
          <w:noProof/>
          <w:color w:val="000000" w:themeColor="text1"/>
          <w:lang w:val="pt-BR"/>
        </w:rPr>
      </w:pPr>
      <w:r w:rsidRPr="6F65364E">
        <w:rPr>
          <w:rFonts w:ascii="Times New Roman" w:eastAsia="Times New Roman" w:hAnsi="Times New Roman" w:cs="Times New Roman"/>
          <w:noProof/>
          <w:color w:val="000000" w:themeColor="text1"/>
          <w:lang w:val="pt-BR"/>
        </w:rPr>
        <w:t>Verificar se a data de início da obra é posterior a data de colação do profissional. Ele não poderá se responsabilizar por obras realizadas antes de sua colação;</w:t>
      </w:r>
    </w:p>
    <w:p w14:paraId="15DDFB85" w14:textId="6F5F3472" w:rsidR="6E3336EA" w:rsidRDefault="6E3336EA" w:rsidP="00E155BF">
      <w:pPr>
        <w:ind w:left="142"/>
      </w:pPr>
    </w:p>
    <w:p w14:paraId="718626F8" w14:textId="6B4DB9A4" w:rsidR="6E3336EA" w:rsidRDefault="6E3336EA" w:rsidP="00E155BF">
      <w:pPr>
        <w:pStyle w:val="PargrafodaLista"/>
        <w:numPr>
          <w:ilvl w:val="0"/>
          <w:numId w:val="5"/>
        </w:numPr>
        <w:ind w:left="142"/>
        <w:jc w:val="both"/>
        <w:rPr>
          <w:rFonts w:eastAsiaTheme="minorEastAsia"/>
          <w:noProof/>
          <w:color w:val="000000" w:themeColor="text1"/>
          <w:lang w:val="pt-BR"/>
        </w:rPr>
      </w:pPr>
      <w:r w:rsidRPr="6F65364E">
        <w:rPr>
          <w:rFonts w:ascii="Times New Roman" w:eastAsia="Times New Roman" w:hAnsi="Times New Roman" w:cs="Times New Roman"/>
          <w:noProof/>
          <w:color w:val="000000" w:themeColor="text1"/>
          <w:lang w:val="pt-BR"/>
        </w:rPr>
        <w:t>O profissional não poderá se responsabilizar por obra/serviço realizado antes do eu i</w:t>
      </w:r>
      <w:r w:rsidR="0040588D">
        <w:rPr>
          <w:rFonts w:ascii="Times New Roman" w:eastAsia="Times New Roman" w:hAnsi="Times New Roman" w:cs="Times New Roman"/>
          <w:noProof/>
          <w:color w:val="000000" w:themeColor="text1"/>
          <w:lang w:val="pt-BR"/>
        </w:rPr>
        <w:t>n</w:t>
      </w:r>
      <w:r w:rsidRPr="6F65364E">
        <w:rPr>
          <w:rFonts w:ascii="Times New Roman" w:eastAsia="Times New Roman" w:hAnsi="Times New Roman" w:cs="Times New Roman"/>
          <w:noProof/>
          <w:color w:val="000000" w:themeColor="text1"/>
          <w:lang w:val="pt-BR"/>
        </w:rPr>
        <w:t>gresso na empresa;</w:t>
      </w:r>
    </w:p>
    <w:p w14:paraId="1F243CCD" w14:textId="0960556E" w:rsidR="6F65364E" w:rsidRDefault="6F65364E" w:rsidP="00E155BF">
      <w:pPr>
        <w:ind w:left="142"/>
        <w:jc w:val="both"/>
        <w:rPr>
          <w:rFonts w:ascii="Times New Roman" w:eastAsia="Times New Roman" w:hAnsi="Times New Roman" w:cs="Times New Roman"/>
          <w:noProof/>
          <w:color w:val="000000" w:themeColor="text1"/>
          <w:lang w:val="pt-BR"/>
        </w:rPr>
      </w:pPr>
    </w:p>
    <w:p w14:paraId="0BC91002" w14:textId="1FD7C3EA" w:rsidR="6E3336EA" w:rsidRDefault="6E3336EA" w:rsidP="00E155BF">
      <w:pPr>
        <w:pStyle w:val="PargrafodaLista"/>
        <w:numPr>
          <w:ilvl w:val="0"/>
          <w:numId w:val="29"/>
        </w:numPr>
        <w:ind w:left="142"/>
        <w:jc w:val="both"/>
        <w:rPr>
          <w:rFonts w:eastAsiaTheme="minorEastAsia"/>
          <w:noProof/>
          <w:color w:val="000000" w:themeColor="text1"/>
          <w:lang w:val="pt-BR"/>
        </w:rPr>
      </w:pPr>
      <w:r w:rsidRPr="6F65364E">
        <w:rPr>
          <w:rFonts w:ascii="Times New Roman" w:eastAsia="Times New Roman" w:hAnsi="Times New Roman" w:cs="Times New Roman"/>
          <w:noProof/>
          <w:color w:val="000000" w:themeColor="text1"/>
          <w:lang w:val="pt-BR"/>
        </w:rPr>
        <w:t>Em relação a estrutura metálica, o Engenheiro Civil pode se responsabilizar pelo projeto e montagem;</w:t>
      </w:r>
    </w:p>
    <w:p w14:paraId="74C3C143" w14:textId="24F532B2" w:rsidR="6E3336EA" w:rsidRDefault="6E3336EA" w:rsidP="00E155BF">
      <w:pPr>
        <w:ind w:left="142"/>
      </w:pPr>
    </w:p>
    <w:p w14:paraId="3A0BD320" w14:textId="5AD9B6C1" w:rsidR="6E3336EA" w:rsidRDefault="5C95F92A" w:rsidP="00E155BF">
      <w:pPr>
        <w:pStyle w:val="PargrafodaLista"/>
        <w:numPr>
          <w:ilvl w:val="0"/>
          <w:numId w:val="5"/>
        </w:numPr>
        <w:ind w:left="142"/>
        <w:jc w:val="both"/>
        <w:rPr>
          <w:rFonts w:eastAsiaTheme="minorEastAsia"/>
          <w:noProof/>
          <w:color w:val="000000" w:themeColor="text1"/>
          <w:lang w:val="pt-BR"/>
        </w:rPr>
      </w:pPr>
      <w:r w:rsidRPr="2FD562BA">
        <w:rPr>
          <w:rFonts w:ascii="Times New Roman" w:eastAsia="Times New Roman" w:hAnsi="Times New Roman" w:cs="Times New Roman"/>
          <w:noProof/>
          <w:color w:val="000000" w:themeColor="text1"/>
          <w:lang w:val="pt-BR"/>
        </w:rPr>
        <w:t xml:space="preserve">O </w:t>
      </w:r>
      <w:r w:rsidR="0040588D">
        <w:rPr>
          <w:rFonts w:ascii="Times New Roman" w:eastAsia="Times New Roman" w:hAnsi="Times New Roman" w:cs="Times New Roman"/>
          <w:noProof/>
          <w:color w:val="000000" w:themeColor="text1"/>
          <w:lang w:val="pt-BR"/>
        </w:rPr>
        <w:t>E</w:t>
      </w:r>
      <w:r w:rsidRPr="2FD562BA">
        <w:rPr>
          <w:rFonts w:ascii="Times New Roman" w:eastAsia="Times New Roman" w:hAnsi="Times New Roman" w:cs="Times New Roman"/>
          <w:noProof/>
          <w:color w:val="000000" w:themeColor="text1"/>
          <w:lang w:val="pt-BR"/>
        </w:rPr>
        <w:t>ngenheiro Civil, em sua maioria, somente poderá responsabilizar-se pela execução de poços se forem amazonas (cacimbão);</w:t>
      </w:r>
    </w:p>
    <w:p w14:paraId="7BC2AC6E" w14:textId="520D4CE1" w:rsidR="6E3336EA" w:rsidRDefault="6E3336EA" w:rsidP="00E155BF">
      <w:pPr>
        <w:ind w:left="142"/>
      </w:pPr>
    </w:p>
    <w:p w14:paraId="0EFC61AA" w14:textId="4C16A75A" w:rsidR="00446DB7" w:rsidRPr="004D0709" w:rsidRDefault="00AE6453" w:rsidP="00E155BF">
      <w:pPr>
        <w:ind w:left="142"/>
        <w:jc w:val="both"/>
        <w:rPr>
          <w:rFonts w:ascii="Tahoma" w:eastAsia="Tahoma" w:hAnsi="Tahoma" w:cs="Tahoma"/>
          <w:noProof/>
          <w:color w:val="000000" w:themeColor="text1"/>
          <w:sz w:val="22"/>
          <w:szCs w:val="22"/>
          <w:lang w:val="pt-BR"/>
        </w:rPr>
      </w:pPr>
      <w:r>
        <w:rPr>
          <w:rFonts w:ascii="Times New Roman" w:eastAsia="Times New Roman" w:hAnsi="Times New Roman" w:cs="Times New Roman"/>
          <w:b/>
          <w:bCs/>
          <w:noProof/>
          <w:color w:val="000000" w:themeColor="text1"/>
          <w:lang w:val="pt-BR"/>
        </w:rPr>
        <w:t>5</w:t>
      </w:r>
      <w:r w:rsidR="100AF9B5" w:rsidRPr="2FD562BA">
        <w:rPr>
          <w:rFonts w:ascii="Times New Roman" w:eastAsia="Times New Roman" w:hAnsi="Times New Roman" w:cs="Times New Roman"/>
          <w:b/>
          <w:bCs/>
          <w:noProof/>
          <w:color w:val="000000" w:themeColor="text1"/>
          <w:lang w:val="pt-BR"/>
        </w:rPr>
        <w:t>.4. CANCELAMENTO DA ART</w:t>
      </w:r>
    </w:p>
    <w:p w14:paraId="7D5CD050" w14:textId="5B46AEE6" w:rsidR="007E70C0" w:rsidRDefault="00446DB7" w:rsidP="007E70C0">
      <w:pPr>
        <w:ind w:left="142"/>
        <w:jc w:val="both"/>
        <w:rPr>
          <w:rFonts w:ascii="Times New Roman" w:eastAsia="Times New Roman" w:hAnsi="Times New Roman" w:cs="Times New Roman"/>
          <w:noProof/>
          <w:color w:val="000000" w:themeColor="text1"/>
          <w:lang w:val="pt-BR"/>
        </w:rPr>
      </w:pPr>
      <w:r>
        <w:br/>
      </w:r>
      <w:r w:rsidR="100AF9B5" w:rsidRPr="2FD562BA">
        <w:rPr>
          <w:rFonts w:ascii="Times New Roman" w:eastAsia="Times New Roman" w:hAnsi="Times New Roman" w:cs="Times New Roman"/>
          <w:noProof/>
          <w:color w:val="000000" w:themeColor="text1"/>
          <w:lang w:val="pt-BR"/>
        </w:rPr>
        <w:t>O cancelamento da ART será requerido pelo profissional, pela empresa contratada</w:t>
      </w:r>
      <w:r w:rsidR="54D29167" w:rsidRPr="2FD562BA">
        <w:rPr>
          <w:rFonts w:ascii="Times New Roman" w:eastAsia="Times New Roman" w:hAnsi="Times New Roman" w:cs="Times New Roman"/>
          <w:noProof/>
          <w:color w:val="000000" w:themeColor="text1"/>
          <w:lang w:val="pt-BR"/>
        </w:rPr>
        <w:t xml:space="preserve"> </w:t>
      </w:r>
      <w:r w:rsidR="100AF9B5" w:rsidRPr="2FD562BA">
        <w:rPr>
          <w:rFonts w:ascii="Times New Roman" w:eastAsia="Times New Roman" w:hAnsi="Times New Roman" w:cs="Times New Roman"/>
          <w:noProof/>
          <w:color w:val="000000" w:themeColor="text1"/>
          <w:lang w:val="pt-BR"/>
        </w:rPr>
        <w:t>ou pelo contratante quando:</w:t>
      </w:r>
      <w:r w:rsidR="007E70C0">
        <w:t xml:space="preserve"> </w:t>
      </w:r>
      <w:r w:rsidR="100AF9B5" w:rsidRPr="2FD562BA">
        <w:rPr>
          <w:rFonts w:ascii="Times New Roman" w:eastAsia="Times New Roman" w:hAnsi="Times New Roman" w:cs="Times New Roman"/>
          <w:noProof/>
          <w:color w:val="000000" w:themeColor="text1"/>
          <w:lang w:val="pt-BR"/>
        </w:rPr>
        <w:t>nenhuma das atividades técnicas descritas na ART forem executadas; ou</w:t>
      </w:r>
      <w:r w:rsidR="007E70C0">
        <w:rPr>
          <w:rFonts w:ascii="Times New Roman" w:eastAsia="Times New Roman" w:hAnsi="Times New Roman" w:cs="Times New Roman"/>
          <w:noProof/>
          <w:color w:val="000000" w:themeColor="text1"/>
          <w:lang w:val="pt-BR"/>
        </w:rPr>
        <w:t xml:space="preserve"> </w:t>
      </w:r>
      <w:r w:rsidR="100AF9B5" w:rsidRPr="2FD562BA">
        <w:rPr>
          <w:rFonts w:ascii="Times New Roman" w:eastAsia="Times New Roman" w:hAnsi="Times New Roman" w:cs="Times New Roman"/>
          <w:noProof/>
          <w:color w:val="000000" w:themeColor="text1"/>
          <w:lang w:val="pt-BR"/>
        </w:rPr>
        <w:t>o</w:t>
      </w:r>
      <w:r w:rsidR="007E70C0">
        <w:rPr>
          <w:rFonts w:ascii="Times New Roman" w:eastAsia="Times New Roman" w:hAnsi="Times New Roman" w:cs="Times New Roman"/>
          <w:noProof/>
          <w:color w:val="000000" w:themeColor="text1"/>
          <w:lang w:val="pt-BR"/>
        </w:rPr>
        <w:t xml:space="preserve"> </w:t>
      </w:r>
      <w:r w:rsidR="100AF9B5" w:rsidRPr="2FD562BA">
        <w:rPr>
          <w:rFonts w:ascii="Times New Roman" w:eastAsia="Times New Roman" w:hAnsi="Times New Roman" w:cs="Times New Roman"/>
          <w:noProof/>
          <w:color w:val="000000" w:themeColor="text1"/>
          <w:lang w:val="pt-BR"/>
        </w:rPr>
        <w:t>contrato não for executado</w:t>
      </w:r>
      <w:r w:rsidR="00B05497">
        <w:rPr>
          <w:rFonts w:ascii="Times New Roman" w:eastAsia="Times New Roman" w:hAnsi="Times New Roman" w:cs="Times New Roman"/>
          <w:noProof/>
          <w:color w:val="000000" w:themeColor="text1"/>
          <w:lang w:val="pt-BR"/>
        </w:rPr>
        <w:t>, conforme estabelece a Res 1025 do Confea</w:t>
      </w:r>
    </w:p>
    <w:p w14:paraId="7FC6462C" w14:textId="6CB097E7" w:rsidR="00446DB7" w:rsidRPr="004D0709" w:rsidRDefault="00446DB7" w:rsidP="007E70C0">
      <w:pPr>
        <w:ind w:left="142"/>
        <w:jc w:val="both"/>
        <w:rPr>
          <w:rFonts w:ascii="Times New Roman" w:eastAsia="Times New Roman" w:hAnsi="Times New Roman" w:cs="Times New Roman"/>
          <w:noProof/>
          <w:color w:val="000000" w:themeColor="text1"/>
          <w:lang w:val="pt-BR"/>
        </w:rPr>
      </w:pPr>
    </w:p>
    <w:p w14:paraId="698C47AF" w14:textId="77777777" w:rsidR="007E70C0" w:rsidRDefault="100AF9B5" w:rsidP="00E155BF">
      <w:pPr>
        <w:ind w:left="142"/>
        <w:jc w:val="both"/>
        <w:rPr>
          <w:rFonts w:ascii="Times New Roman" w:eastAsia="Times New Roman" w:hAnsi="Times New Roman" w:cs="Times New Roman"/>
          <w:noProof/>
          <w:color w:val="000000" w:themeColor="text1"/>
          <w:lang w:val="pt-BR"/>
        </w:rPr>
      </w:pPr>
      <w:r w:rsidRPr="2FD562BA">
        <w:rPr>
          <w:rFonts w:ascii="Times New Roman" w:eastAsia="Times New Roman" w:hAnsi="Times New Roman" w:cs="Times New Roman"/>
          <w:noProof/>
          <w:color w:val="000000" w:themeColor="text1"/>
          <w:lang w:val="pt-BR"/>
        </w:rPr>
        <w:t>Verificado um dos casos supramencionados,</w:t>
      </w:r>
      <w:r w:rsidR="701CDBED" w:rsidRPr="2FD562BA">
        <w:rPr>
          <w:rFonts w:ascii="Times New Roman" w:eastAsia="Times New Roman" w:hAnsi="Times New Roman" w:cs="Times New Roman"/>
          <w:noProof/>
          <w:color w:val="000000" w:themeColor="text1"/>
          <w:lang w:val="pt-BR"/>
        </w:rPr>
        <w:t xml:space="preserve"> o</w:t>
      </w:r>
      <w:r w:rsidRPr="2FD562BA">
        <w:rPr>
          <w:rFonts w:ascii="Times New Roman" w:eastAsia="Times New Roman" w:hAnsi="Times New Roman" w:cs="Times New Roman"/>
          <w:noProof/>
          <w:color w:val="000000" w:themeColor="text1"/>
          <w:lang w:val="pt-BR"/>
        </w:rPr>
        <w:t xml:space="preserve"> Crea deve instaurar processo</w:t>
      </w:r>
      <w:r w:rsidR="3478DFD9" w:rsidRPr="2FD562BA">
        <w:rPr>
          <w:rFonts w:ascii="Times New Roman" w:eastAsia="Times New Roman" w:hAnsi="Times New Roman" w:cs="Times New Roman"/>
          <w:noProof/>
          <w:color w:val="000000" w:themeColor="text1"/>
          <w:lang w:val="pt-BR"/>
        </w:rPr>
        <w:t xml:space="preserve"> </w:t>
      </w:r>
      <w:r w:rsidRPr="2FD562BA">
        <w:rPr>
          <w:rFonts w:ascii="Times New Roman" w:eastAsia="Times New Roman" w:hAnsi="Times New Roman" w:cs="Times New Roman"/>
          <w:noProof/>
          <w:color w:val="000000" w:themeColor="text1"/>
          <w:lang w:val="pt-BR"/>
        </w:rPr>
        <w:t>administrativo para cancelamento de ART e encaminhá-lo à câmara especializada</w:t>
      </w:r>
      <w:r w:rsidR="0C25779F" w:rsidRPr="2FD562BA">
        <w:rPr>
          <w:rFonts w:ascii="Times New Roman" w:eastAsia="Times New Roman" w:hAnsi="Times New Roman" w:cs="Times New Roman"/>
          <w:noProof/>
          <w:color w:val="000000" w:themeColor="text1"/>
          <w:lang w:val="pt-BR"/>
        </w:rPr>
        <w:t xml:space="preserve"> </w:t>
      </w:r>
      <w:r w:rsidRPr="2FD562BA">
        <w:rPr>
          <w:rFonts w:ascii="Times New Roman" w:eastAsia="Times New Roman" w:hAnsi="Times New Roman" w:cs="Times New Roman"/>
          <w:noProof/>
          <w:color w:val="000000" w:themeColor="text1"/>
          <w:lang w:val="pt-BR"/>
        </w:rPr>
        <w:t xml:space="preserve">competente para análise e julgamento. A efetivação do cancelamento </w:t>
      </w:r>
      <w:r w:rsidRPr="2FD562BA">
        <w:rPr>
          <w:rFonts w:ascii="Times New Roman" w:eastAsia="Times New Roman" w:hAnsi="Times New Roman" w:cs="Times New Roman"/>
          <w:noProof/>
          <w:color w:val="000000" w:themeColor="text1"/>
          <w:lang w:val="pt-BR"/>
        </w:rPr>
        <w:t>ocorrerá</w:t>
      </w:r>
      <w:r w:rsidR="4EB03927" w:rsidRPr="2FD562BA">
        <w:rPr>
          <w:rFonts w:ascii="Times New Roman" w:eastAsia="Times New Roman" w:hAnsi="Times New Roman" w:cs="Times New Roman"/>
          <w:noProof/>
          <w:color w:val="000000" w:themeColor="text1"/>
          <w:lang w:val="pt-BR"/>
        </w:rPr>
        <w:t xml:space="preserve"> </w:t>
      </w:r>
      <w:r w:rsidRPr="2FD562BA">
        <w:rPr>
          <w:rFonts w:ascii="Times New Roman" w:eastAsia="Times New Roman" w:hAnsi="Times New Roman" w:cs="Times New Roman"/>
          <w:noProof/>
          <w:color w:val="000000" w:themeColor="text1"/>
          <w:lang w:val="pt-BR"/>
        </w:rPr>
        <w:t>somente após o deferimento do requerimento pelo Crea.</w:t>
      </w:r>
    </w:p>
    <w:p w14:paraId="5FF8A751" w14:textId="77777777" w:rsidR="00B05497" w:rsidRPr="002D55B6" w:rsidRDefault="00B05497" w:rsidP="00B05497">
      <w:pPr>
        <w:pStyle w:val="PargrafodaLista1"/>
        <w:jc w:val="both"/>
        <w:rPr>
          <w:rFonts w:asciiTheme="minorHAnsi" w:eastAsiaTheme="minorHAnsi" w:hAnsiTheme="minorHAnsi" w:cstheme="minorBidi"/>
          <w:b/>
          <w:bCs/>
          <w:u w:val="single"/>
          <w:lang w:val="pt-PT" w:eastAsia="en-US"/>
        </w:rPr>
      </w:pPr>
      <w:r w:rsidRPr="002D55B6">
        <w:rPr>
          <w:rFonts w:asciiTheme="minorHAnsi" w:eastAsiaTheme="minorHAnsi" w:hAnsiTheme="minorHAnsi" w:cstheme="minorBidi"/>
          <w:b/>
          <w:bCs/>
          <w:u w:val="single"/>
          <w:lang w:val="pt-PT" w:eastAsia="en-US"/>
        </w:rPr>
        <w:t>Prazo da prestação do serviço</w:t>
      </w:r>
    </w:p>
    <w:p w14:paraId="6137C3E9" w14:textId="77777777" w:rsidR="00B05497" w:rsidRDefault="00B05497" w:rsidP="00B05497">
      <w:pPr>
        <w:pStyle w:val="PargrafodaLista1"/>
        <w:jc w:val="both"/>
      </w:pPr>
    </w:p>
    <w:p w14:paraId="0A83A550" w14:textId="77777777" w:rsidR="00F82598" w:rsidRDefault="00F82598" w:rsidP="00F82598">
      <w:pPr>
        <w:pStyle w:val="PargrafodaLista"/>
        <w:shd w:val="clear" w:color="auto" w:fill="C4F2F2" w:themeFill="accent4" w:themeFillShade="E6"/>
        <w:ind w:left="1069"/>
        <w:jc w:val="both"/>
        <w:rPr>
          <w:noProof/>
          <w:lang w:val="pt-BR"/>
        </w:rPr>
      </w:pPr>
      <w:r>
        <w:t xml:space="preserve">O prazo para conclusão  da análise da ART Fora de época é em média </w:t>
      </w:r>
      <w:r>
        <w:rPr>
          <w:b/>
          <w:bCs/>
        </w:rPr>
        <w:t>1 mês</w:t>
      </w:r>
      <w:r>
        <w:t>, podendo variar conforme a existência de pendência. Trata-se de um processo que é julgado pela Câmara Especializada e neste caso a reunião ordinária é mensal.</w:t>
      </w:r>
    </w:p>
    <w:p w14:paraId="6758B1A8" w14:textId="4DC06916" w:rsidR="00446DB7" w:rsidRPr="004D0709" w:rsidRDefault="00446DB7" w:rsidP="00E155BF">
      <w:pPr>
        <w:ind w:left="142"/>
        <w:jc w:val="both"/>
        <w:rPr>
          <w:rFonts w:ascii="Tahoma" w:eastAsia="Tahoma" w:hAnsi="Tahoma" w:cs="Tahoma"/>
          <w:noProof/>
          <w:color w:val="000000" w:themeColor="text1"/>
          <w:sz w:val="22"/>
          <w:szCs w:val="22"/>
          <w:lang w:val="pt-BR"/>
        </w:rPr>
      </w:pPr>
      <w:r>
        <w:br/>
      </w:r>
      <w:r>
        <w:br/>
      </w:r>
      <w:r w:rsidR="00AE6453">
        <w:rPr>
          <w:rFonts w:ascii="Times New Roman" w:eastAsia="Times New Roman" w:hAnsi="Times New Roman" w:cs="Times New Roman"/>
          <w:b/>
          <w:bCs/>
          <w:noProof/>
          <w:color w:val="000000" w:themeColor="text1"/>
          <w:lang w:val="pt-BR"/>
        </w:rPr>
        <w:t>5</w:t>
      </w:r>
      <w:r w:rsidR="7C2B083E" w:rsidRPr="2FD562BA">
        <w:rPr>
          <w:rFonts w:ascii="Times New Roman" w:eastAsia="Times New Roman" w:hAnsi="Times New Roman" w:cs="Times New Roman"/>
          <w:b/>
          <w:bCs/>
          <w:noProof/>
          <w:color w:val="000000" w:themeColor="text1"/>
          <w:lang w:val="pt-BR"/>
        </w:rPr>
        <w:t>.5. NULIDADE DE ART</w:t>
      </w:r>
    </w:p>
    <w:p w14:paraId="32CCC43E" w14:textId="6454DB49" w:rsidR="00B05497" w:rsidRDefault="00446DB7" w:rsidP="003941D0">
      <w:pPr>
        <w:ind w:left="142"/>
        <w:jc w:val="both"/>
        <w:rPr>
          <w:rFonts w:ascii="Times New Roman" w:eastAsia="Times New Roman" w:hAnsi="Times New Roman" w:cs="Times New Roman"/>
          <w:noProof/>
          <w:color w:val="000000" w:themeColor="text1"/>
          <w:lang w:val="pt-BR"/>
        </w:rPr>
      </w:pPr>
      <w:r>
        <w:br/>
      </w:r>
      <w:r w:rsidR="100AF9B5" w:rsidRPr="2FD562BA">
        <w:rPr>
          <w:rFonts w:ascii="Times New Roman" w:eastAsia="Times New Roman" w:hAnsi="Times New Roman" w:cs="Times New Roman"/>
          <w:noProof/>
          <w:color w:val="000000" w:themeColor="text1"/>
          <w:lang w:val="pt-BR"/>
        </w:rPr>
        <w:t>As ARTs registradas serão anuladas pelo Crea quando:</w:t>
      </w:r>
      <w:r w:rsidR="00B05497">
        <w:rPr>
          <w:rFonts w:ascii="Times New Roman" w:eastAsia="Times New Roman" w:hAnsi="Times New Roman" w:cs="Times New Roman"/>
          <w:noProof/>
          <w:color w:val="000000" w:themeColor="text1"/>
          <w:lang w:val="pt-BR"/>
        </w:rPr>
        <w:t xml:space="preserve"> </w:t>
      </w:r>
      <w:r w:rsidR="100AF9B5" w:rsidRPr="2FD562BA">
        <w:rPr>
          <w:rFonts w:ascii="Times New Roman" w:eastAsia="Times New Roman" w:hAnsi="Times New Roman" w:cs="Times New Roman"/>
          <w:noProof/>
          <w:color w:val="000000" w:themeColor="text1"/>
          <w:lang w:val="pt-BR"/>
        </w:rPr>
        <w:t>for verificada lacuna no preenchimento, erro ou inexatidão insanáveis de</w:t>
      </w:r>
      <w:r w:rsidR="746901DB" w:rsidRPr="2FD562BA">
        <w:rPr>
          <w:rFonts w:ascii="Times New Roman" w:eastAsia="Times New Roman" w:hAnsi="Times New Roman" w:cs="Times New Roman"/>
          <w:noProof/>
          <w:color w:val="000000" w:themeColor="text1"/>
          <w:lang w:val="pt-BR"/>
        </w:rPr>
        <w:t xml:space="preserve"> </w:t>
      </w:r>
      <w:r w:rsidR="100AF9B5" w:rsidRPr="2FD562BA">
        <w:rPr>
          <w:rFonts w:ascii="Times New Roman" w:eastAsia="Times New Roman" w:hAnsi="Times New Roman" w:cs="Times New Roman"/>
          <w:noProof/>
          <w:color w:val="000000" w:themeColor="text1"/>
          <w:lang w:val="pt-BR"/>
        </w:rPr>
        <w:t>qualquer dado da ART; for verificada incompatibilidade entre as atividades desenvolvidas e as</w:t>
      </w:r>
      <w:r w:rsidR="5DBE2F2B" w:rsidRPr="2FD562BA">
        <w:rPr>
          <w:rFonts w:ascii="Times New Roman" w:eastAsia="Times New Roman" w:hAnsi="Times New Roman" w:cs="Times New Roman"/>
          <w:noProof/>
          <w:color w:val="000000" w:themeColor="text1"/>
          <w:lang w:val="pt-BR"/>
        </w:rPr>
        <w:t xml:space="preserve"> </w:t>
      </w:r>
      <w:r w:rsidR="100AF9B5" w:rsidRPr="2FD562BA">
        <w:rPr>
          <w:rFonts w:ascii="Times New Roman" w:eastAsia="Times New Roman" w:hAnsi="Times New Roman" w:cs="Times New Roman"/>
          <w:noProof/>
          <w:color w:val="000000" w:themeColor="text1"/>
          <w:lang w:val="pt-BR"/>
        </w:rPr>
        <w:t>atribuições profissionais do responsável técnico à época do registro da ART; for verificado que o profissional emprestou seu nome a pessoas físicas ou</w:t>
      </w:r>
      <w:r w:rsidR="3C9A91B1" w:rsidRPr="2FD562BA">
        <w:rPr>
          <w:rFonts w:ascii="Times New Roman" w:eastAsia="Times New Roman" w:hAnsi="Times New Roman" w:cs="Times New Roman"/>
          <w:noProof/>
          <w:color w:val="000000" w:themeColor="text1"/>
          <w:lang w:val="pt-BR"/>
        </w:rPr>
        <w:t xml:space="preserve"> </w:t>
      </w:r>
      <w:r w:rsidR="100AF9B5" w:rsidRPr="2FD562BA">
        <w:rPr>
          <w:rFonts w:ascii="Times New Roman" w:eastAsia="Times New Roman" w:hAnsi="Times New Roman" w:cs="Times New Roman"/>
          <w:noProof/>
          <w:color w:val="000000" w:themeColor="text1"/>
          <w:lang w:val="pt-BR"/>
        </w:rPr>
        <w:t>jurídicas sem sua real participação nas atividades técnicas descritas na ART, após</w:t>
      </w:r>
      <w:r w:rsidR="7D1CB218" w:rsidRPr="2FD562BA">
        <w:rPr>
          <w:rFonts w:ascii="Times New Roman" w:eastAsia="Times New Roman" w:hAnsi="Times New Roman" w:cs="Times New Roman"/>
          <w:noProof/>
          <w:color w:val="000000" w:themeColor="text1"/>
          <w:lang w:val="pt-BR"/>
        </w:rPr>
        <w:t xml:space="preserve"> </w:t>
      </w:r>
      <w:r w:rsidR="100AF9B5" w:rsidRPr="2FD562BA">
        <w:rPr>
          <w:rFonts w:ascii="Times New Roman" w:eastAsia="Times New Roman" w:hAnsi="Times New Roman" w:cs="Times New Roman"/>
          <w:noProof/>
          <w:color w:val="000000" w:themeColor="text1"/>
          <w:lang w:val="pt-BR"/>
        </w:rPr>
        <w:t>decisão transitada em julgado;</w:t>
      </w:r>
      <w:r w:rsidR="003941D0">
        <w:rPr>
          <w:rFonts w:ascii="Times New Roman" w:eastAsia="Times New Roman" w:hAnsi="Times New Roman" w:cs="Times New Roman"/>
          <w:noProof/>
          <w:color w:val="000000" w:themeColor="text1"/>
          <w:lang w:val="pt-BR"/>
        </w:rPr>
        <w:t xml:space="preserve"> </w:t>
      </w:r>
      <w:r w:rsidR="100AF9B5" w:rsidRPr="2FD562BA">
        <w:rPr>
          <w:rFonts w:ascii="Times New Roman" w:eastAsia="Times New Roman" w:hAnsi="Times New Roman" w:cs="Times New Roman"/>
          <w:noProof/>
          <w:color w:val="000000" w:themeColor="text1"/>
          <w:lang w:val="pt-BR"/>
        </w:rPr>
        <w:t>for caracterizada outra forma de exercício ilegal da profissão; for caracterizada a apropriação de atividade técnica desenvolvida por outro</w:t>
      </w:r>
      <w:r w:rsidR="518333CD" w:rsidRPr="2FD562BA">
        <w:rPr>
          <w:rFonts w:ascii="Times New Roman" w:eastAsia="Times New Roman" w:hAnsi="Times New Roman" w:cs="Times New Roman"/>
          <w:noProof/>
          <w:color w:val="000000" w:themeColor="text1"/>
          <w:lang w:val="pt-BR"/>
        </w:rPr>
        <w:t xml:space="preserve"> </w:t>
      </w:r>
      <w:r w:rsidR="100AF9B5" w:rsidRPr="2FD562BA">
        <w:rPr>
          <w:rFonts w:ascii="Times New Roman" w:eastAsia="Times New Roman" w:hAnsi="Times New Roman" w:cs="Times New Roman"/>
          <w:noProof/>
          <w:color w:val="000000" w:themeColor="text1"/>
          <w:lang w:val="pt-BR"/>
        </w:rPr>
        <w:t>profissional habilitado; ou for indeferido o requerimento de regularização da obra ou serviço a ela</w:t>
      </w:r>
      <w:r w:rsidR="343999E2" w:rsidRPr="2FD562BA">
        <w:rPr>
          <w:rFonts w:ascii="Times New Roman" w:eastAsia="Times New Roman" w:hAnsi="Times New Roman" w:cs="Times New Roman"/>
          <w:noProof/>
          <w:color w:val="000000" w:themeColor="text1"/>
          <w:lang w:val="pt-BR"/>
        </w:rPr>
        <w:t xml:space="preserve"> </w:t>
      </w:r>
      <w:r w:rsidR="100AF9B5" w:rsidRPr="2FD562BA">
        <w:rPr>
          <w:rFonts w:ascii="Times New Roman" w:eastAsia="Times New Roman" w:hAnsi="Times New Roman" w:cs="Times New Roman"/>
          <w:noProof/>
          <w:color w:val="000000" w:themeColor="text1"/>
          <w:lang w:val="pt-BR"/>
        </w:rPr>
        <w:t>relacionado.</w:t>
      </w:r>
    </w:p>
    <w:p w14:paraId="11C6F7C4" w14:textId="77777777" w:rsidR="00B902E1" w:rsidRPr="002D55B6" w:rsidRDefault="00446DB7" w:rsidP="00B902E1">
      <w:pPr>
        <w:pStyle w:val="PargrafodaLista1"/>
        <w:jc w:val="both"/>
        <w:rPr>
          <w:rFonts w:asciiTheme="minorHAnsi" w:eastAsiaTheme="minorHAnsi" w:hAnsiTheme="minorHAnsi" w:cstheme="minorBidi"/>
          <w:b/>
          <w:bCs/>
          <w:u w:val="single"/>
          <w:lang w:val="pt-PT" w:eastAsia="en-US"/>
        </w:rPr>
      </w:pPr>
      <w:r>
        <w:br/>
      </w:r>
      <w:r w:rsidR="00B902E1" w:rsidRPr="002D55B6">
        <w:rPr>
          <w:rFonts w:asciiTheme="minorHAnsi" w:eastAsiaTheme="minorHAnsi" w:hAnsiTheme="minorHAnsi" w:cstheme="minorBidi"/>
          <w:b/>
          <w:bCs/>
          <w:u w:val="single"/>
          <w:lang w:val="pt-PT" w:eastAsia="en-US"/>
        </w:rPr>
        <w:t>Prazo da prestação do serviço</w:t>
      </w:r>
    </w:p>
    <w:p w14:paraId="191BD28E" w14:textId="77777777" w:rsidR="00B902E1" w:rsidRDefault="00B902E1" w:rsidP="00B902E1">
      <w:pPr>
        <w:pStyle w:val="PargrafodaLista1"/>
        <w:jc w:val="both"/>
      </w:pPr>
    </w:p>
    <w:p w14:paraId="77887520" w14:textId="77777777" w:rsidR="00F82598" w:rsidRDefault="00F82598" w:rsidP="00F82598">
      <w:pPr>
        <w:pStyle w:val="PargrafodaLista"/>
        <w:shd w:val="clear" w:color="auto" w:fill="C4F2F2" w:themeFill="accent4" w:themeFillShade="E6"/>
        <w:ind w:left="1069"/>
        <w:jc w:val="both"/>
        <w:rPr>
          <w:noProof/>
          <w:lang w:val="pt-BR"/>
        </w:rPr>
      </w:pPr>
      <w:r>
        <w:t xml:space="preserve">O prazo para conclusão  da análise da ART Fora de época é em média </w:t>
      </w:r>
      <w:r>
        <w:rPr>
          <w:b/>
          <w:bCs/>
        </w:rPr>
        <w:t>1 mês</w:t>
      </w:r>
      <w:r>
        <w:t>, podendo variar conforme a existência de pendência. Trata-se de um processo que é julgado pela Câmara Especializada e neste caso a reunião ordinária é mensal.</w:t>
      </w:r>
    </w:p>
    <w:p w14:paraId="17A3C7DE" w14:textId="71A7DBAE" w:rsidR="00446DB7" w:rsidRPr="004D0709" w:rsidRDefault="00446DB7" w:rsidP="00B05497">
      <w:pPr>
        <w:ind w:left="142"/>
        <w:jc w:val="both"/>
        <w:rPr>
          <w:rFonts w:ascii="Times New Roman" w:eastAsia="Times New Roman" w:hAnsi="Times New Roman" w:cs="Times New Roman"/>
          <w:noProof/>
          <w:color w:val="000000" w:themeColor="text1"/>
          <w:lang w:val="pt-BR"/>
        </w:rPr>
      </w:pPr>
    </w:p>
    <w:p w14:paraId="34AF6876" w14:textId="162CEC3B" w:rsidR="00446DB7" w:rsidRPr="004D0709" w:rsidRDefault="100AF9B5" w:rsidP="00E155BF">
      <w:pPr>
        <w:ind w:left="142"/>
        <w:jc w:val="both"/>
        <w:rPr>
          <w:rFonts w:ascii="Times New Roman" w:eastAsia="Times New Roman" w:hAnsi="Times New Roman" w:cs="Times New Roman"/>
          <w:noProof/>
          <w:color w:val="000000" w:themeColor="text1"/>
          <w:lang w:val="pt-BR"/>
        </w:rPr>
      </w:pPr>
      <w:r w:rsidRPr="2FD562BA">
        <w:rPr>
          <w:rFonts w:ascii="Times New Roman" w:eastAsia="Times New Roman" w:hAnsi="Times New Roman" w:cs="Times New Roman"/>
          <w:noProof/>
          <w:color w:val="000000" w:themeColor="text1"/>
          <w:lang w:val="pt-BR"/>
        </w:rPr>
        <w:t>Verificado um dos casos supramencionados, o Crea deve instaurar processo</w:t>
      </w:r>
      <w:r w:rsidR="0B772C46" w:rsidRPr="2FD562BA">
        <w:rPr>
          <w:rFonts w:ascii="Times New Roman" w:eastAsia="Times New Roman" w:hAnsi="Times New Roman" w:cs="Times New Roman"/>
          <w:noProof/>
          <w:color w:val="000000" w:themeColor="text1"/>
          <w:lang w:val="pt-BR"/>
        </w:rPr>
        <w:t xml:space="preserve"> </w:t>
      </w:r>
      <w:r w:rsidRPr="2FD562BA">
        <w:rPr>
          <w:rFonts w:ascii="Times New Roman" w:eastAsia="Times New Roman" w:hAnsi="Times New Roman" w:cs="Times New Roman"/>
          <w:noProof/>
          <w:color w:val="000000" w:themeColor="text1"/>
          <w:lang w:val="pt-BR"/>
        </w:rPr>
        <w:t>administrativo para anulação de ART e da CAT a ela correspondente e encaminhá-lo</w:t>
      </w:r>
      <w:r w:rsidR="595D47E9" w:rsidRPr="2FD562BA">
        <w:rPr>
          <w:rFonts w:ascii="Times New Roman" w:eastAsia="Times New Roman" w:hAnsi="Times New Roman" w:cs="Times New Roman"/>
          <w:noProof/>
          <w:color w:val="000000" w:themeColor="text1"/>
          <w:lang w:val="pt-BR"/>
        </w:rPr>
        <w:t xml:space="preserve"> </w:t>
      </w:r>
      <w:r w:rsidRPr="2FD562BA">
        <w:rPr>
          <w:rFonts w:ascii="Times New Roman" w:eastAsia="Times New Roman" w:hAnsi="Times New Roman" w:cs="Times New Roman"/>
          <w:noProof/>
          <w:color w:val="000000" w:themeColor="text1"/>
          <w:lang w:val="pt-BR"/>
        </w:rPr>
        <w:t xml:space="preserve">à câmara especializada competente para análise e </w:t>
      </w:r>
      <w:r w:rsidRPr="2FD562BA">
        <w:rPr>
          <w:rFonts w:ascii="Times New Roman" w:eastAsia="Times New Roman" w:hAnsi="Times New Roman" w:cs="Times New Roman"/>
          <w:noProof/>
          <w:color w:val="000000" w:themeColor="text1"/>
          <w:lang w:val="pt-BR"/>
        </w:rPr>
        <w:lastRenderedPageBreak/>
        <w:t>julgamento.</w:t>
      </w:r>
      <w:r w:rsidR="00446DB7">
        <w:br/>
      </w:r>
    </w:p>
    <w:p w14:paraId="4E9F1259" w14:textId="77777777" w:rsidR="003941D0" w:rsidRDefault="100AF9B5" w:rsidP="00E155BF">
      <w:pPr>
        <w:ind w:left="142"/>
        <w:jc w:val="both"/>
        <w:rPr>
          <w:rFonts w:ascii="Times New Roman" w:eastAsia="Times New Roman" w:hAnsi="Times New Roman" w:cs="Times New Roman"/>
          <w:noProof/>
          <w:color w:val="000000" w:themeColor="text1"/>
          <w:lang w:val="pt-BR"/>
        </w:rPr>
      </w:pPr>
      <w:r w:rsidRPr="2FD562BA">
        <w:rPr>
          <w:rFonts w:ascii="Times New Roman" w:eastAsia="Times New Roman" w:hAnsi="Times New Roman" w:cs="Times New Roman"/>
          <w:noProof/>
          <w:color w:val="000000" w:themeColor="text1"/>
          <w:lang w:val="pt-BR"/>
        </w:rPr>
        <w:t>No caso de lacuna no preenchimento, erro ou inexatidão dos dados da ART,</w:t>
      </w:r>
      <w:r w:rsidR="7DF9EB8F" w:rsidRPr="2FD562BA">
        <w:rPr>
          <w:rFonts w:ascii="Times New Roman" w:eastAsia="Times New Roman" w:hAnsi="Times New Roman" w:cs="Times New Roman"/>
          <w:noProof/>
          <w:color w:val="000000" w:themeColor="text1"/>
          <w:lang w:val="pt-BR"/>
        </w:rPr>
        <w:t xml:space="preserve"> </w:t>
      </w:r>
      <w:r w:rsidRPr="2FD562BA">
        <w:rPr>
          <w:rFonts w:ascii="Times New Roman" w:eastAsia="Times New Roman" w:hAnsi="Times New Roman" w:cs="Times New Roman"/>
          <w:noProof/>
          <w:color w:val="000000" w:themeColor="text1"/>
          <w:lang w:val="pt-BR"/>
        </w:rPr>
        <w:t>preliminarmente o Crea notificará o profissional e a empresa contratada para</w:t>
      </w:r>
      <w:r w:rsidR="67AC133C" w:rsidRPr="2FD562BA">
        <w:rPr>
          <w:rFonts w:ascii="Times New Roman" w:eastAsia="Times New Roman" w:hAnsi="Times New Roman" w:cs="Times New Roman"/>
          <w:noProof/>
          <w:color w:val="000000" w:themeColor="text1"/>
          <w:lang w:val="pt-BR"/>
        </w:rPr>
        <w:t xml:space="preserve"> </w:t>
      </w:r>
      <w:r w:rsidRPr="2FD562BA">
        <w:rPr>
          <w:rFonts w:ascii="Times New Roman" w:eastAsia="Times New Roman" w:hAnsi="Times New Roman" w:cs="Times New Roman"/>
          <w:noProof/>
          <w:color w:val="000000" w:themeColor="text1"/>
          <w:lang w:val="pt-BR"/>
        </w:rPr>
        <w:t>proceder às correções necessárias no prazo de dez dias corridos, contados da</w:t>
      </w:r>
      <w:r w:rsidR="5CAC65B1" w:rsidRPr="2FD562BA">
        <w:rPr>
          <w:rFonts w:ascii="Times New Roman" w:eastAsia="Times New Roman" w:hAnsi="Times New Roman" w:cs="Times New Roman"/>
          <w:noProof/>
          <w:color w:val="000000" w:themeColor="text1"/>
          <w:lang w:val="pt-BR"/>
        </w:rPr>
        <w:t xml:space="preserve"> </w:t>
      </w:r>
      <w:r w:rsidRPr="2FD562BA">
        <w:rPr>
          <w:rFonts w:ascii="Times New Roman" w:eastAsia="Times New Roman" w:hAnsi="Times New Roman" w:cs="Times New Roman"/>
          <w:noProof/>
          <w:color w:val="000000" w:themeColor="text1"/>
          <w:lang w:val="pt-BR"/>
        </w:rPr>
        <w:t>data do recebimento da notificação.</w:t>
      </w:r>
    </w:p>
    <w:p w14:paraId="2CDD8087" w14:textId="478FC4F6" w:rsidR="00446DB7" w:rsidRPr="004D0709" w:rsidRDefault="00446DB7" w:rsidP="00E155BF">
      <w:pPr>
        <w:ind w:left="142"/>
        <w:jc w:val="both"/>
        <w:rPr>
          <w:rFonts w:ascii="Times New Roman" w:eastAsia="Times New Roman" w:hAnsi="Times New Roman" w:cs="Times New Roman"/>
          <w:noProof/>
          <w:color w:val="000000" w:themeColor="text1"/>
          <w:lang w:val="pt-BR"/>
        </w:rPr>
      </w:pPr>
    </w:p>
    <w:p w14:paraId="6C8FC5AC" w14:textId="77777777" w:rsidR="003941D0" w:rsidRDefault="100AF9B5" w:rsidP="00417218">
      <w:pPr>
        <w:ind w:left="142"/>
        <w:jc w:val="both"/>
        <w:rPr>
          <w:rFonts w:ascii="Times New Roman" w:eastAsia="Times New Roman" w:hAnsi="Times New Roman" w:cs="Times New Roman"/>
          <w:noProof/>
          <w:color w:val="000000" w:themeColor="text1"/>
          <w:lang w:val="pt-BR"/>
        </w:rPr>
      </w:pPr>
      <w:r w:rsidRPr="2FD562BA">
        <w:rPr>
          <w:rFonts w:ascii="Times New Roman" w:eastAsia="Times New Roman" w:hAnsi="Times New Roman" w:cs="Times New Roman"/>
          <w:noProof/>
          <w:color w:val="000000" w:themeColor="text1"/>
          <w:lang w:val="pt-BR"/>
        </w:rPr>
        <w:t>No caso em que seja caracterizada a apropriação de atividade técnica</w:t>
      </w:r>
      <w:r w:rsidR="7998E8F7" w:rsidRPr="2FD562BA">
        <w:rPr>
          <w:rFonts w:ascii="Times New Roman" w:eastAsia="Times New Roman" w:hAnsi="Times New Roman" w:cs="Times New Roman"/>
          <w:noProof/>
          <w:color w:val="000000" w:themeColor="text1"/>
          <w:lang w:val="pt-BR"/>
        </w:rPr>
        <w:t xml:space="preserve"> </w:t>
      </w:r>
      <w:r w:rsidRPr="2FD562BA">
        <w:rPr>
          <w:rFonts w:ascii="Times New Roman" w:eastAsia="Times New Roman" w:hAnsi="Times New Roman" w:cs="Times New Roman"/>
          <w:noProof/>
          <w:color w:val="000000" w:themeColor="text1"/>
          <w:lang w:val="pt-BR"/>
        </w:rPr>
        <w:t>desenvolvida por outro profissional habilitado, o processo administrativo deve</w:t>
      </w:r>
      <w:r w:rsidR="4D34458D" w:rsidRPr="2FD562BA">
        <w:rPr>
          <w:rFonts w:ascii="Times New Roman" w:eastAsia="Times New Roman" w:hAnsi="Times New Roman" w:cs="Times New Roman"/>
          <w:noProof/>
          <w:color w:val="000000" w:themeColor="text1"/>
          <w:lang w:val="pt-BR"/>
        </w:rPr>
        <w:t xml:space="preserve"> </w:t>
      </w:r>
      <w:r w:rsidRPr="2FD562BA">
        <w:rPr>
          <w:rFonts w:ascii="Times New Roman" w:eastAsia="Times New Roman" w:hAnsi="Times New Roman" w:cs="Times New Roman"/>
          <w:noProof/>
          <w:color w:val="000000" w:themeColor="text1"/>
          <w:lang w:val="pt-BR"/>
        </w:rPr>
        <w:t>também abordar a infração ao Código de Ética.</w:t>
      </w:r>
    </w:p>
    <w:p w14:paraId="3C8A2406" w14:textId="7183E908" w:rsidR="00446DB7" w:rsidRPr="004D0709" w:rsidRDefault="00446DB7" w:rsidP="00417218">
      <w:pPr>
        <w:ind w:left="142"/>
        <w:jc w:val="both"/>
        <w:rPr>
          <w:rFonts w:ascii="Times New Roman" w:eastAsia="Times New Roman" w:hAnsi="Times New Roman" w:cs="Times New Roman"/>
          <w:noProof/>
          <w:color w:val="000000" w:themeColor="text1"/>
          <w:lang w:val="pt-BR"/>
        </w:rPr>
      </w:pPr>
      <w:r>
        <w:br/>
      </w:r>
    </w:p>
    <w:p w14:paraId="4AB1D708" w14:textId="2F878CCE" w:rsidR="00446DB7" w:rsidRPr="004D0709" w:rsidRDefault="100AF9B5" w:rsidP="00417218">
      <w:pPr>
        <w:ind w:left="142"/>
        <w:jc w:val="both"/>
        <w:rPr>
          <w:rFonts w:ascii="Times New Roman" w:eastAsia="Times New Roman" w:hAnsi="Times New Roman" w:cs="Times New Roman"/>
          <w:noProof/>
          <w:color w:val="000000" w:themeColor="text1"/>
          <w:lang w:val="pt-BR"/>
        </w:rPr>
      </w:pPr>
      <w:r w:rsidRPr="2FD562BA">
        <w:rPr>
          <w:rFonts w:ascii="Times New Roman" w:eastAsia="Times New Roman" w:hAnsi="Times New Roman" w:cs="Times New Roman"/>
          <w:noProof/>
          <w:color w:val="000000" w:themeColor="text1"/>
          <w:lang w:val="pt-BR"/>
        </w:rPr>
        <w:t>No caso em que seja verificado indício de exercício ilegal da profissão, o</w:t>
      </w:r>
      <w:r w:rsidR="750E228F" w:rsidRPr="2FD562BA">
        <w:rPr>
          <w:rFonts w:ascii="Times New Roman" w:eastAsia="Times New Roman" w:hAnsi="Times New Roman" w:cs="Times New Roman"/>
          <w:noProof/>
          <w:color w:val="000000" w:themeColor="text1"/>
          <w:lang w:val="pt-BR"/>
        </w:rPr>
        <w:t xml:space="preserve"> </w:t>
      </w:r>
      <w:r w:rsidRPr="2FD562BA">
        <w:rPr>
          <w:rFonts w:ascii="Times New Roman" w:eastAsia="Times New Roman" w:hAnsi="Times New Roman" w:cs="Times New Roman"/>
          <w:noProof/>
          <w:color w:val="000000" w:themeColor="text1"/>
          <w:lang w:val="pt-BR"/>
        </w:rPr>
        <w:t>processo administrativo deve também abordar a infração à Lei n° 5.194, de</w:t>
      </w:r>
      <w:r w:rsidR="467A02E6" w:rsidRPr="2FD562BA">
        <w:rPr>
          <w:rFonts w:ascii="Times New Roman" w:eastAsia="Times New Roman" w:hAnsi="Times New Roman" w:cs="Times New Roman"/>
          <w:noProof/>
          <w:color w:val="000000" w:themeColor="text1"/>
          <w:lang w:val="pt-BR"/>
        </w:rPr>
        <w:t xml:space="preserve"> </w:t>
      </w:r>
      <w:r w:rsidRPr="2FD562BA">
        <w:rPr>
          <w:rFonts w:ascii="Times New Roman" w:eastAsia="Times New Roman" w:hAnsi="Times New Roman" w:cs="Times New Roman"/>
          <w:noProof/>
          <w:color w:val="000000" w:themeColor="text1"/>
          <w:lang w:val="pt-BR"/>
        </w:rPr>
        <w:t>1966, conforme o caso:</w:t>
      </w:r>
    </w:p>
    <w:p w14:paraId="70DD1755" w14:textId="1DC46480" w:rsidR="00446DB7" w:rsidRPr="004D0709" w:rsidRDefault="00446DB7" w:rsidP="00417218">
      <w:pPr>
        <w:ind w:left="142"/>
        <w:jc w:val="both"/>
        <w:rPr>
          <w:rFonts w:ascii="Times New Roman" w:eastAsia="Times New Roman" w:hAnsi="Times New Roman" w:cs="Times New Roman"/>
          <w:noProof/>
          <w:color w:val="000000" w:themeColor="text1"/>
          <w:lang w:val="pt-BR"/>
        </w:rPr>
      </w:pPr>
      <w:r>
        <w:br/>
      </w:r>
      <w:r w:rsidR="100AF9B5" w:rsidRPr="2FD562BA">
        <w:rPr>
          <w:rFonts w:ascii="Times New Roman" w:eastAsia="Times New Roman" w:hAnsi="Times New Roman" w:cs="Times New Roman"/>
          <w:noProof/>
          <w:color w:val="000000" w:themeColor="text1"/>
          <w:lang w:val="pt-BR"/>
        </w:rPr>
        <w:t>Se caracterizado indício de falta ética, a câmara especializada deverá encaminhar o</w:t>
      </w:r>
      <w:r w:rsidR="113D0F04" w:rsidRPr="2FD562BA">
        <w:rPr>
          <w:rFonts w:ascii="Times New Roman" w:eastAsia="Times New Roman" w:hAnsi="Times New Roman" w:cs="Times New Roman"/>
          <w:noProof/>
          <w:color w:val="000000" w:themeColor="text1"/>
          <w:lang w:val="pt-BR"/>
        </w:rPr>
        <w:t xml:space="preserve"> </w:t>
      </w:r>
      <w:r w:rsidR="100AF9B5" w:rsidRPr="2FD562BA">
        <w:rPr>
          <w:rFonts w:ascii="Times New Roman" w:eastAsia="Times New Roman" w:hAnsi="Times New Roman" w:cs="Times New Roman"/>
          <w:noProof/>
          <w:color w:val="000000" w:themeColor="text1"/>
          <w:lang w:val="pt-BR"/>
        </w:rPr>
        <w:t>processo à comissão de ética para apuração e tramitação conforme resolução</w:t>
      </w:r>
      <w:r w:rsidR="0E84228B" w:rsidRPr="2FD562BA">
        <w:rPr>
          <w:rFonts w:ascii="Times New Roman" w:eastAsia="Times New Roman" w:hAnsi="Times New Roman" w:cs="Times New Roman"/>
          <w:noProof/>
          <w:color w:val="000000" w:themeColor="text1"/>
          <w:lang w:val="pt-BR"/>
        </w:rPr>
        <w:t xml:space="preserve"> </w:t>
      </w:r>
      <w:r w:rsidR="100AF9B5" w:rsidRPr="2FD562BA">
        <w:rPr>
          <w:rFonts w:ascii="Times New Roman" w:eastAsia="Times New Roman" w:hAnsi="Times New Roman" w:cs="Times New Roman"/>
          <w:noProof/>
          <w:color w:val="000000" w:themeColor="text1"/>
          <w:lang w:val="pt-BR"/>
        </w:rPr>
        <w:t>específica.</w:t>
      </w:r>
      <w:r>
        <w:br/>
      </w:r>
    </w:p>
    <w:p w14:paraId="363851E4" w14:textId="33F35218" w:rsidR="00446DB7" w:rsidRPr="004D0709" w:rsidRDefault="100AF9B5" w:rsidP="00417218">
      <w:pPr>
        <w:ind w:left="142"/>
        <w:jc w:val="both"/>
        <w:rPr>
          <w:rFonts w:ascii="Times New Roman" w:eastAsia="Times New Roman" w:hAnsi="Times New Roman" w:cs="Times New Roman"/>
          <w:noProof/>
          <w:color w:val="000000" w:themeColor="text1"/>
          <w:lang w:val="pt-BR"/>
        </w:rPr>
      </w:pPr>
      <w:r w:rsidRPr="2FD562BA">
        <w:rPr>
          <w:rFonts w:ascii="Times New Roman" w:eastAsia="Times New Roman" w:hAnsi="Times New Roman" w:cs="Times New Roman"/>
          <w:noProof/>
          <w:color w:val="000000" w:themeColor="text1"/>
          <w:lang w:val="pt-BR"/>
        </w:rPr>
        <w:t>A anulação ou não da ART e da CAT a ela correspondente ocorrerá após decisão</w:t>
      </w:r>
      <w:r w:rsidR="24091886" w:rsidRPr="2FD562BA">
        <w:rPr>
          <w:rFonts w:ascii="Times New Roman" w:eastAsia="Times New Roman" w:hAnsi="Times New Roman" w:cs="Times New Roman"/>
          <w:noProof/>
          <w:color w:val="000000" w:themeColor="text1"/>
          <w:lang w:val="pt-BR"/>
        </w:rPr>
        <w:t xml:space="preserve"> </w:t>
      </w:r>
      <w:r w:rsidRPr="2FD562BA">
        <w:rPr>
          <w:rFonts w:ascii="Times New Roman" w:eastAsia="Times New Roman" w:hAnsi="Times New Roman" w:cs="Times New Roman"/>
          <w:noProof/>
          <w:color w:val="000000" w:themeColor="text1"/>
          <w:lang w:val="pt-BR"/>
        </w:rPr>
        <w:t>transitada em julgado do processo</w:t>
      </w:r>
      <w:r w:rsidR="00417218">
        <w:rPr>
          <w:rFonts w:ascii="Times New Roman" w:eastAsia="Times New Roman" w:hAnsi="Times New Roman" w:cs="Times New Roman"/>
          <w:noProof/>
          <w:color w:val="000000" w:themeColor="text1"/>
          <w:lang w:val="pt-BR"/>
        </w:rPr>
        <w:t xml:space="preserve"> </w:t>
      </w:r>
      <w:r w:rsidRPr="2FD562BA">
        <w:rPr>
          <w:rFonts w:ascii="Times New Roman" w:eastAsia="Times New Roman" w:hAnsi="Times New Roman" w:cs="Times New Roman"/>
          <w:noProof/>
          <w:color w:val="000000" w:themeColor="text1"/>
          <w:lang w:val="pt-BR"/>
        </w:rPr>
        <w:t>administrativo.</w:t>
      </w:r>
      <w:r w:rsidR="00446DB7">
        <w:br/>
      </w:r>
    </w:p>
    <w:p w14:paraId="7BA8B69C" w14:textId="77777777" w:rsidR="00417218" w:rsidRDefault="100AF9B5" w:rsidP="00417218">
      <w:pPr>
        <w:ind w:left="142"/>
        <w:jc w:val="both"/>
        <w:rPr>
          <w:rFonts w:ascii="Times New Roman" w:eastAsia="Times New Roman" w:hAnsi="Times New Roman" w:cs="Times New Roman"/>
          <w:noProof/>
          <w:color w:val="000000" w:themeColor="text1"/>
          <w:lang w:val="pt-BR"/>
        </w:rPr>
      </w:pPr>
      <w:r w:rsidRPr="2FD562BA">
        <w:rPr>
          <w:rFonts w:ascii="Times New Roman" w:eastAsia="Times New Roman" w:hAnsi="Times New Roman" w:cs="Times New Roman"/>
          <w:noProof/>
          <w:color w:val="000000" w:themeColor="text1"/>
          <w:lang w:val="pt-BR"/>
        </w:rPr>
        <w:t>O Crea deverá comunicar ao profissional, à empresa contratada e ao contratante a</w:t>
      </w:r>
      <w:r w:rsidR="0BAB109B" w:rsidRPr="2FD562BA">
        <w:rPr>
          <w:rFonts w:ascii="Times New Roman" w:eastAsia="Times New Roman" w:hAnsi="Times New Roman" w:cs="Times New Roman"/>
          <w:noProof/>
          <w:color w:val="000000" w:themeColor="text1"/>
          <w:lang w:val="pt-BR"/>
        </w:rPr>
        <w:t xml:space="preserve"> </w:t>
      </w:r>
      <w:r w:rsidRPr="2FD562BA">
        <w:rPr>
          <w:rFonts w:ascii="Times New Roman" w:eastAsia="Times New Roman" w:hAnsi="Times New Roman" w:cs="Times New Roman"/>
          <w:noProof/>
          <w:color w:val="000000" w:themeColor="text1"/>
          <w:lang w:val="pt-BR"/>
        </w:rPr>
        <w:t>anulação da ART.</w:t>
      </w:r>
    </w:p>
    <w:p w14:paraId="1CB7C1BD" w14:textId="12728373" w:rsidR="00446DB7" w:rsidRPr="004D0709" w:rsidRDefault="00446DB7" w:rsidP="00417218">
      <w:pPr>
        <w:ind w:left="142"/>
        <w:jc w:val="both"/>
        <w:rPr>
          <w:rFonts w:ascii="Times New Roman" w:eastAsia="Times New Roman" w:hAnsi="Times New Roman" w:cs="Times New Roman"/>
          <w:noProof/>
          <w:color w:val="000000" w:themeColor="text1"/>
          <w:lang w:val="pt-BR"/>
        </w:rPr>
      </w:pPr>
    </w:p>
    <w:p w14:paraId="64740E00" w14:textId="4E298128" w:rsidR="00D771ED" w:rsidRDefault="100AF9B5" w:rsidP="00417218">
      <w:pPr>
        <w:ind w:left="142"/>
        <w:jc w:val="both"/>
        <w:rPr>
          <w:rFonts w:ascii="Times New Roman" w:eastAsia="Times New Roman" w:hAnsi="Times New Roman" w:cs="Times New Roman"/>
          <w:noProof/>
          <w:color w:val="000000" w:themeColor="text1"/>
          <w:lang w:val="pt-BR"/>
        </w:rPr>
      </w:pPr>
      <w:r w:rsidRPr="2FD562BA">
        <w:rPr>
          <w:rFonts w:ascii="Times New Roman" w:eastAsia="Times New Roman" w:hAnsi="Times New Roman" w:cs="Times New Roman"/>
          <w:noProof/>
          <w:color w:val="000000" w:themeColor="text1"/>
          <w:lang w:val="pt-BR"/>
        </w:rPr>
        <w:t>Não caberá restituição do valor da ART anulada.</w:t>
      </w:r>
    </w:p>
    <w:p w14:paraId="294CC615" w14:textId="77777777" w:rsidR="00417218" w:rsidRDefault="00417218" w:rsidP="00417218">
      <w:pPr>
        <w:jc w:val="both"/>
        <w:rPr>
          <w:rFonts w:ascii="Times New Roman" w:eastAsia="Times New Roman" w:hAnsi="Times New Roman" w:cs="Times New Roman"/>
          <w:noProof/>
          <w:color w:val="000000" w:themeColor="text1"/>
          <w:lang w:val="pt-BR"/>
        </w:rPr>
      </w:pPr>
    </w:p>
    <w:p w14:paraId="57C1EE6C" w14:textId="77777777" w:rsidR="00D771ED" w:rsidRDefault="00D771ED" w:rsidP="00E155BF">
      <w:pPr>
        <w:ind w:left="142"/>
        <w:rPr>
          <w:rFonts w:ascii="Times New Roman" w:eastAsia="Times New Roman" w:hAnsi="Times New Roman" w:cs="Times New Roman"/>
          <w:noProof/>
          <w:color w:val="000000" w:themeColor="text1"/>
          <w:lang w:val="pt-BR"/>
        </w:rPr>
      </w:pPr>
    </w:p>
    <w:p w14:paraId="45E4818C" w14:textId="17AF26A1" w:rsidR="00D771ED" w:rsidRPr="00725636" w:rsidRDefault="00D771ED" w:rsidP="00D771ED">
      <w:pPr>
        <w:pStyle w:val="Estilo1-Sumrio0"/>
        <w:ind w:left="142"/>
      </w:pPr>
      <w:bookmarkStart w:id="51" w:name="_Toc125103295"/>
      <w:r>
        <w:t>Certidões</w:t>
      </w:r>
      <w:bookmarkEnd w:id="51"/>
    </w:p>
    <w:p w14:paraId="6A4AA94E" w14:textId="77777777" w:rsidR="00D771ED" w:rsidRDefault="00D771ED" w:rsidP="00D771ED">
      <w:pPr>
        <w:ind w:left="142"/>
        <w:rPr>
          <w:noProof/>
          <w:lang w:val="pt-BR"/>
        </w:rPr>
      </w:pPr>
    </w:p>
    <w:p w14:paraId="50F5E067" w14:textId="24A9B2D7" w:rsidR="00446DB7" w:rsidRDefault="00446DB7" w:rsidP="00E155BF">
      <w:pPr>
        <w:ind w:left="142"/>
        <w:rPr>
          <w:noProof/>
          <w:lang w:val="pt-BR"/>
        </w:rPr>
      </w:pPr>
      <w:r>
        <w:br/>
      </w:r>
    </w:p>
    <w:p w14:paraId="58AD7DEC" w14:textId="0810E35F" w:rsidR="00446DB7" w:rsidRDefault="00D771ED" w:rsidP="00E155BF">
      <w:pPr>
        <w:ind w:left="142"/>
        <w:rPr>
          <w:b/>
          <w:bCs/>
          <w:noProof/>
          <w:lang w:val="pt-BR"/>
        </w:rPr>
      </w:pPr>
      <w:r>
        <w:rPr>
          <w:b/>
          <w:bCs/>
          <w:noProof/>
          <w:lang w:val="pt-BR"/>
        </w:rPr>
        <w:t>6</w:t>
      </w:r>
      <w:r w:rsidR="137F936A" w:rsidRPr="2FD562BA">
        <w:rPr>
          <w:b/>
          <w:bCs/>
          <w:noProof/>
          <w:lang w:val="pt-BR"/>
        </w:rPr>
        <w:t>.1. Certidão de Registro e quitação</w:t>
      </w:r>
    </w:p>
    <w:p w14:paraId="24799635" w14:textId="14D5482E" w:rsidR="00446DB7" w:rsidRDefault="00446DB7" w:rsidP="00E155BF">
      <w:pPr>
        <w:ind w:left="142"/>
        <w:rPr>
          <w:noProof/>
          <w:lang w:val="pt-BR"/>
        </w:rPr>
      </w:pPr>
    </w:p>
    <w:p w14:paraId="0B9C0A68" w14:textId="058477C3" w:rsidR="00446DB7" w:rsidRDefault="55159637" w:rsidP="00E155BF">
      <w:pPr>
        <w:ind w:left="142"/>
        <w:rPr>
          <w:rFonts w:ascii="Times New Roman" w:eastAsia="Times New Roman" w:hAnsi="Times New Roman" w:cs="Times New Roman"/>
          <w:noProof/>
          <w:color w:val="000000" w:themeColor="text1"/>
          <w:lang w:val="pt-BR"/>
        </w:rPr>
      </w:pPr>
      <w:r w:rsidRPr="2FD562BA">
        <w:rPr>
          <w:rFonts w:ascii="Times New Roman" w:eastAsia="Times New Roman" w:hAnsi="Times New Roman" w:cs="Times New Roman"/>
          <w:noProof/>
          <w:color w:val="000000" w:themeColor="text1"/>
          <w:lang w:val="pt-BR"/>
        </w:rPr>
        <w:t xml:space="preserve">A Certidão de Registro e Quitação - CRQ é gratuita e emitida pelo ambiente profissional/empresa. </w:t>
      </w:r>
    </w:p>
    <w:p w14:paraId="7AF9CC77" w14:textId="6543BB40" w:rsidR="00446DB7" w:rsidRDefault="00446DB7" w:rsidP="00E155BF">
      <w:pPr>
        <w:ind w:left="142"/>
        <w:rPr>
          <w:rFonts w:ascii="Times New Roman" w:eastAsia="Times New Roman" w:hAnsi="Times New Roman" w:cs="Times New Roman"/>
          <w:noProof/>
          <w:color w:val="000000" w:themeColor="text1"/>
          <w:lang w:val="pt-BR"/>
        </w:rPr>
      </w:pPr>
    </w:p>
    <w:p w14:paraId="769A4231" w14:textId="33E14F00" w:rsidR="00446DB7" w:rsidRDefault="55159637" w:rsidP="00E155BF">
      <w:pPr>
        <w:pStyle w:val="PargrafodaLista"/>
        <w:numPr>
          <w:ilvl w:val="0"/>
          <w:numId w:val="1"/>
        </w:numPr>
        <w:ind w:left="142"/>
        <w:rPr>
          <w:rFonts w:eastAsiaTheme="minorEastAsia"/>
          <w:noProof/>
          <w:color w:val="000000" w:themeColor="text1"/>
          <w:lang w:val="pt-BR"/>
        </w:rPr>
      </w:pPr>
      <w:r w:rsidRPr="2FD562BA">
        <w:rPr>
          <w:rFonts w:ascii="Times New Roman" w:eastAsia="Times New Roman" w:hAnsi="Times New Roman" w:cs="Times New Roman"/>
          <w:noProof/>
          <w:color w:val="000000" w:themeColor="text1"/>
          <w:lang w:val="pt-BR"/>
        </w:rPr>
        <w:t>Não é possível emitir a certidão se houver débitos de anuidade;</w:t>
      </w:r>
    </w:p>
    <w:p w14:paraId="38910095" w14:textId="6CDB795A" w:rsidR="00446DB7" w:rsidRDefault="1E5C71D5" w:rsidP="00E155BF">
      <w:pPr>
        <w:pStyle w:val="PargrafodaLista"/>
        <w:numPr>
          <w:ilvl w:val="0"/>
          <w:numId w:val="1"/>
        </w:numPr>
        <w:spacing w:line="259" w:lineRule="auto"/>
        <w:ind w:left="142"/>
        <w:rPr>
          <w:rFonts w:eastAsiaTheme="minorEastAsia"/>
          <w:noProof/>
          <w:color w:val="000000" w:themeColor="text1"/>
          <w:lang w:val="pt-BR"/>
        </w:rPr>
      </w:pPr>
      <w:r w:rsidRPr="2FD562BA">
        <w:rPr>
          <w:rFonts w:ascii="Times New Roman" w:eastAsia="Times New Roman" w:hAnsi="Times New Roman" w:cs="Times New Roman"/>
          <w:noProof/>
          <w:color w:val="000000" w:themeColor="text1"/>
          <w:lang w:val="pt-BR"/>
        </w:rPr>
        <w:t xml:space="preserve">Empresa: </w:t>
      </w:r>
      <w:r w:rsidR="55159637" w:rsidRPr="2FD562BA">
        <w:rPr>
          <w:rFonts w:ascii="Times New Roman" w:eastAsia="Times New Roman" w:hAnsi="Times New Roman" w:cs="Times New Roman"/>
          <w:noProof/>
          <w:color w:val="000000" w:themeColor="text1"/>
          <w:lang w:val="pt-BR"/>
        </w:rPr>
        <w:t xml:space="preserve">empresa e responsáveis técnicos não </w:t>
      </w:r>
      <w:r w:rsidR="06F026D1" w:rsidRPr="2FD562BA">
        <w:rPr>
          <w:rFonts w:ascii="Times New Roman" w:eastAsia="Times New Roman" w:hAnsi="Times New Roman" w:cs="Times New Roman"/>
          <w:noProof/>
          <w:color w:val="000000" w:themeColor="text1"/>
          <w:lang w:val="pt-BR"/>
        </w:rPr>
        <w:t xml:space="preserve">devem </w:t>
      </w:r>
      <w:r w:rsidR="55159637" w:rsidRPr="2FD562BA">
        <w:rPr>
          <w:rFonts w:ascii="Times New Roman" w:eastAsia="Times New Roman" w:hAnsi="Times New Roman" w:cs="Times New Roman"/>
          <w:noProof/>
          <w:color w:val="000000" w:themeColor="text1"/>
          <w:lang w:val="pt-BR"/>
        </w:rPr>
        <w:t>possuir débitos de anuidade ou auto de infração;</w:t>
      </w:r>
    </w:p>
    <w:p w14:paraId="3F6E2FE9" w14:textId="3AB0FF4C" w:rsidR="00446DB7" w:rsidRPr="00090B54" w:rsidRDefault="1C2CE34B" w:rsidP="00E155BF">
      <w:pPr>
        <w:pStyle w:val="PargrafodaLista"/>
        <w:numPr>
          <w:ilvl w:val="0"/>
          <w:numId w:val="1"/>
        </w:numPr>
        <w:spacing w:line="259" w:lineRule="auto"/>
        <w:ind w:left="142"/>
        <w:rPr>
          <w:rFonts w:eastAsiaTheme="minorEastAsia"/>
          <w:noProof/>
          <w:color w:val="000000" w:themeColor="text1"/>
          <w:lang w:val="pt-BR"/>
        </w:rPr>
      </w:pPr>
      <w:r w:rsidRPr="2FD562BA">
        <w:rPr>
          <w:rFonts w:ascii="Times New Roman" w:eastAsia="Times New Roman" w:hAnsi="Times New Roman" w:cs="Times New Roman"/>
          <w:noProof/>
          <w:color w:val="000000" w:themeColor="text1"/>
          <w:lang w:val="pt-BR"/>
        </w:rPr>
        <w:t>A empresa deve possuir responsável técnico ativo</w:t>
      </w:r>
    </w:p>
    <w:p w14:paraId="333ED67C" w14:textId="114B8EF0" w:rsidR="00090B54" w:rsidRDefault="00090B54" w:rsidP="00090B54">
      <w:pPr>
        <w:spacing w:line="259" w:lineRule="auto"/>
        <w:rPr>
          <w:rFonts w:eastAsiaTheme="minorEastAsia"/>
          <w:noProof/>
          <w:color w:val="000000" w:themeColor="text1"/>
          <w:lang w:val="pt-BR"/>
        </w:rPr>
      </w:pPr>
    </w:p>
    <w:p w14:paraId="02AE91A4" w14:textId="77777777" w:rsidR="00090B54" w:rsidRPr="002D55B6" w:rsidRDefault="00090B54" w:rsidP="00090B54">
      <w:pPr>
        <w:pStyle w:val="PargrafodaLista1"/>
        <w:jc w:val="both"/>
        <w:rPr>
          <w:rFonts w:asciiTheme="minorHAnsi" w:eastAsiaTheme="minorHAnsi" w:hAnsiTheme="minorHAnsi" w:cstheme="minorBidi"/>
          <w:b/>
          <w:bCs/>
          <w:u w:val="single"/>
          <w:lang w:val="pt-PT" w:eastAsia="en-US"/>
        </w:rPr>
      </w:pPr>
      <w:r w:rsidRPr="002D55B6">
        <w:rPr>
          <w:rFonts w:asciiTheme="minorHAnsi" w:eastAsiaTheme="minorHAnsi" w:hAnsiTheme="minorHAnsi" w:cstheme="minorBidi"/>
          <w:b/>
          <w:bCs/>
          <w:u w:val="single"/>
          <w:lang w:val="pt-PT" w:eastAsia="en-US"/>
        </w:rPr>
        <w:t>Prazo da prestação do serviço</w:t>
      </w:r>
    </w:p>
    <w:p w14:paraId="7E15F998" w14:textId="77777777" w:rsidR="00090B54" w:rsidRDefault="00090B54" w:rsidP="00090B54">
      <w:pPr>
        <w:pStyle w:val="PargrafodaLista1"/>
        <w:jc w:val="both"/>
      </w:pPr>
    </w:p>
    <w:p w14:paraId="2C154531" w14:textId="78FCBF12" w:rsidR="00090B54" w:rsidRDefault="00090B54" w:rsidP="00090B54">
      <w:pPr>
        <w:pStyle w:val="PargrafodaLista"/>
        <w:shd w:val="clear" w:color="auto" w:fill="C4F2F2" w:themeFill="accent4" w:themeFillShade="E6"/>
        <w:jc w:val="both"/>
        <w:rPr>
          <w:noProof/>
          <w:lang w:val="pt-BR"/>
        </w:rPr>
      </w:pPr>
      <w:r>
        <w:t>A emissão da Certidão de Registro de Quitação é imediata, de forma online, não havendo pendências.</w:t>
      </w:r>
    </w:p>
    <w:p w14:paraId="1AB73D12" w14:textId="77777777" w:rsidR="00090B54" w:rsidRPr="00090B54" w:rsidRDefault="00090B54" w:rsidP="00090B54">
      <w:pPr>
        <w:spacing w:line="259" w:lineRule="auto"/>
        <w:rPr>
          <w:rFonts w:eastAsiaTheme="minorEastAsia"/>
          <w:noProof/>
          <w:color w:val="000000" w:themeColor="text1"/>
          <w:lang w:val="pt-BR"/>
        </w:rPr>
      </w:pPr>
    </w:p>
    <w:p w14:paraId="48F406D1" w14:textId="02CFBF64" w:rsidR="00446DB7" w:rsidRDefault="00446DB7" w:rsidP="00E155BF">
      <w:pPr>
        <w:ind w:left="142"/>
        <w:rPr>
          <w:noProof/>
          <w:lang w:val="pt-BR"/>
        </w:rPr>
      </w:pPr>
    </w:p>
    <w:p w14:paraId="2D1BD709" w14:textId="1ABF6712" w:rsidR="00446DB7" w:rsidRDefault="00D771ED" w:rsidP="00E155BF">
      <w:pPr>
        <w:ind w:left="142"/>
        <w:rPr>
          <w:b/>
          <w:bCs/>
          <w:noProof/>
          <w:lang w:val="pt-BR"/>
        </w:rPr>
      </w:pPr>
      <w:r>
        <w:rPr>
          <w:b/>
          <w:bCs/>
          <w:noProof/>
          <w:lang w:val="pt-BR"/>
        </w:rPr>
        <w:t>6</w:t>
      </w:r>
      <w:r w:rsidR="137F936A" w:rsidRPr="2FD562BA">
        <w:rPr>
          <w:b/>
          <w:bCs/>
          <w:noProof/>
          <w:lang w:val="pt-BR"/>
        </w:rPr>
        <w:t xml:space="preserve">.2. </w:t>
      </w:r>
      <w:r w:rsidR="3EB79E64" w:rsidRPr="2FD562BA">
        <w:rPr>
          <w:b/>
          <w:bCs/>
          <w:noProof/>
          <w:lang w:val="pt-BR"/>
        </w:rPr>
        <w:t>Certidão de quaisquer outros documentos e anotações</w:t>
      </w:r>
    </w:p>
    <w:p w14:paraId="72BC5A30" w14:textId="24CABE60" w:rsidR="00446DB7" w:rsidRDefault="00446DB7" w:rsidP="00E155BF">
      <w:pPr>
        <w:ind w:left="142"/>
        <w:rPr>
          <w:rFonts w:ascii="Times New Roman" w:eastAsia="Times New Roman" w:hAnsi="Times New Roman" w:cs="Times New Roman"/>
          <w:noProof/>
          <w:color w:val="000000" w:themeColor="text1"/>
          <w:lang w:val="pt-BR"/>
        </w:rPr>
      </w:pPr>
    </w:p>
    <w:p w14:paraId="200395D0" w14:textId="2E61CFE8" w:rsidR="00446DB7" w:rsidRDefault="618B470A" w:rsidP="00867EB9">
      <w:pPr>
        <w:ind w:left="142"/>
        <w:jc w:val="both"/>
        <w:rPr>
          <w:rFonts w:ascii="Times New Roman" w:eastAsia="Times New Roman" w:hAnsi="Times New Roman" w:cs="Times New Roman"/>
          <w:noProof/>
          <w:color w:val="000000" w:themeColor="text1"/>
          <w:lang w:val="pt-BR"/>
        </w:rPr>
      </w:pPr>
      <w:r w:rsidRPr="2FD562BA">
        <w:rPr>
          <w:rFonts w:ascii="Times New Roman" w:eastAsia="Times New Roman" w:hAnsi="Times New Roman" w:cs="Times New Roman"/>
          <w:noProof/>
          <w:color w:val="000000" w:themeColor="text1"/>
          <w:lang w:val="pt-BR"/>
        </w:rPr>
        <w:t>É uma certidão que pode ser solicitada para vários fins</w:t>
      </w:r>
      <w:r w:rsidR="00090B54">
        <w:rPr>
          <w:rFonts w:ascii="Times New Roman" w:eastAsia="Times New Roman" w:hAnsi="Times New Roman" w:cs="Times New Roman"/>
          <w:noProof/>
          <w:color w:val="000000" w:themeColor="text1"/>
          <w:lang w:val="pt-BR"/>
        </w:rPr>
        <w:t xml:space="preserve">, visando </w:t>
      </w:r>
      <w:r w:rsidR="00867EB9">
        <w:rPr>
          <w:rFonts w:ascii="Times New Roman" w:eastAsia="Times New Roman" w:hAnsi="Times New Roman" w:cs="Times New Roman"/>
          <w:noProof/>
          <w:color w:val="000000" w:themeColor="text1"/>
          <w:lang w:val="pt-BR"/>
        </w:rPr>
        <w:t>atestar alguma situação de fato ou circunstância</w:t>
      </w:r>
      <w:r w:rsidRPr="2FD562BA">
        <w:rPr>
          <w:rFonts w:ascii="Times New Roman" w:eastAsia="Times New Roman" w:hAnsi="Times New Roman" w:cs="Times New Roman"/>
          <w:noProof/>
          <w:color w:val="000000" w:themeColor="text1"/>
          <w:lang w:val="pt-BR"/>
        </w:rPr>
        <w:t>. Portanto, é necessário esclarecer os motivos para a emissão desta certidão, respondendo as perguntas abaixo:</w:t>
      </w:r>
      <w:r w:rsidR="00446DB7">
        <w:br/>
      </w:r>
    </w:p>
    <w:p w14:paraId="5726F456" w14:textId="50C1A0B8" w:rsidR="00446DB7" w:rsidRDefault="618B470A" w:rsidP="00E155BF">
      <w:pPr>
        <w:ind w:left="142"/>
        <w:rPr>
          <w:rFonts w:ascii="Times New Roman" w:eastAsia="Times New Roman" w:hAnsi="Times New Roman" w:cs="Times New Roman"/>
          <w:noProof/>
          <w:color w:val="000000" w:themeColor="text1"/>
          <w:lang w:val="pt-BR"/>
        </w:rPr>
      </w:pPr>
      <w:r w:rsidRPr="2FD562BA">
        <w:rPr>
          <w:rFonts w:ascii="Arial" w:eastAsia="Arial" w:hAnsi="Arial" w:cs="Arial"/>
          <w:b/>
          <w:bCs/>
          <w:i/>
          <w:iCs/>
          <w:noProof/>
          <w:color w:val="000000" w:themeColor="text1"/>
          <w:sz w:val="18"/>
          <w:szCs w:val="18"/>
          <w:lang w:val="pt-BR"/>
        </w:rPr>
        <w:t>QUE TIPO DE INFORMAÇÃO ESTA CERTIDÃO DEVE ATESTAR?</w:t>
      </w:r>
      <w:r w:rsidR="00446DB7">
        <w:br/>
      </w:r>
      <w:r w:rsidRPr="2FD562BA">
        <w:rPr>
          <w:rFonts w:ascii="Times New Roman" w:eastAsia="Times New Roman" w:hAnsi="Times New Roman" w:cs="Times New Roman"/>
          <w:noProof/>
          <w:color w:val="000000" w:themeColor="text1"/>
          <w:lang w:val="pt-BR"/>
        </w:rPr>
        <w:t>Exemplos de resposta:</w:t>
      </w:r>
    </w:p>
    <w:p w14:paraId="44D232A4" w14:textId="7C2E0B9C" w:rsidR="00446DB7" w:rsidRDefault="618B470A" w:rsidP="00E155BF">
      <w:pPr>
        <w:pStyle w:val="PargrafodaLista"/>
        <w:numPr>
          <w:ilvl w:val="1"/>
          <w:numId w:val="5"/>
        </w:numPr>
        <w:ind w:left="142"/>
        <w:rPr>
          <w:rFonts w:eastAsiaTheme="minorEastAsia"/>
          <w:i/>
          <w:iCs/>
          <w:noProof/>
          <w:color w:val="000000" w:themeColor="text1"/>
          <w:sz w:val="18"/>
          <w:szCs w:val="18"/>
          <w:lang w:val="pt-BR"/>
        </w:rPr>
      </w:pPr>
      <w:r w:rsidRPr="2FD562BA">
        <w:rPr>
          <w:rFonts w:ascii="Times New Roman" w:eastAsia="Times New Roman" w:hAnsi="Times New Roman" w:cs="Times New Roman"/>
          <w:noProof/>
          <w:color w:val="000000" w:themeColor="text1"/>
          <w:lang w:val="pt-BR"/>
        </w:rPr>
        <w:t>Atestar que não constam autos de infração em meu nome</w:t>
      </w:r>
    </w:p>
    <w:p w14:paraId="2C01B403" w14:textId="03824C09" w:rsidR="00446DB7" w:rsidRDefault="618B470A" w:rsidP="00E155BF">
      <w:pPr>
        <w:pStyle w:val="PargrafodaLista"/>
        <w:numPr>
          <w:ilvl w:val="1"/>
          <w:numId w:val="5"/>
        </w:numPr>
        <w:ind w:left="142"/>
        <w:rPr>
          <w:rFonts w:eastAsiaTheme="minorEastAsia"/>
          <w:i/>
          <w:iCs/>
          <w:noProof/>
          <w:color w:val="000000" w:themeColor="text1"/>
          <w:sz w:val="18"/>
          <w:szCs w:val="18"/>
          <w:lang w:val="pt-BR"/>
        </w:rPr>
      </w:pPr>
      <w:r w:rsidRPr="2FD562BA">
        <w:rPr>
          <w:rFonts w:ascii="Times New Roman" w:eastAsia="Times New Roman" w:hAnsi="Times New Roman" w:cs="Times New Roman"/>
          <w:noProof/>
          <w:color w:val="000000" w:themeColor="text1"/>
          <w:lang w:val="pt-BR"/>
        </w:rPr>
        <w:t>Atestar existem ARTs registradas para uma obra em um determinado endereço.</w:t>
      </w:r>
    </w:p>
    <w:p w14:paraId="141F0151" w14:textId="09B1C613" w:rsidR="00446DB7" w:rsidRDefault="618B470A" w:rsidP="00E155BF">
      <w:pPr>
        <w:pStyle w:val="PargrafodaLista"/>
        <w:numPr>
          <w:ilvl w:val="1"/>
          <w:numId w:val="5"/>
        </w:numPr>
        <w:ind w:left="142"/>
        <w:rPr>
          <w:rFonts w:eastAsiaTheme="minorEastAsia"/>
          <w:i/>
          <w:iCs/>
          <w:noProof/>
          <w:color w:val="000000" w:themeColor="text1"/>
          <w:sz w:val="18"/>
          <w:szCs w:val="18"/>
          <w:lang w:val="pt-BR"/>
        </w:rPr>
      </w:pPr>
      <w:r w:rsidRPr="2FD562BA">
        <w:rPr>
          <w:rFonts w:ascii="Times New Roman" w:eastAsia="Times New Roman" w:hAnsi="Times New Roman" w:cs="Times New Roman"/>
          <w:noProof/>
          <w:color w:val="000000" w:themeColor="text1"/>
          <w:lang w:val="pt-BR"/>
        </w:rPr>
        <w:t>Atestar que um processo de registro está em tramitação no CREA.</w:t>
      </w:r>
    </w:p>
    <w:p w14:paraId="5EAB747D" w14:textId="58EE8714" w:rsidR="00446DB7" w:rsidRDefault="00446DB7" w:rsidP="00E155BF">
      <w:pPr>
        <w:ind w:left="142"/>
        <w:rPr>
          <w:rFonts w:ascii="Arial" w:eastAsia="Arial" w:hAnsi="Arial" w:cs="Arial"/>
          <w:i/>
          <w:iCs/>
          <w:noProof/>
          <w:color w:val="000000" w:themeColor="text1"/>
          <w:sz w:val="18"/>
          <w:szCs w:val="18"/>
          <w:lang w:val="pt-BR"/>
        </w:rPr>
      </w:pPr>
    </w:p>
    <w:p w14:paraId="5B69235F" w14:textId="34DCC245" w:rsidR="00446DB7" w:rsidRDefault="618B470A" w:rsidP="00E155BF">
      <w:pPr>
        <w:ind w:left="142"/>
        <w:rPr>
          <w:rFonts w:ascii="Arial" w:eastAsia="Arial" w:hAnsi="Arial" w:cs="Arial"/>
          <w:i/>
          <w:iCs/>
          <w:noProof/>
          <w:color w:val="000000" w:themeColor="text1"/>
          <w:sz w:val="18"/>
          <w:szCs w:val="18"/>
          <w:lang w:val="pt-BR"/>
        </w:rPr>
      </w:pPr>
      <w:r w:rsidRPr="2FD562BA">
        <w:rPr>
          <w:rFonts w:ascii="Arial" w:eastAsia="Arial" w:hAnsi="Arial" w:cs="Arial"/>
          <w:b/>
          <w:bCs/>
          <w:i/>
          <w:iCs/>
          <w:noProof/>
          <w:color w:val="000000" w:themeColor="text1"/>
          <w:sz w:val="18"/>
          <w:szCs w:val="18"/>
          <w:lang w:val="pt-BR"/>
        </w:rPr>
        <w:t>A CERTIDÃO DEVE ATESTAR A INFORMAÇÃO PARA ALGUM ÓRGÃO?</w:t>
      </w:r>
      <w:r w:rsidR="1B2A49E1" w:rsidRPr="2FD562BA">
        <w:rPr>
          <w:rFonts w:ascii="Arial" w:eastAsia="Arial" w:hAnsi="Arial" w:cs="Arial"/>
          <w:b/>
          <w:bCs/>
          <w:i/>
          <w:iCs/>
          <w:noProof/>
          <w:color w:val="000000" w:themeColor="text1"/>
          <w:sz w:val="18"/>
          <w:szCs w:val="18"/>
          <w:lang w:val="pt-BR"/>
        </w:rPr>
        <w:t xml:space="preserve"> </w:t>
      </w:r>
      <w:r w:rsidRPr="2FD562BA">
        <w:rPr>
          <w:rFonts w:ascii="Arial" w:eastAsia="Arial" w:hAnsi="Arial" w:cs="Arial"/>
          <w:b/>
          <w:bCs/>
          <w:i/>
          <w:iCs/>
          <w:noProof/>
          <w:color w:val="000000" w:themeColor="text1"/>
          <w:sz w:val="18"/>
          <w:szCs w:val="18"/>
          <w:lang w:val="pt-BR"/>
        </w:rPr>
        <w:t>EM CASO POSITIVO, INFORME OS DADO DO ÓRGÃO.</w:t>
      </w:r>
      <w:r w:rsidR="00446DB7">
        <w:br/>
      </w:r>
      <w:r w:rsidRPr="2FD562BA">
        <w:rPr>
          <w:rFonts w:ascii="Arial" w:eastAsia="Arial" w:hAnsi="Arial" w:cs="Arial"/>
          <w:b/>
          <w:bCs/>
          <w:noProof/>
          <w:color w:val="000000" w:themeColor="text1"/>
          <w:sz w:val="18"/>
          <w:szCs w:val="18"/>
          <w:lang w:val="pt-BR"/>
        </w:rPr>
        <w:t>Exemplo de resposta:</w:t>
      </w:r>
      <w:r w:rsidRPr="2FD562BA">
        <w:rPr>
          <w:rFonts w:ascii="Arial" w:eastAsia="Arial" w:hAnsi="Arial" w:cs="Arial"/>
          <w:noProof/>
          <w:color w:val="000000" w:themeColor="text1"/>
          <w:sz w:val="18"/>
          <w:szCs w:val="18"/>
          <w:lang w:val="pt-BR"/>
        </w:rPr>
        <w:t xml:space="preserve"> </w:t>
      </w:r>
      <w:r w:rsidRPr="2FD562BA">
        <w:rPr>
          <w:rFonts w:ascii="Times New Roman" w:eastAsia="Times New Roman" w:hAnsi="Times New Roman" w:cs="Times New Roman"/>
          <w:noProof/>
          <w:color w:val="000000" w:themeColor="text1"/>
          <w:lang w:val="pt-BR"/>
        </w:rPr>
        <w:t>A certidão será emitida para comprovação junto a Prefeitura Municipal de Natal</w:t>
      </w:r>
      <w:r w:rsidR="33D600D3" w:rsidRPr="2FD562BA">
        <w:rPr>
          <w:rFonts w:ascii="Times New Roman" w:eastAsia="Times New Roman" w:hAnsi="Times New Roman" w:cs="Times New Roman"/>
          <w:noProof/>
          <w:color w:val="000000" w:themeColor="text1"/>
          <w:lang w:val="pt-BR"/>
        </w:rPr>
        <w:t>.</w:t>
      </w:r>
    </w:p>
    <w:p w14:paraId="7D9ED9D7" w14:textId="4DFB0BC0" w:rsidR="00446DB7" w:rsidRDefault="00446DB7" w:rsidP="00E155BF">
      <w:pPr>
        <w:ind w:left="142"/>
        <w:rPr>
          <w:rFonts w:ascii="Arial" w:eastAsia="Arial" w:hAnsi="Arial" w:cs="Arial"/>
          <w:i/>
          <w:iCs/>
          <w:noProof/>
          <w:color w:val="000000" w:themeColor="text1"/>
          <w:sz w:val="18"/>
          <w:szCs w:val="18"/>
          <w:lang w:val="pt-BR"/>
        </w:rPr>
      </w:pPr>
      <w:r>
        <w:br/>
      </w:r>
    </w:p>
    <w:p w14:paraId="34F4B589" w14:textId="5CFAC31F" w:rsidR="00446DB7" w:rsidRDefault="618B470A" w:rsidP="00E155BF">
      <w:pPr>
        <w:ind w:left="142"/>
        <w:rPr>
          <w:rFonts w:ascii="Arial" w:eastAsia="Arial" w:hAnsi="Arial" w:cs="Arial"/>
          <w:noProof/>
          <w:color w:val="000000" w:themeColor="text1"/>
          <w:sz w:val="18"/>
          <w:szCs w:val="18"/>
          <w:lang w:val="pt-BR"/>
        </w:rPr>
      </w:pPr>
      <w:r w:rsidRPr="2FD562BA">
        <w:rPr>
          <w:rFonts w:ascii="Arial" w:eastAsia="Arial" w:hAnsi="Arial" w:cs="Arial"/>
          <w:b/>
          <w:bCs/>
          <w:i/>
          <w:iCs/>
          <w:noProof/>
          <w:color w:val="000000" w:themeColor="text1"/>
          <w:sz w:val="18"/>
          <w:szCs w:val="18"/>
          <w:lang w:val="pt-BR"/>
        </w:rPr>
        <w:t>ESTAS CERTIDÕES GERALMENTE ATESTAM A INFORMAÇÃO EM UM PERÍODO, SEJA ATÉ A PRESENTE DATA OU EM UM INTERVALO DE TEMPO</w:t>
      </w:r>
      <w:r w:rsidRPr="2FD562BA">
        <w:rPr>
          <w:rFonts w:ascii="Arial" w:eastAsia="Arial" w:hAnsi="Arial" w:cs="Arial"/>
          <w:b/>
          <w:bCs/>
          <w:noProof/>
          <w:color w:val="000000" w:themeColor="text1"/>
          <w:sz w:val="18"/>
          <w:szCs w:val="18"/>
          <w:lang w:val="pt-BR"/>
        </w:rPr>
        <w:t>.</w:t>
      </w:r>
      <w:r w:rsidR="00446DB7">
        <w:br/>
      </w:r>
      <w:r w:rsidRPr="2FD562BA">
        <w:rPr>
          <w:rFonts w:ascii="Arial" w:eastAsia="Arial" w:hAnsi="Arial" w:cs="Arial"/>
          <w:b/>
          <w:bCs/>
          <w:noProof/>
          <w:color w:val="000000" w:themeColor="text1"/>
          <w:sz w:val="18"/>
          <w:szCs w:val="18"/>
          <w:lang w:val="pt-BR"/>
        </w:rPr>
        <w:t>Exemplo:</w:t>
      </w:r>
    </w:p>
    <w:p w14:paraId="5591D805" w14:textId="5042C534" w:rsidR="00446DB7" w:rsidRDefault="618B470A" w:rsidP="00E155BF">
      <w:pPr>
        <w:pStyle w:val="PargrafodaLista"/>
        <w:numPr>
          <w:ilvl w:val="1"/>
          <w:numId w:val="5"/>
        </w:numPr>
        <w:ind w:left="142"/>
        <w:rPr>
          <w:rFonts w:eastAsiaTheme="minorEastAsia"/>
          <w:i/>
          <w:iCs/>
          <w:noProof/>
          <w:color w:val="000000" w:themeColor="text1"/>
          <w:sz w:val="18"/>
          <w:szCs w:val="18"/>
          <w:lang w:val="pt-BR"/>
        </w:rPr>
      </w:pPr>
      <w:r w:rsidRPr="2FD562BA">
        <w:rPr>
          <w:rFonts w:ascii="Arial" w:eastAsia="Arial" w:hAnsi="Arial" w:cs="Arial"/>
          <w:i/>
          <w:iCs/>
          <w:noProof/>
          <w:color w:val="000000" w:themeColor="text1"/>
          <w:sz w:val="18"/>
          <w:szCs w:val="18"/>
          <w:lang w:val="pt-BR"/>
        </w:rPr>
        <w:t xml:space="preserve">atestar que </w:t>
      </w:r>
      <w:r w:rsidRPr="2FD562BA">
        <w:rPr>
          <w:rFonts w:ascii="Arial" w:eastAsia="Arial" w:hAnsi="Arial" w:cs="Arial"/>
          <w:i/>
          <w:iCs/>
          <w:noProof/>
          <w:color w:val="000000" w:themeColor="text1"/>
          <w:sz w:val="18"/>
          <w:szCs w:val="18"/>
          <w:u w:val="single"/>
          <w:lang w:val="pt-BR"/>
        </w:rPr>
        <w:t>até apresente data</w:t>
      </w:r>
      <w:r w:rsidRPr="2FD562BA">
        <w:rPr>
          <w:rFonts w:ascii="Arial" w:eastAsia="Arial" w:hAnsi="Arial" w:cs="Arial"/>
          <w:i/>
          <w:iCs/>
          <w:noProof/>
          <w:color w:val="000000" w:themeColor="text1"/>
          <w:sz w:val="18"/>
          <w:szCs w:val="18"/>
          <w:lang w:val="pt-BR"/>
        </w:rPr>
        <w:t xml:space="preserve"> não há autos de infração registrados em meu nome</w:t>
      </w:r>
    </w:p>
    <w:p w14:paraId="613E5E7A" w14:textId="736F331C" w:rsidR="00446DB7" w:rsidRDefault="618B470A" w:rsidP="00E155BF">
      <w:pPr>
        <w:pStyle w:val="PargrafodaLista"/>
        <w:numPr>
          <w:ilvl w:val="1"/>
          <w:numId w:val="5"/>
        </w:numPr>
        <w:ind w:left="142"/>
        <w:rPr>
          <w:rFonts w:eastAsiaTheme="minorEastAsia"/>
          <w:i/>
          <w:iCs/>
          <w:noProof/>
          <w:color w:val="000000" w:themeColor="text1"/>
          <w:sz w:val="18"/>
          <w:szCs w:val="18"/>
          <w:lang w:val="pt-BR"/>
        </w:rPr>
      </w:pPr>
      <w:r w:rsidRPr="2FD562BA">
        <w:rPr>
          <w:rFonts w:ascii="Arial" w:eastAsia="Arial" w:hAnsi="Arial" w:cs="Arial"/>
          <w:i/>
          <w:iCs/>
          <w:noProof/>
          <w:color w:val="000000" w:themeColor="text1"/>
          <w:sz w:val="18"/>
          <w:szCs w:val="18"/>
          <w:lang w:val="pt-BR"/>
        </w:rPr>
        <w:t xml:space="preserve">atestar que </w:t>
      </w:r>
      <w:r w:rsidRPr="2FD562BA">
        <w:rPr>
          <w:rFonts w:ascii="Arial" w:eastAsia="Arial" w:hAnsi="Arial" w:cs="Arial"/>
          <w:i/>
          <w:iCs/>
          <w:noProof/>
          <w:color w:val="000000" w:themeColor="text1"/>
          <w:sz w:val="18"/>
          <w:szCs w:val="18"/>
          <w:u w:val="single"/>
          <w:lang w:val="pt-BR"/>
        </w:rPr>
        <w:t>no período de 2009 a 2013</w:t>
      </w:r>
      <w:r w:rsidRPr="2FD562BA">
        <w:rPr>
          <w:rFonts w:ascii="Arial" w:eastAsia="Arial" w:hAnsi="Arial" w:cs="Arial"/>
          <w:i/>
          <w:iCs/>
          <w:noProof/>
          <w:color w:val="000000" w:themeColor="text1"/>
          <w:sz w:val="18"/>
          <w:szCs w:val="18"/>
          <w:lang w:val="pt-BR"/>
        </w:rPr>
        <w:t xml:space="preserve"> não há autos lavrados em meu nome</w:t>
      </w:r>
    </w:p>
    <w:p w14:paraId="38ABCFD4" w14:textId="79CBD7AB" w:rsidR="00446DB7" w:rsidRDefault="00446DB7" w:rsidP="00E155BF">
      <w:pPr>
        <w:ind w:left="142"/>
        <w:rPr>
          <w:rFonts w:ascii="Arial" w:eastAsia="Arial" w:hAnsi="Arial" w:cs="Arial"/>
          <w:noProof/>
          <w:color w:val="000000" w:themeColor="text1"/>
          <w:sz w:val="18"/>
          <w:szCs w:val="18"/>
          <w:lang w:val="pt-BR"/>
        </w:rPr>
      </w:pPr>
    </w:p>
    <w:p w14:paraId="69FC6DEC" w14:textId="5FE5F12B" w:rsidR="00446DB7" w:rsidRDefault="618B470A" w:rsidP="00E155BF">
      <w:pPr>
        <w:ind w:left="142"/>
        <w:rPr>
          <w:rFonts w:ascii="Arial" w:eastAsia="Arial" w:hAnsi="Arial" w:cs="Arial"/>
          <w:noProof/>
          <w:color w:val="000000" w:themeColor="text1"/>
          <w:sz w:val="18"/>
          <w:szCs w:val="18"/>
          <w:lang w:val="pt-BR"/>
        </w:rPr>
      </w:pPr>
      <w:r w:rsidRPr="2FD562BA">
        <w:rPr>
          <w:rFonts w:ascii="Arial" w:eastAsia="Arial" w:hAnsi="Arial" w:cs="Arial"/>
          <w:b/>
          <w:bCs/>
          <w:i/>
          <w:iCs/>
          <w:noProof/>
          <w:color w:val="000000" w:themeColor="text1"/>
          <w:sz w:val="18"/>
          <w:szCs w:val="18"/>
          <w:lang w:val="pt-BR"/>
        </w:rPr>
        <w:t>A CERTIDÃO SERÁ EMITIDA PARA QUE FINS?</w:t>
      </w:r>
      <w:r w:rsidR="00446DB7">
        <w:br/>
      </w:r>
      <w:r w:rsidRPr="2FD562BA">
        <w:rPr>
          <w:rFonts w:ascii="Arial" w:eastAsia="Arial" w:hAnsi="Arial" w:cs="Arial"/>
          <w:b/>
          <w:bCs/>
          <w:noProof/>
          <w:color w:val="000000" w:themeColor="text1"/>
          <w:sz w:val="18"/>
          <w:szCs w:val="18"/>
          <w:lang w:val="pt-BR"/>
        </w:rPr>
        <w:t>Exemplos de resposta:</w:t>
      </w:r>
    </w:p>
    <w:p w14:paraId="691DD6C4" w14:textId="0AB1365D" w:rsidR="00446DB7" w:rsidRDefault="618B470A" w:rsidP="00E155BF">
      <w:pPr>
        <w:pStyle w:val="PargrafodaLista"/>
        <w:numPr>
          <w:ilvl w:val="1"/>
          <w:numId w:val="5"/>
        </w:numPr>
        <w:ind w:left="142"/>
        <w:rPr>
          <w:rFonts w:eastAsiaTheme="minorEastAsia"/>
          <w:i/>
          <w:iCs/>
          <w:noProof/>
          <w:color w:val="000000" w:themeColor="text1"/>
          <w:sz w:val="18"/>
          <w:szCs w:val="18"/>
          <w:lang w:val="pt-BR"/>
        </w:rPr>
      </w:pPr>
      <w:r w:rsidRPr="2FD562BA">
        <w:rPr>
          <w:rFonts w:ascii="Arial" w:eastAsia="Arial" w:hAnsi="Arial" w:cs="Arial"/>
          <w:i/>
          <w:iCs/>
          <w:noProof/>
          <w:color w:val="000000" w:themeColor="text1"/>
          <w:sz w:val="18"/>
          <w:szCs w:val="18"/>
          <w:lang w:val="pt-BR"/>
        </w:rPr>
        <w:t>participação em licitação</w:t>
      </w:r>
    </w:p>
    <w:p w14:paraId="0A8F93E8" w14:textId="516F97FB" w:rsidR="00446DB7" w:rsidRDefault="618B470A" w:rsidP="00E155BF">
      <w:pPr>
        <w:pStyle w:val="PargrafodaLista"/>
        <w:numPr>
          <w:ilvl w:val="1"/>
          <w:numId w:val="5"/>
        </w:numPr>
        <w:ind w:left="142"/>
        <w:rPr>
          <w:rFonts w:eastAsiaTheme="minorEastAsia"/>
          <w:i/>
          <w:iCs/>
          <w:noProof/>
          <w:color w:val="000000" w:themeColor="text1"/>
          <w:sz w:val="18"/>
          <w:szCs w:val="18"/>
          <w:lang w:val="pt-BR"/>
        </w:rPr>
      </w:pPr>
      <w:r w:rsidRPr="2FD562BA">
        <w:rPr>
          <w:rFonts w:ascii="Arial" w:eastAsia="Arial" w:hAnsi="Arial" w:cs="Arial"/>
          <w:i/>
          <w:iCs/>
          <w:noProof/>
          <w:color w:val="000000" w:themeColor="text1"/>
          <w:sz w:val="18"/>
          <w:szCs w:val="18"/>
          <w:lang w:val="pt-BR"/>
        </w:rPr>
        <w:t>participação em edital de concurso público</w:t>
      </w:r>
    </w:p>
    <w:p w14:paraId="5D497CC5" w14:textId="696D3875" w:rsidR="00446DB7" w:rsidRDefault="618B470A" w:rsidP="00E155BF">
      <w:pPr>
        <w:pStyle w:val="PargrafodaLista"/>
        <w:numPr>
          <w:ilvl w:val="1"/>
          <w:numId w:val="5"/>
        </w:numPr>
        <w:ind w:left="142"/>
        <w:rPr>
          <w:rFonts w:eastAsiaTheme="minorEastAsia"/>
          <w:i/>
          <w:iCs/>
          <w:noProof/>
          <w:color w:val="000000" w:themeColor="text1"/>
          <w:sz w:val="18"/>
          <w:szCs w:val="18"/>
          <w:lang w:val="pt-BR"/>
        </w:rPr>
      </w:pPr>
      <w:r w:rsidRPr="2FD562BA">
        <w:rPr>
          <w:rFonts w:ascii="Arial" w:eastAsia="Arial" w:hAnsi="Arial" w:cs="Arial"/>
          <w:i/>
          <w:iCs/>
          <w:noProof/>
          <w:color w:val="000000" w:themeColor="text1"/>
          <w:sz w:val="18"/>
          <w:szCs w:val="18"/>
          <w:lang w:val="pt-BR"/>
        </w:rPr>
        <w:t>comprovação junto a prefeitura</w:t>
      </w:r>
    </w:p>
    <w:p w14:paraId="1647BE83" w14:textId="51187DEB" w:rsidR="00446DB7" w:rsidRDefault="00446DB7" w:rsidP="00E155BF">
      <w:pPr>
        <w:ind w:left="142"/>
        <w:rPr>
          <w:noProof/>
          <w:lang w:val="pt-BR"/>
        </w:rPr>
      </w:pPr>
    </w:p>
    <w:p w14:paraId="150C1915" w14:textId="3B64DC92" w:rsidR="003810EA" w:rsidRPr="00044632" w:rsidRDefault="66ED252A" w:rsidP="003810EA">
      <w:pPr>
        <w:pStyle w:val="PargrafodaLista"/>
        <w:numPr>
          <w:ilvl w:val="1"/>
          <w:numId w:val="3"/>
        </w:numPr>
        <w:ind w:left="142"/>
        <w:rPr>
          <w:rFonts w:eastAsiaTheme="minorEastAsia"/>
          <w:noProof/>
          <w:color w:val="000000" w:themeColor="text1"/>
          <w:lang w:val="pt-BR"/>
        </w:rPr>
      </w:pPr>
      <w:r w:rsidRPr="2FD562BA">
        <w:rPr>
          <w:rFonts w:ascii="Times New Roman" w:eastAsia="Times New Roman" w:hAnsi="Times New Roman" w:cs="Times New Roman"/>
          <w:noProof/>
          <w:color w:val="000000" w:themeColor="text1"/>
          <w:lang w:val="pt-BR"/>
        </w:rPr>
        <w:t>TAXA:</w:t>
      </w:r>
      <w:r w:rsidRPr="2FD562BA">
        <w:rPr>
          <w:rFonts w:ascii="Lato" w:eastAsia="Lato" w:hAnsi="Lato" w:cs="Lato"/>
          <w:noProof/>
          <w:color w:val="7A7A7A"/>
          <w:lang w:val="pt-BR"/>
        </w:rPr>
        <w:t xml:space="preserve"> </w:t>
      </w:r>
      <w:r w:rsidR="06DCB491" w:rsidRPr="003810EA">
        <w:rPr>
          <w:rFonts w:ascii="Lato" w:eastAsia="Lato" w:hAnsi="Lato" w:cs="Lato"/>
          <w:noProof/>
          <w:color w:val="000000" w:themeColor="text1"/>
          <w:lang w:val="pt-BR"/>
        </w:rPr>
        <w:t xml:space="preserve">Emissão de certidão de quaisquer outros documentos e anotações  </w:t>
      </w:r>
      <w:r w:rsidR="003810EA" w:rsidRPr="003810EA">
        <w:rPr>
          <w:rFonts w:ascii="Lato" w:eastAsia="Lato" w:hAnsi="Lato" w:cs="Lato"/>
          <w:noProof/>
          <w:color w:val="000000" w:themeColor="text1"/>
          <w:lang w:val="pt-BR"/>
        </w:rPr>
        <w:t xml:space="preserve">– </w:t>
      </w:r>
      <w:r w:rsidR="003810EA">
        <w:rPr>
          <w:rFonts w:ascii="Times New Roman" w:eastAsia="Times New Roman" w:hAnsi="Times New Roman" w:cs="Times New Roman"/>
          <w:noProof/>
          <w:color w:val="000000" w:themeColor="text1"/>
          <w:lang w:val="pt-BR"/>
        </w:rPr>
        <w:lastRenderedPageBreak/>
        <w:t xml:space="preserve">observar os valores atualizados pelo </w:t>
      </w:r>
      <w:hyperlink r:id="rId40" w:history="1">
        <w:r w:rsidR="003810EA" w:rsidRPr="005213CB">
          <w:rPr>
            <w:rStyle w:val="Hyperlink"/>
            <w:rFonts w:ascii="Times New Roman" w:eastAsia="Times New Roman" w:hAnsi="Times New Roman" w:cs="Times New Roman"/>
            <w:noProof/>
            <w:lang w:val="pt-BR"/>
          </w:rPr>
          <w:t>https://crea-rn.org.br/taxas-2/</w:t>
        </w:r>
      </w:hyperlink>
      <w:r w:rsidR="003810EA">
        <w:rPr>
          <w:rFonts w:ascii="Times New Roman" w:eastAsia="Times New Roman" w:hAnsi="Times New Roman" w:cs="Times New Roman"/>
          <w:noProof/>
          <w:color w:val="000000" w:themeColor="text1"/>
          <w:lang w:val="pt-BR"/>
        </w:rPr>
        <w:t xml:space="preserve"> </w:t>
      </w:r>
    </w:p>
    <w:p w14:paraId="276E9DE3" w14:textId="77777777" w:rsidR="00044632" w:rsidRPr="00044632" w:rsidRDefault="00044632" w:rsidP="00044632">
      <w:pPr>
        <w:pStyle w:val="PargrafodaLista"/>
        <w:ind w:left="142"/>
        <w:rPr>
          <w:rFonts w:eastAsiaTheme="minorEastAsia"/>
          <w:noProof/>
          <w:color w:val="000000" w:themeColor="text1"/>
          <w:lang w:val="pt-BR"/>
        </w:rPr>
      </w:pPr>
    </w:p>
    <w:p w14:paraId="6F3EF961" w14:textId="77777777" w:rsidR="00044632" w:rsidRPr="002D55B6" w:rsidRDefault="00044632" w:rsidP="00044632">
      <w:pPr>
        <w:pStyle w:val="PargrafodaLista1"/>
        <w:jc w:val="both"/>
        <w:rPr>
          <w:rFonts w:asciiTheme="minorHAnsi" w:eastAsiaTheme="minorHAnsi" w:hAnsiTheme="minorHAnsi" w:cstheme="minorBidi"/>
          <w:b/>
          <w:bCs/>
          <w:u w:val="single"/>
          <w:lang w:val="pt-PT" w:eastAsia="en-US"/>
        </w:rPr>
      </w:pPr>
      <w:r w:rsidRPr="002D55B6">
        <w:rPr>
          <w:rFonts w:asciiTheme="minorHAnsi" w:eastAsiaTheme="minorHAnsi" w:hAnsiTheme="minorHAnsi" w:cstheme="minorBidi"/>
          <w:b/>
          <w:bCs/>
          <w:u w:val="single"/>
          <w:lang w:val="pt-PT" w:eastAsia="en-US"/>
        </w:rPr>
        <w:t>Prazo da prestação do serviço</w:t>
      </w:r>
    </w:p>
    <w:p w14:paraId="22CB8E1D" w14:textId="6C27F2AD" w:rsidR="00446DB7" w:rsidRDefault="00446DB7" w:rsidP="003810EA">
      <w:pPr>
        <w:ind w:left="142" w:firstLine="720"/>
        <w:rPr>
          <w:noProof/>
          <w:lang w:val="pt-BR"/>
        </w:rPr>
      </w:pPr>
    </w:p>
    <w:p w14:paraId="31B65587" w14:textId="34857ED6" w:rsidR="00244186" w:rsidRDefault="00244186" w:rsidP="00244186">
      <w:pPr>
        <w:pStyle w:val="PargrafodaLista"/>
        <w:shd w:val="clear" w:color="auto" w:fill="C4F2F2" w:themeFill="accent4" w:themeFillShade="E6"/>
        <w:jc w:val="both"/>
        <w:rPr>
          <w:noProof/>
          <w:lang w:val="pt-BR"/>
        </w:rPr>
      </w:pPr>
      <w:r>
        <w:t xml:space="preserve">O prazo para conclusão  é em média </w:t>
      </w:r>
      <w:r w:rsidRPr="0043454E">
        <w:rPr>
          <w:b/>
          <w:bCs/>
        </w:rPr>
        <w:t>10 dias úteis</w:t>
      </w:r>
      <w:r>
        <w:t>, podendo variar conforme a existência de pendência no processo ou em virtude da complexidade do requerido.</w:t>
      </w:r>
    </w:p>
    <w:p w14:paraId="5395B7BB" w14:textId="77777777" w:rsidR="00244186" w:rsidRDefault="00244186" w:rsidP="003810EA">
      <w:pPr>
        <w:ind w:left="142" w:firstLine="720"/>
        <w:rPr>
          <w:noProof/>
          <w:lang w:val="pt-BR"/>
        </w:rPr>
      </w:pPr>
    </w:p>
    <w:p w14:paraId="44022592" w14:textId="63DF784F" w:rsidR="00446DB7" w:rsidRDefault="00D771ED" w:rsidP="00E155BF">
      <w:pPr>
        <w:ind w:left="142"/>
        <w:rPr>
          <w:b/>
          <w:bCs/>
          <w:noProof/>
          <w:lang w:val="pt-BR"/>
        </w:rPr>
      </w:pPr>
      <w:r>
        <w:rPr>
          <w:b/>
          <w:bCs/>
          <w:noProof/>
          <w:lang w:val="pt-BR"/>
        </w:rPr>
        <w:t>6</w:t>
      </w:r>
      <w:r w:rsidR="24ED5F59" w:rsidRPr="2FD562BA">
        <w:rPr>
          <w:b/>
          <w:bCs/>
          <w:noProof/>
          <w:lang w:val="pt-BR"/>
        </w:rPr>
        <w:t>.3. Certidão de acervo Técnico -  CAT</w:t>
      </w:r>
    </w:p>
    <w:p w14:paraId="1963ADAA" w14:textId="77777777" w:rsidR="00044632" w:rsidRDefault="00446DB7" w:rsidP="00E155BF">
      <w:pPr>
        <w:ind w:left="142"/>
        <w:jc w:val="both"/>
        <w:rPr>
          <w:rFonts w:ascii="Times New Roman" w:eastAsia="Times New Roman" w:hAnsi="Times New Roman" w:cs="Times New Roman"/>
          <w:noProof/>
          <w:color w:val="000000" w:themeColor="text1"/>
          <w:lang w:val="pt-BR"/>
        </w:rPr>
      </w:pPr>
      <w:r>
        <w:br/>
      </w:r>
      <w:r w:rsidR="09D38900" w:rsidRPr="2FD562BA">
        <w:rPr>
          <w:rFonts w:ascii="Times New Roman" w:eastAsia="Times New Roman" w:hAnsi="Times New Roman" w:cs="Times New Roman"/>
          <w:noProof/>
          <w:color w:val="000000" w:themeColor="text1"/>
          <w:lang w:val="pt-BR"/>
        </w:rPr>
        <w:t>A Certidão de Acervo Técnico – CAT é o instrumento que certifica, para os efeitos legais,</w:t>
      </w:r>
      <w:r w:rsidR="632F19B4" w:rsidRPr="2FD562BA">
        <w:rPr>
          <w:rFonts w:ascii="Times New Roman" w:eastAsia="Times New Roman" w:hAnsi="Times New Roman" w:cs="Times New Roman"/>
          <w:noProof/>
          <w:color w:val="000000" w:themeColor="text1"/>
          <w:lang w:val="pt-BR"/>
        </w:rPr>
        <w:t xml:space="preserve"> </w:t>
      </w:r>
      <w:r w:rsidR="09D38900" w:rsidRPr="2FD562BA">
        <w:rPr>
          <w:rFonts w:ascii="Times New Roman" w:eastAsia="Times New Roman" w:hAnsi="Times New Roman" w:cs="Times New Roman"/>
          <w:noProof/>
          <w:color w:val="000000" w:themeColor="text1"/>
          <w:lang w:val="pt-BR"/>
        </w:rPr>
        <w:t>que consta dos assentamentos do Crea a anotação da responsabilidade técnica pelas</w:t>
      </w:r>
      <w:r w:rsidR="061FE7B6" w:rsidRPr="2FD562BA">
        <w:rPr>
          <w:rFonts w:ascii="Times New Roman" w:eastAsia="Times New Roman" w:hAnsi="Times New Roman" w:cs="Times New Roman"/>
          <w:noProof/>
          <w:color w:val="000000" w:themeColor="text1"/>
          <w:lang w:val="pt-BR"/>
        </w:rPr>
        <w:t xml:space="preserve"> </w:t>
      </w:r>
      <w:r w:rsidR="09D38900" w:rsidRPr="2FD562BA">
        <w:rPr>
          <w:rFonts w:ascii="Times New Roman" w:eastAsia="Times New Roman" w:hAnsi="Times New Roman" w:cs="Times New Roman"/>
          <w:noProof/>
          <w:color w:val="000000" w:themeColor="text1"/>
          <w:lang w:val="pt-BR"/>
        </w:rPr>
        <w:t>atividades consignadas no acervo técnico do profissional.</w:t>
      </w:r>
      <w:r w:rsidR="37A7BBA1" w:rsidRPr="2FD562BA">
        <w:rPr>
          <w:rFonts w:ascii="Times New Roman" w:eastAsia="Times New Roman" w:hAnsi="Times New Roman" w:cs="Times New Roman"/>
          <w:noProof/>
          <w:color w:val="000000" w:themeColor="text1"/>
          <w:lang w:val="pt-BR"/>
        </w:rPr>
        <w:t xml:space="preserve"> </w:t>
      </w:r>
      <w:r w:rsidR="09D38900" w:rsidRPr="2FD562BA">
        <w:rPr>
          <w:rFonts w:ascii="Times New Roman" w:eastAsia="Times New Roman" w:hAnsi="Times New Roman" w:cs="Times New Roman"/>
          <w:noProof/>
          <w:color w:val="000000" w:themeColor="text1"/>
          <w:lang w:val="pt-BR"/>
        </w:rPr>
        <w:t>O acervo técnico é o conjunto das atividades desenvolvidas ao longo da vida do</w:t>
      </w:r>
      <w:r w:rsidR="52F0AA1B" w:rsidRPr="2FD562BA">
        <w:rPr>
          <w:rFonts w:ascii="Times New Roman" w:eastAsia="Times New Roman" w:hAnsi="Times New Roman" w:cs="Times New Roman"/>
          <w:noProof/>
          <w:color w:val="000000" w:themeColor="text1"/>
          <w:lang w:val="pt-BR"/>
        </w:rPr>
        <w:t xml:space="preserve"> </w:t>
      </w:r>
      <w:r w:rsidR="09D38900" w:rsidRPr="2FD562BA">
        <w:rPr>
          <w:rFonts w:ascii="Times New Roman" w:eastAsia="Times New Roman" w:hAnsi="Times New Roman" w:cs="Times New Roman"/>
          <w:noProof/>
          <w:color w:val="000000" w:themeColor="text1"/>
          <w:lang w:val="pt-BR"/>
        </w:rPr>
        <w:t>profissional compatíveis com suas competências e registradas no Crea por meio de</w:t>
      </w:r>
      <w:r w:rsidR="36A369AE" w:rsidRPr="2FD562BA">
        <w:rPr>
          <w:rFonts w:ascii="Times New Roman" w:eastAsia="Times New Roman" w:hAnsi="Times New Roman" w:cs="Times New Roman"/>
          <w:noProof/>
          <w:color w:val="000000" w:themeColor="text1"/>
          <w:lang w:val="pt-BR"/>
        </w:rPr>
        <w:t xml:space="preserve"> </w:t>
      </w:r>
      <w:r w:rsidR="09D38900" w:rsidRPr="2FD562BA">
        <w:rPr>
          <w:rFonts w:ascii="Times New Roman" w:eastAsia="Times New Roman" w:hAnsi="Times New Roman" w:cs="Times New Roman"/>
          <w:noProof/>
          <w:color w:val="000000" w:themeColor="text1"/>
          <w:lang w:val="pt-BR"/>
        </w:rPr>
        <w:t>anotações de</w:t>
      </w:r>
      <w:r w:rsidR="050B1ADF" w:rsidRPr="2FD562BA">
        <w:rPr>
          <w:rFonts w:ascii="Times New Roman" w:eastAsia="Times New Roman" w:hAnsi="Times New Roman" w:cs="Times New Roman"/>
          <w:noProof/>
          <w:color w:val="000000" w:themeColor="text1"/>
          <w:lang w:val="pt-BR"/>
        </w:rPr>
        <w:t xml:space="preserve"> </w:t>
      </w:r>
      <w:r w:rsidR="09D38900" w:rsidRPr="2FD562BA">
        <w:rPr>
          <w:rFonts w:ascii="Times New Roman" w:eastAsia="Times New Roman" w:hAnsi="Times New Roman" w:cs="Times New Roman"/>
          <w:noProof/>
          <w:color w:val="000000" w:themeColor="text1"/>
          <w:lang w:val="pt-BR"/>
        </w:rPr>
        <w:t>responsabilidade técnica.</w:t>
      </w:r>
    </w:p>
    <w:p w14:paraId="3F585288" w14:textId="77777777" w:rsidR="00044632" w:rsidRDefault="00044632" w:rsidP="00E155BF">
      <w:pPr>
        <w:ind w:left="142"/>
        <w:jc w:val="both"/>
        <w:rPr>
          <w:rFonts w:ascii="Times New Roman" w:eastAsia="Times New Roman" w:hAnsi="Times New Roman" w:cs="Times New Roman"/>
          <w:noProof/>
          <w:color w:val="000000" w:themeColor="text1"/>
          <w:lang w:val="pt-BR"/>
        </w:rPr>
      </w:pPr>
    </w:p>
    <w:p w14:paraId="7CDD692A" w14:textId="77777777" w:rsidR="00044632" w:rsidRPr="002D55B6" w:rsidRDefault="00044632" w:rsidP="00044632">
      <w:pPr>
        <w:pStyle w:val="PargrafodaLista1"/>
        <w:jc w:val="both"/>
        <w:rPr>
          <w:rFonts w:asciiTheme="minorHAnsi" w:eastAsiaTheme="minorHAnsi" w:hAnsiTheme="minorHAnsi" w:cstheme="minorBidi"/>
          <w:b/>
          <w:bCs/>
          <w:u w:val="single"/>
          <w:lang w:val="pt-PT" w:eastAsia="en-US"/>
        </w:rPr>
      </w:pPr>
      <w:r w:rsidRPr="002D55B6">
        <w:rPr>
          <w:rFonts w:asciiTheme="minorHAnsi" w:eastAsiaTheme="minorHAnsi" w:hAnsiTheme="minorHAnsi" w:cstheme="minorBidi"/>
          <w:b/>
          <w:bCs/>
          <w:u w:val="single"/>
          <w:lang w:val="pt-PT" w:eastAsia="en-US"/>
        </w:rPr>
        <w:t>Prazo da prestação do serviço</w:t>
      </w:r>
    </w:p>
    <w:p w14:paraId="55187601" w14:textId="77777777" w:rsidR="00044632" w:rsidRDefault="00044632" w:rsidP="00044632">
      <w:pPr>
        <w:ind w:left="142" w:firstLine="720"/>
        <w:rPr>
          <w:noProof/>
          <w:lang w:val="pt-BR"/>
        </w:rPr>
      </w:pPr>
    </w:p>
    <w:p w14:paraId="2673F56F" w14:textId="77777777" w:rsidR="00044632" w:rsidRDefault="00044632" w:rsidP="00044632">
      <w:pPr>
        <w:pStyle w:val="PargrafodaLista"/>
        <w:shd w:val="clear" w:color="auto" w:fill="C4F2F2" w:themeFill="accent4" w:themeFillShade="E6"/>
        <w:jc w:val="both"/>
        <w:rPr>
          <w:noProof/>
          <w:lang w:val="pt-BR"/>
        </w:rPr>
      </w:pPr>
      <w:r>
        <w:t xml:space="preserve">O prazo para conclusão  é em média </w:t>
      </w:r>
      <w:r w:rsidRPr="0043454E">
        <w:rPr>
          <w:b/>
          <w:bCs/>
        </w:rPr>
        <w:t>10 dias úteis</w:t>
      </w:r>
      <w:r>
        <w:t>, podendo variar conforme a existência de pendência no processo ou em virtude da complexidade do requerido.</w:t>
      </w:r>
    </w:p>
    <w:p w14:paraId="275EF695" w14:textId="200A1F1D" w:rsidR="00446DB7" w:rsidRDefault="00446DB7" w:rsidP="00E155BF">
      <w:pPr>
        <w:ind w:left="142"/>
        <w:jc w:val="both"/>
        <w:rPr>
          <w:rFonts w:ascii="Tahoma" w:eastAsia="Tahoma" w:hAnsi="Tahoma" w:cs="Tahoma"/>
          <w:noProof/>
          <w:color w:val="000000" w:themeColor="text1"/>
          <w:sz w:val="22"/>
          <w:szCs w:val="22"/>
          <w:lang w:val="pt-BR"/>
        </w:rPr>
      </w:pPr>
      <w:r>
        <w:br/>
      </w:r>
      <w:r>
        <w:br/>
      </w:r>
      <w:r w:rsidR="00D771ED">
        <w:rPr>
          <w:b/>
          <w:bCs/>
          <w:noProof/>
          <w:lang w:val="pt-BR"/>
        </w:rPr>
        <w:t>6</w:t>
      </w:r>
      <w:r w:rsidR="39F276DD" w:rsidRPr="2FD562BA">
        <w:rPr>
          <w:b/>
          <w:bCs/>
          <w:noProof/>
          <w:lang w:val="pt-BR"/>
        </w:rPr>
        <w:t>.3.1. T</w:t>
      </w:r>
      <w:r w:rsidR="09D38900" w:rsidRPr="2FD562BA">
        <w:rPr>
          <w:b/>
          <w:bCs/>
          <w:noProof/>
          <w:lang w:val="pt-BR"/>
        </w:rPr>
        <w:t>ipos de CAT</w:t>
      </w:r>
    </w:p>
    <w:p w14:paraId="2B8D632F" w14:textId="49E5B0B1" w:rsidR="00446DB7" w:rsidRDefault="00446DB7" w:rsidP="00E155BF">
      <w:pPr>
        <w:ind w:left="142"/>
        <w:rPr>
          <w:rFonts w:ascii="Times New Roman" w:eastAsia="Times New Roman" w:hAnsi="Times New Roman" w:cs="Times New Roman"/>
          <w:noProof/>
          <w:color w:val="000000" w:themeColor="text1"/>
          <w:lang w:val="pt-BR"/>
        </w:rPr>
      </w:pPr>
      <w:r>
        <w:br/>
      </w:r>
      <w:r w:rsidR="00D771ED" w:rsidRPr="00F54575">
        <w:rPr>
          <w:b/>
          <w:bCs/>
          <w:noProof/>
          <w:color w:val="3880DD" w:themeColor="accent1" w:themeTint="99"/>
          <w:lang w:val="pt-BR"/>
        </w:rPr>
        <w:t>6</w:t>
      </w:r>
      <w:r w:rsidR="2407A6C7" w:rsidRPr="00F54575">
        <w:rPr>
          <w:b/>
          <w:bCs/>
          <w:noProof/>
          <w:color w:val="3880DD" w:themeColor="accent1" w:themeTint="99"/>
          <w:lang w:val="pt-BR"/>
        </w:rPr>
        <w:t xml:space="preserve">.3.1.1. </w:t>
      </w:r>
      <w:r w:rsidR="09D38900" w:rsidRPr="00F54575">
        <w:rPr>
          <w:b/>
          <w:bCs/>
          <w:noProof/>
          <w:color w:val="3880DD" w:themeColor="accent1" w:themeTint="99"/>
          <w:lang w:val="pt-BR"/>
        </w:rPr>
        <w:t>C</w:t>
      </w:r>
      <w:r w:rsidR="406EE283" w:rsidRPr="00F54575">
        <w:rPr>
          <w:b/>
          <w:bCs/>
          <w:noProof/>
          <w:color w:val="3880DD" w:themeColor="accent1" w:themeTint="99"/>
          <w:lang w:val="pt-BR"/>
        </w:rPr>
        <w:t xml:space="preserve">ertidão de </w:t>
      </w:r>
      <w:r w:rsidR="09D38900" w:rsidRPr="00F54575">
        <w:rPr>
          <w:b/>
          <w:bCs/>
          <w:noProof/>
          <w:color w:val="3880DD" w:themeColor="accent1" w:themeTint="99"/>
          <w:lang w:val="pt-BR"/>
        </w:rPr>
        <w:t>A</w:t>
      </w:r>
      <w:r w:rsidR="6E0BE1D9" w:rsidRPr="00F54575">
        <w:rPr>
          <w:b/>
          <w:bCs/>
          <w:noProof/>
          <w:color w:val="3880DD" w:themeColor="accent1" w:themeTint="99"/>
          <w:lang w:val="pt-BR"/>
        </w:rPr>
        <w:t xml:space="preserve">cervo </w:t>
      </w:r>
      <w:r w:rsidR="09D38900" w:rsidRPr="00F54575">
        <w:rPr>
          <w:b/>
          <w:bCs/>
          <w:noProof/>
          <w:color w:val="3880DD" w:themeColor="accent1" w:themeTint="99"/>
          <w:lang w:val="pt-BR"/>
        </w:rPr>
        <w:t>T</w:t>
      </w:r>
      <w:r w:rsidR="4A1EBDF2" w:rsidRPr="00F54575">
        <w:rPr>
          <w:b/>
          <w:bCs/>
          <w:noProof/>
          <w:color w:val="3880DD" w:themeColor="accent1" w:themeTint="99"/>
          <w:lang w:val="pt-BR"/>
        </w:rPr>
        <w:t>écnico</w:t>
      </w:r>
      <w:r w:rsidR="09D38900" w:rsidRPr="00F54575">
        <w:rPr>
          <w:b/>
          <w:bCs/>
          <w:noProof/>
          <w:color w:val="3880DD" w:themeColor="accent1" w:themeTint="99"/>
          <w:lang w:val="pt-BR"/>
        </w:rPr>
        <w:t xml:space="preserve"> sem atestado</w:t>
      </w:r>
      <w:r w:rsidR="76D51CE3" w:rsidRPr="00F54575">
        <w:rPr>
          <w:b/>
          <w:bCs/>
          <w:noProof/>
          <w:color w:val="3880DD" w:themeColor="accent1" w:themeTint="99"/>
          <w:lang w:val="pt-BR"/>
        </w:rPr>
        <w:t>:</w:t>
      </w:r>
      <w:r w:rsidR="76D51CE3" w:rsidRPr="2FD562BA">
        <w:rPr>
          <w:noProof/>
          <w:lang w:val="pt-BR"/>
        </w:rPr>
        <w:t xml:space="preserve"> </w:t>
      </w:r>
      <w:r w:rsidR="09D38900" w:rsidRPr="2FD562BA">
        <w:rPr>
          <w:rFonts w:ascii="Times New Roman" w:eastAsia="Times New Roman" w:hAnsi="Times New Roman" w:cs="Times New Roman"/>
          <w:noProof/>
          <w:color w:val="000000" w:themeColor="text1"/>
          <w:lang w:val="pt-BR"/>
        </w:rPr>
        <w:t xml:space="preserve"> é a certidão expedida de acordo com os dados</w:t>
      </w:r>
      <w:r w:rsidR="2D04344E" w:rsidRPr="2FD562BA">
        <w:rPr>
          <w:rFonts w:ascii="Times New Roman" w:eastAsia="Times New Roman" w:hAnsi="Times New Roman" w:cs="Times New Roman"/>
          <w:noProof/>
          <w:color w:val="000000" w:themeColor="text1"/>
          <w:lang w:val="pt-BR"/>
        </w:rPr>
        <w:t xml:space="preserve"> </w:t>
      </w:r>
      <w:r w:rsidR="09D38900" w:rsidRPr="2FD562BA">
        <w:rPr>
          <w:rFonts w:ascii="Times New Roman" w:eastAsia="Times New Roman" w:hAnsi="Times New Roman" w:cs="Times New Roman"/>
          <w:noProof/>
          <w:color w:val="000000" w:themeColor="text1"/>
          <w:lang w:val="pt-BR"/>
        </w:rPr>
        <w:t>constantes da ART baixadas.</w:t>
      </w:r>
      <w:r w:rsidR="6775080F" w:rsidRPr="2FD562BA">
        <w:rPr>
          <w:rFonts w:ascii="Times New Roman" w:eastAsia="Times New Roman" w:hAnsi="Times New Roman" w:cs="Times New Roman"/>
          <w:noProof/>
          <w:color w:val="000000" w:themeColor="text1"/>
          <w:lang w:val="pt-BR"/>
        </w:rPr>
        <w:t xml:space="preserve"> </w:t>
      </w:r>
    </w:p>
    <w:p w14:paraId="0FCB70AB" w14:textId="31EF766C" w:rsidR="00446DB7" w:rsidRDefault="00446DB7" w:rsidP="00E155BF">
      <w:pPr>
        <w:ind w:left="142"/>
        <w:rPr>
          <w:rFonts w:ascii="Times New Roman" w:eastAsia="Times New Roman" w:hAnsi="Times New Roman" w:cs="Times New Roman"/>
          <w:noProof/>
          <w:color w:val="000000" w:themeColor="text1"/>
          <w:lang w:val="pt-BR"/>
        </w:rPr>
      </w:pPr>
    </w:p>
    <w:p w14:paraId="3C1DA63B" w14:textId="2D2295B0" w:rsidR="00446DB7" w:rsidRDefault="6775080F" w:rsidP="00E155BF">
      <w:pPr>
        <w:pStyle w:val="PargrafodaLista"/>
        <w:numPr>
          <w:ilvl w:val="1"/>
          <w:numId w:val="3"/>
        </w:numPr>
        <w:ind w:left="142"/>
        <w:rPr>
          <w:rFonts w:eastAsiaTheme="minorEastAsia"/>
          <w:noProof/>
          <w:color w:val="000000" w:themeColor="text1"/>
          <w:lang w:val="pt-BR"/>
        </w:rPr>
      </w:pPr>
      <w:r w:rsidRPr="2FD562BA">
        <w:rPr>
          <w:rFonts w:ascii="Times New Roman" w:eastAsia="Times New Roman" w:hAnsi="Times New Roman" w:cs="Times New Roman"/>
          <w:noProof/>
          <w:color w:val="000000" w:themeColor="text1"/>
          <w:lang w:val="pt-BR"/>
        </w:rPr>
        <w:t>Pode incluir várias ARTs de obras/serviços diferentes</w:t>
      </w:r>
      <w:r w:rsidR="1CABC486" w:rsidRPr="2FD562BA">
        <w:rPr>
          <w:rFonts w:ascii="Times New Roman" w:eastAsia="Times New Roman" w:hAnsi="Times New Roman" w:cs="Times New Roman"/>
          <w:noProof/>
          <w:color w:val="000000" w:themeColor="text1"/>
          <w:lang w:val="pt-BR"/>
        </w:rPr>
        <w:t>;</w:t>
      </w:r>
    </w:p>
    <w:p w14:paraId="0C6B8952" w14:textId="1075286D" w:rsidR="00446DB7" w:rsidRDefault="1CABC486" w:rsidP="00E155BF">
      <w:pPr>
        <w:pStyle w:val="PargrafodaLista"/>
        <w:numPr>
          <w:ilvl w:val="1"/>
          <w:numId w:val="3"/>
        </w:numPr>
        <w:ind w:left="142"/>
        <w:rPr>
          <w:noProof/>
          <w:color w:val="000000" w:themeColor="text1"/>
          <w:lang w:val="pt-BR"/>
        </w:rPr>
      </w:pPr>
      <w:r w:rsidRPr="2FD562BA">
        <w:rPr>
          <w:rFonts w:ascii="Times New Roman" w:eastAsia="Times New Roman" w:hAnsi="Times New Roman" w:cs="Times New Roman"/>
          <w:noProof/>
          <w:color w:val="000000" w:themeColor="text1"/>
          <w:lang w:val="pt-BR"/>
        </w:rPr>
        <w:t>Para solicitar é necessário adicionar o Requerimento de ART e Acervo Técnico e selecionar ARTs;</w:t>
      </w:r>
    </w:p>
    <w:p w14:paraId="099FD3FA" w14:textId="77777777" w:rsidR="003810EA" w:rsidRDefault="1CABC486" w:rsidP="003810EA">
      <w:pPr>
        <w:pStyle w:val="PargrafodaLista"/>
        <w:numPr>
          <w:ilvl w:val="1"/>
          <w:numId w:val="3"/>
        </w:numPr>
        <w:ind w:left="142"/>
        <w:rPr>
          <w:rFonts w:eastAsiaTheme="minorEastAsia"/>
          <w:noProof/>
          <w:color w:val="000000" w:themeColor="text1"/>
          <w:lang w:val="pt-BR"/>
        </w:rPr>
      </w:pPr>
      <w:r w:rsidRPr="003810EA">
        <w:rPr>
          <w:rFonts w:ascii="Times New Roman" w:eastAsia="Times New Roman" w:hAnsi="Times New Roman" w:cs="Times New Roman"/>
          <w:noProof/>
          <w:color w:val="000000" w:themeColor="text1"/>
          <w:lang w:val="pt-BR"/>
        </w:rPr>
        <w:t xml:space="preserve"> </w:t>
      </w:r>
      <w:r w:rsidR="09DBD6F2" w:rsidRPr="003810EA">
        <w:rPr>
          <w:rFonts w:ascii="Lato" w:eastAsia="Lato" w:hAnsi="Lato" w:cs="Lato"/>
          <w:noProof/>
          <w:color w:val="000000" w:themeColor="text1"/>
          <w:lang w:val="pt-BR"/>
        </w:rPr>
        <w:t xml:space="preserve">Emissão de CAT sem registro de atestado </w:t>
      </w:r>
      <w:r w:rsidR="09DBD6F2" w:rsidRPr="003810EA">
        <w:rPr>
          <w:rFonts w:ascii="Lato" w:eastAsia="Lato" w:hAnsi="Lato" w:cs="Lato"/>
          <w:noProof/>
          <w:color w:val="000000" w:themeColor="text1"/>
          <w:u w:val="single"/>
          <w:lang w:val="pt-BR"/>
        </w:rPr>
        <w:t>até 20 ARTs</w:t>
      </w:r>
      <w:r w:rsidR="09DBD6F2" w:rsidRPr="003810EA">
        <w:rPr>
          <w:rFonts w:ascii="Lato" w:eastAsia="Lato" w:hAnsi="Lato" w:cs="Lato"/>
          <w:noProof/>
          <w:color w:val="000000" w:themeColor="text1"/>
          <w:lang w:val="pt-BR"/>
        </w:rPr>
        <w:t xml:space="preserve">  </w:t>
      </w:r>
      <w:r w:rsidR="003810EA" w:rsidRPr="003810EA">
        <w:rPr>
          <w:rFonts w:ascii="Lato" w:eastAsia="Lato" w:hAnsi="Lato" w:cs="Lato"/>
          <w:noProof/>
          <w:color w:val="000000" w:themeColor="text1"/>
          <w:lang w:val="pt-BR"/>
        </w:rPr>
        <w:t xml:space="preserve">– </w:t>
      </w:r>
      <w:r w:rsidR="003810EA">
        <w:rPr>
          <w:rFonts w:ascii="Times New Roman" w:eastAsia="Times New Roman" w:hAnsi="Times New Roman" w:cs="Times New Roman"/>
          <w:noProof/>
          <w:color w:val="000000" w:themeColor="text1"/>
          <w:lang w:val="pt-BR"/>
        </w:rPr>
        <w:t xml:space="preserve">observar os valores atualizados pelo </w:t>
      </w:r>
      <w:hyperlink r:id="rId41" w:history="1">
        <w:r w:rsidR="003810EA" w:rsidRPr="005213CB">
          <w:rPr>
            <w:rStyle w:val="Hyperlink"/>
            <w:rFonts w:ascii="Times New Roman" w:eastAsia="Times New Roman" w:hAnsi="Times New Roman" w:cs="Times New Roman"/>
            <w:noProof/>
            <w:lang w:val="pt-BR"/>
          </w:rPr>
          <w:t>https://crea-rn.org.br/taxas-2/</w:t>
        </w:r>
      </w:hyperlink>
      <w:r w:rsidR="003810EA">
        <w:rPr>
          <w:rFonts w:ascii="Times New Roman" w:eastAsia="Times New Roman" w:hAnsi="Times New Roman" w:cs="Times New Roman"/>
          <w:noProof/>
          <w:color w:val="000000" w:themeColor="text1"/>
          <w:lang w:val="pt-BR"/>
        </w:rPr>
        <w:t xml:space="preserve"> </w:t>
      </w:r>
    </w:p>
    <w:p w14:paraId="7E9546B3" w14:textId="77777777" w:rsidR="003810EA" w:rsidRDefault="35E256DD" w:rsidP="003810EA">
      <w:pPr>
        <w:pStyle w:val="PargrafodaLista"/>
        <w:numPr>
          <w:ilvl w:val="1"/>
          <w:numId w:val="3"/>
        </w:numPr>
        <w:ind w:left="142"/>
        <w:rPr>
          <w:rFonts w:eastAsiaTheme="minorEastAsia"/>
          <w:noProof/>
          <w:color w:val="000000" w:themeColor="text1"/>
          <w:lang w:val="pt-BR"/>
        </w:rPr>
      </w:pPr>
      <w:r w:rsidRPr="003810EA">
        <w:rPr>
          <w:rFonts w:ascii="Lato" w:eastAsia="Lato" w:hAnsi="Lato" w:cs="Lato"/>
          <w:noProof/>
          <w:color w:val="7A7A7A"/>
          <w:lang w:val="pt-BR"/>
        </w:rPr>
        <w:t xml:space="preserve"> </w:t>
      </w:r>
      <w:r w:rsidR="09DBD6F2" w:rsidRPr="003810EA">
        <w:rPr>
          <w:rFonts w:ascii="Lato" w:eastAsia="Lato" w:hAnsi="Lato" w:cs="Lato"/>
          <w:noProof/>
          <w:color w:val="000000" w:themeColor="text1"/>
          <w:lang w:val="pt-BR"/>
        </w:rPr>
        <w:t xml:space="preserve">Emissão de CAT sem registro de atestado </w:t>
      </w:r>
      <w:r w:rsidR="09DBD6F2" w:rsidRPr="003810EA">
        <w:rPr>
          <w:rFonts w:ascii="Lato" w:eastAsia="Lato" w:hAnsi="Lato" w:cs="Lato"/>
          <w:noProof/>
          <w:color w:val="000000" w:themeColor="text1"/>
          <w:u w:val="single"/>
          <w:lang w:val="pt-BR"/>
        </w:rPr>
        <w:t>acima de 20 ARTs</w:t>
      </w:r>
      <w:r w:rsidR="09DBD6F2" w:rsidRPr="003810EA">
        <w:rPr>
          <w:rFonts w:ascii="Lato" w:eastAsia="Lato" w:hAnsi="Lato" w:cs="Lato"/>
          <w:noProof/>
          <w:color w:val="000000" w:themeColor="text1"/>
          <w:lang w:val="pt-BR"/>
        </w:rPr>
        <w:t xml:space="preserve"> </w:t>
      </w:r>
      <w:r w:rsidR="003810EA" w:rsidRPr="2FD562BA">
        <w:rPr>
          <w:rFonts w:ascii="Lato" w:eastAsia="Lato" w:hAnsi="Lato" w:cs="Lato"/>
          <w:noProof/>
          <w:color w:val="7A7A7A"/>
          <w:lang w:val="pt-BR"/>
        </w:rPr>
        <w:t>–</w:t>
      </w:r>
      <w:r w:rsidR="003810EA">
        <w:rPr>
          <w:rFonts w:ascii="Lato" w:eastAsia="Lato" w:hAnsi="Lato" w:cs="Lato"/>
          <w:noProof/>
          <w:color w:val="7A7A7A"/>
          <w:lang w:val="pt-BR"/>
        </w:rPr>
        <w:t xml:space="preserve"> </w:t>
      </w:r>
      <w:r w:rsidR="003810EA">
        <w:rPr>
          <w:rFonts w:ascii="Times New Roman" w:eastAsia="Times New Roman" w:hAnsi="Times New Roman" w:cs="Times New Roman"/>
          <w:noProof/>
          <w:color w:val="000000" w:themeColor="text1"/>
          <w:lang w:val="pt-BR"/>
        </w:rPr>
        <w:t xml:space="preserve">observar os </w:t>
      </w:r>
      <w:r w:rsidR="003810EA">
        <w:rPr>
          <w:rFonts w:ascii="Times New Roman" w:eastAsia="Times New Roman" w:hAnsi="Times New Roman" w:cs="Times New Roman"/>
          <w:noProof/>
          <w:color w:val="000000" w:themeColor="text1"/>
          <w:lang w:val="pt-BR"/>
        </w:rPr>
        <w:t xml:space="preserve">valores atualizados pelo </w:t>
      </w:r>
      <w:hyperlink r:id="rId42" w:history="1">
        <w:r w:rsidR="003810EA" w:rsidRPr="005213CB">
          <w:rPr>
            <w:rStyle w:val="Hyperlink"/>
            <w:rFonts w:ascii="Times New Roman" w:eastAsia="Times New Roman" w:hAnsi="Times New Roman" w:cs="Times New Roman"/>
            <w:noProof/>
            <w:lang w:val="pt-BR"/>
          </w:rPr>
          <w:t>https://crea-rn.org.br/taxas-2/</w:t>
        </w:r>
      </w:hyperlink>
      <w:r w:rsidR="003810EA">
        <w:rPr>
          <w:rFonts w:ascii="Times New Roman" w:eastAsia="Times New Roman" w:hAnsi="Times New Roman" w:cs="Times New Roman"/>
          <w:noProof/>
          <w:color w:val="000000" w:themeColor="text1"/>
          <w:lang w:val="pt-BR"/>
        </w:rPr>
        <w:t xml:space="preserve"> </w:t>
      </w:r>
    </w:p>
    <w:p w14:paraId="490422BC" w14:textId="3FC63C82" w:rsidR="00446DB7" w:rsidRPr="003810EA" w:rsidRDefault="00446DB7" w:rsidP="003810EA">
      <w:pPr>
        <w:pStyle w:val="PargrafodaLista"/>
        <w:ind w:left="142"/>
        <w:rPr>
          <w:rFonts w:ascii="Lato" w:eastAsia="Lato" w:hAnsi="Lato" w:cs="Lato"/>
          <w:b/>
          <w:bCs/>
          <w:noProof/>
          <w:color w:val="7A7A7A"/>
          <w:lang w:val="pt-BR"/>
        </w:rPr>
      </w:pPr>
    </w:p>
    <w:p w14:paraId="6284E62D" w14:textId="3A06B9D1" w:rsidR="00446DB7" w:rsidRDefault="00446DB7" w:rsidP="00E155BF">
      <w:pPr>
        <w:ind w:left="142"/>
        <w:rPr>
          <w:rFonts w:ascii="Tahoma" w:eastAsia="Tahoma" w:hAnsi="Tahoma" w:cs="Tahoma"/>
          <w:noProof/>
          <w:color w:val="000000" w:themeColor="text1"/>
          <w:sz w:val="22"/>
          <w:szCs w:val="22"/>
          <w:lang w:val="pt-BR"/>
        </w:rPr>
      </w:pPr>
      <w:r>
        <w:br/>
      </w:r>
      <w:r w:rsidR="00D771ED" w:rsidRPr="00F54575">
        <w:rPr>
          <w:b/>
          <w:bCs/>
          <w:noProof/>
          <w:color w:val="3880DD" w:themeColor="accent1" w:themeTint="99"/>
          <w:lang w:val="pt-BR"/>
        </w:rPr>
        <w:t>6</w:t>
      </w:r>
      <w:r w:rsidR="35FC7BEB" w:rsidRPr="00F54575">
        <w:rPr>
          <w:b/>
          <w:bCs/>
          <w:noProof/>
          <w:color w:val="3880DD" w:themeColor="accent1" w:themeTint="99"/>
          <w:lang w:val="pt-BR"/>
        </w:rPr>
        <w:t>.3.1.2.</w:t>
      </w:r>
      <w:r w:rsidR="09D38900" w:rsidRPr="00F54575">
        <w:rPr>
          <w:rFonts w:ascii="Calibri" w:eastAsia="Calibri" w:hAnsi="Calibri" w:cs="Calibri"/>
          <w:b/>
          <w:bCs/>
          <w:noProof/>
          <w:color w:val="3880DD" w:themeColor="accent1" w:themeTint="99"/>
          <w:sz w:val="18"/>
          <w:szCs w:val="18"/>
          <w:lang w:val="pt-BR"/>
        </w:rPr>
        <w:t xml:space="preserve"> </w:t>
      </w:r>
      <w:r w:rsidR="50936BB7" w:rsidRPr="00654DB3">
        <w:rPr>
          <w:b/>
          <w:bCs/>
          <w:noProof/>
          <w:color w:val="3880DD" w:themeColor="accent1" w:themeTint="99"/>
          <w:lang w:val="pt-BR"/>
        </w:rPr>
        <w:t>Certidão de Acervo Técnico</w:t>
      </w:r>
      <w:r w:rsidR="09D38900" w:rsidRPr="00654DB3">
        <w:rPr>
          <w:b/>
          <w:bCs/>
          <w:noProof/>
          <w:color w:val="3880DD" w:themeColor="accent1" w:themeTint="99"/>
          <w:lang w:val="pt-BR"/>
        </w:rPr>
        <w:t xml:space="preserve"> com atestado</w:t>
      </w:r>
      <w:r w:rsidR="28BAED5D" w:rsidRPr="00654DB3">
        <w:rPr>
          <w:b/>
          <w:bCs/>
          <w:noProof/>
          <w:color w:val="3880DD" w:themeColor="accent1" w:themeTint="99"/>
          <w:lang w:val="pt-BR"/>
        </w:rPr>
        <w:t>:</w:t>
      </w:r>
      <w:r w:rsidR="28BAED5D" w:rsidRPr="00F54575">
        <w:rPr>
          <w:rFonts w:ascii="Times New Roman" w:eastAsia="Times New Roman" w:hAnsi="Times New Roman" w:cs="Times New Roman"/>
          <w:noProof/>
          <w:color w:val="3880DD" w:themeColor="accent1" w:themeTint="99"/>
          <w:lang w:val="pt-BR"/>
        </w:rPr>
        <w:t xml:space="preserve"> </w:t>
      </w:r>
      <w:r w:rsidR="28BAED5D" w:rsidRPr="2FD562BA">
        <w:rPr>
          <w:rFonts w:ascii="Times New Roman" w:eastAsia="Times New Roman" w:hAnsi="Times New Roman" w:cs="Times New Roman"/>
          <w:noProof/>
          <w:color w:val="000000" w:themeColor="text1"/>
          <w:lang w:val="pt-BR"/>
        </w:rPr>
        <w:t xml:space="preserve">é </w:t>
      </w:r>
      <w:r w:rsidR="4A3E67C9" w:rsidRPr="2FD562BA">
        <w:rPr>
          <w:rFonts w:ascii="Times New Roman" w:eastAsia="Times New Roman" w:hAnsi="Times New Roman" w:cs="Times New Roman"/>
          <w:noProof/>
          <w:color w:val="000000" w:themeColor="text1"/>
          <w:lang w:val="pt-BR"/>
        </w:rPr>
        <w:t xml:space="preserve">solicitada quando há </w:t>
      </w:r>
      <w:r w:rsidR="4500905A" w:rsidRPr="2FD562BA">
        <w:rPr>
          <w:rFonts w:ascii="Times New Roman" w:eastAsia="Times New Roman" w:hAnsi="Times New Roman" w:cs="Times New Roman"/>
          <w:noProof/>
          <w:color w:val="000000" w:themeColor="text1"/>
          <w:lang w:val="pt-BR"/>
        </w:rPr>
        <w:t xml:space="preserve">a </w:t>
      </w:r>
      <w:r w:rsidR="4A3E67C9" w:rsidRPr="2FD562BA">
        <w:rPr>
          <w:rFonts w:ascii="Times New Roman" w:eastAsia="Times New Roman" w:hAnsi="Times New Roman" w:cs="Times New Roman"/>
          <w:noProof/>
          <w:color w:val="000000" w:themeColor="text1"/>
          <w:lang w:val="pt-BR"/>
        </w:rPr>
        <w:t>conclusão da</w:t>
      </w:r>
      <w:r w:rsidR="6B165CED" w:rsidRPr="2FD562BA">
        <w:rPr>
          <w:rFonts w:ascii="Times New Roman" w:eastAsia="Times New Roman" w:hAnsi="Times New Roman" w:cs="Times New Roman"/>
          <w:noProof/>
          <w:color w:val="000000" w:themeColor="text1"/>
          <w:lang w:val="pt-BR"/>
        </w:rPr>
        <w:t xml:space="preserve"> obra/serviço</w:t>
      </w:r>
      <w:r w:rsidR="0D1B73DF" w:rsidRPr="2FD562BA">
        <w:rPr>
          <w:rFonts w:ascii="Times New Roman" w:eastAsia="Times New Roman" w:hAnsi="Times New Roman" w:cs="Times New Roman"/>
          <w:noProof/>
          <w:color w:val="000000" w:themeColor="text1"/>
          <w:lang w:val="pt-BR"/>
        </w:rPr>
        <w:t xml:space="preserve"> registrada na ART</w:t>
      </w:r>
      <w:r w:rsidR="6B165CED" w:rsidRPr="2FD562BA">
        <w:rPr>
          <w:rFonts w:ascii="Times New Roman" w:eastAsia="Times New Roman" w:hAnsi="Times New Roman" w:cs="Times New Roman"/>
          <w:noProof/>
          <w:color w:val="000000" w:themeColor="text1"/>
          <w:lang w:val="pt-BR"/>
        </w:rPr>
        <w:t>.</w:t>
      </w:r>
      <w:r w:rsidR="09D38900" w:rsidRPr="2FD562BA">
        <w:rPr>
          <w:rFonts w:ascii="Times New Roman" w:eastAsia="Times New Roman" w:hAnsi="Times New Roman" w:cs="Times New Roman"/>
          <w:noProof/>
          <w:color w:val="000000" w:themeColor="text1"/>
          <w:lang w:val="pt-BR"/>
        </w:rPr>
        <w:t xml:space="preserve"> </w:t>
      </w:r>
      <w:r w:rsidR="0C452A0B" w:rsidRPr="2FD562BA">
        <w:rPr>
          <w:rFonts w:ascii="Times New Roman" w:eastAsia="Times New Roman" w:hAnsi="Times New Roman" w:cs="Times New Roman"/>
          <w:noProof/>
          <w:color w:val="000000" w:themeColor="text1"/>
          <w:lang w:val="pt-BR"/>
        </w:rPr>
        <w:t>É</w:t>
      </w:r>
      <w:r w:rsidR="09D38900" w:rsidRPr="2FD562BA">
        <w:rPr>
          <w:rFonts w:ascii="Times New Roman" w:eastAsia="Times New Roman" w:hAnsi="Times New Roman" w:cs="Times New Roman"/>
          <w:noProof/>
          <w:color w:val="000000" w:themeColor="text1"/>
          <w:lang w:val="pt-BR"/>
        </w:rPr>
        <w:t xml:space="preserve">  expedida de</w:t>
      </w:r>
      <w:r w:rsidR="2A815362" w:rsidRPr="2FD562BA">
        <w:rPr>
          <w:rFonts w:ascii="Times New Roman" w:eastAsia="Times New Roman" w:hAnsi="Times New Roman" w:cs="Times New Roman"/>
          <w:noProof/>
          <w:color w:val="000000" w:themeColor="text1"/>
          <w:lang w:val="pt-BR"/>
        </w:rPr>
        <w:t xml:space="preserve"> </w:t>
      </w:r>
      <w:r w:rsidR="09D38900" w:rsidRPr="2FD562BA">
        <w:rPr>
          <w:rFonts w:ascii="Times New Roman" w:eastAsia="Times New Roman" w:hAnsi="Times New Roman" w:cs="Times New Roman"/>
          <w:noProof/>
          <w:color w:val="000000" w:themeColor="text1"/>
          <w:lang w:val="pt-BR"/>
        </w:rPr>
        <w:t>acordo com os dados constantes da ART baixada, relativa à obra/serviço concluído,</w:t>
      </w:r>
      <w:r w:rsidR="1AFCD725" w:rsidRPr="2FD562BA">
        <w:rPr>
          <w:rFonts w:ascii="Times New Roman" w:eastAsia="Times New Roman" w:hAnsi="Times New Roman" w:cs="Times New Roman"/>
          <w:noProof/>
          <w:color w:val="000000" w:themeColor="text1"/>
          <w:lang w:val="pt-BR"/>
        </w:rPr>
        <w:t xml:space="preserve"> </w:t>
      </w:r>
      <w:r w:rsidR="09D38900" w:rsidRPr="2FD562BA">
        <w:rPr>
          <w:rFonts w:ascii="Times New Roman" w:eastAsia="Times New Roman" w:hAnsi="Times New Roman" w:cs="Times New Roman"/>
          <w:noProof/>
          <w:color w:val="000000" w:themeColor="text1"/>
          <w:lang w:val="pt-BR"/>
        </w:rPr>
        <w:t>considerados os dados técnicos qualitativos e quantitativos declarados no atestado e</w:t>
      </w:r>
      <w:r w:rsidR="0E588E81" w:rsidRPr="2FD562BA">
        <w:rPr>
          <w:rFonts w:ascii="Times New Roman" w:eastAsia="Times New Roman" w:hAnsi="Times New Roman" w:cs="Times New Roman"/>
          <w:noProof/>
          <w:color w:val="000000" w:themeColor="text1"/>
          <w:lang w:val="pt-BR"/>
        </w:rPr>
        <w:t xml:space="preserve"> </w:t>
      </w:r>
      <w:r w:rsidR="09D38900" w:rsidRPr="2FD562BA">
        <w:rPr>
          <w:rFonts w:ascii="Times New Roman" w:eastAsia="Times New Roman" w:hAnsi="Times New Roman" w:cs="Times New Roman"/>
          <w:noProof/>
          <w:color w:val="000000" w:themeColor="text1"/>
          <w:lang w:val="pt-BR"/>
        </w:rPr>
        <w:t>demais documentos complementares</w:t>
      </w:r>
      <w:r w:rsidR="7CB799E7" w:rsidRPr="2FD562BA">
        <w:rPr>
          <w:rFonts w:ascii="Times New Roman" w:eastAsia="Times New Roman" w:hAnsi="Times New Roman" w:cs="Times New Roman"/>
          <w:noProof/>
          <w:color w:val="000000" w:themeColor="text1"/>
          <w:lang w:val="pt-BR"/>
        </w:rPr>
        <w:t>.</w:t>
      </w:r>
    </w:p>
    <w:p w14:paraId="70D9B916" w14:textId="35155C8A" w:rsidR="00446DB7" w:rsidRDefault="00446DB7" w:rsidP="00E155BF">
      <w:pPr>
        <w:ind w:left="142"/>
        <w:rPr>
          <w:rFonts w:ascii="Times New Roman" w:eastAsia="Times New Roman" w:hAnsi="Times New Roman" w:cs="Times New Roman"/>
          <w:noProof/>
          <w:color w:val="000000" w:themeColor="text1"/>
          <w:lang w:val="pt-BR"/>
        </w:rPr>
      </w:pPr>
    </w:p>
    <w:p w14:paraId="442F8C95" w14:textId="794DA9F1" w:rsidR="00446DB7" w:rsidRDefault="7CB799E7" w:rsidP="00E155BF">
      <w:pPr>
        <w:pStyle w:val="PargrafodaLista"/>
        <w:numPr>
          <w:ilvl w:val="1"/>
          <w:numId w:val="3"/>
        </w:numPr>
        <w:ind w:left="142"/>
        <w:rPr>
          <w:rFonts w:eastAsiaTheme="minorEastAsia"/>
          <w:noProof/>
          <w:color w:val="000000" w:themeColor="text1"/>
          <w:lang w:val="pt-BR"/>
        </w:rPr>
      </w:pPr>
      <w:r w:rsidRPr="2FD562BA">
        <w:rPr>
          <w:rFonts w:ascii="Times New Roman" w:eastAsia="Times New Roman" w:hAnsi="Times New Roman" w:cs="Times New Roman"/>
          <w:noProof/>
          <w:color w:val="000000" w:themeColor="text1"/>
          <w:lang w:val="pt-BR"/>
        </w:rPr>
        <w:t>Deve ser solicitado um acervo para cada obra/serviço. Não é possível incluir ARTs de obras/serviços diferentes numa mesma CAT;</w:t>
      </w:r>
    </w:p>
    <w:p w14:paraId="2AE265BD" w14:textId="70DEC0C7" w:rsidR="00446DB7" w:rsidRDefault="7CB799E7" w:rsidP="00E155BF">
      <w:pPr>
        <w:pStyle w:val="PargrafodaLista"/>
        <w:numPr>
          <w:ilvl w:val="1"/>
          <w:numId w:val="3"/>
        </w:numPr>
        <w:ind w:left="142"/>
        <w:rPr>
          <w:rFonts w:eastAsiaTheme="minorEastAsia"/>
          <w:noProof/>
          <w:color w:val="000000" w:themeColor="text1"/>
          <w:lang w:val="pt-BR"/>
        </w:rPr>
      </w:pPr>
      <w:r w:rsidRPr="2FD562BA">
        <w:rPr>
          <w:rFonts w:ascii="Times New Roman" w:eastAsia="Times New Roman" w:hAnsi="Times New Roman" w:cs="Times New Roman"/>
          <w:noProof/>
          <w:color w:val="000000" w:themeColor="text1"/>
          <w:lang w:val="pt-BR"/>
        </w:rPr>
        <w:t>Para solicitar é necessário adicionar o Requerimento de ART e Acervo Técnico, atestado de capacidade técnica (</w:t>
      </w:r>
      <w:r w:rsidR="51BB52B4" w:rsidRPr="2FD562BA">
        <w:rPr>
          <w:rFonts w:ascii="Times New Roman" w:eastAsia="Times New Roman" w:hAnsi="Times New Roman" w:cs="Times New Roman"/>
          <w:noProof/>
          <w:color w:val="000000" w:themeColor="text1"/>
          <w:lang w:val="pt-BR"/>
        </w:rPr>
        <w:t>atendendo checklist da resolução nº 1.025/2009 do CONFEA)</w:t>
      </w:r>
      <w:r w:rsidRPr="2FD562BA">
        <w:rPr>
          <w:rFonts w:ascii="Times New Roman" w:eastAsia="Times New Roman" w:hAnsi="Times New Roman" w:cs="Times New Roman"/>
          <w:noProof/>
          <w:color w:val="000000" w:themeColor="text1"/>
          <w:lang w:val="pt-BR"/>
        </w:rPr>
        <w:t xml:space="preserve"> e selecionar ARTs;</w:t>
      </w:r>
    </w:p>
    <w:p w14:paraId="71B47024" w14:textId="77777777" w:rsidR="003810EA" w:rsidRDefault="7CB799E7" w:rsidP="003810EA">
      <w:pPr>
        <w:pStyle w:val="PargrafodaLista"/>
        <w:numPr>
          <w:ilvl w:val="1"/>
          <w:numId w:val="3"/>
        </w:numPr>
        <w:ind w:left="142"/>
        <w:rPr>
          <w:rFonts w:eastAsiaTheme="minorEastAsia"/>
          <w:noProof/>
          <w:color w:val="000000" w:themeColor="text1"/>
          <w:lang w:val="pt-BR"/>
        </w:rPr>
      </w:pPr>
      <w:r w:rsidRPr="003810EA">
        <w:rPr>
          <w:rFonts w:ascii="Times New Roman" w:eastAsia="Times New Roman" w:hAnsi="Times New Roman" w:cs="Times New Roman"/>
          <w:noProof/>
          <w:color w:val="000000" w:themeColor="text1"/>
          <w:lang w:val="pt-BR"/>
        </w:rPr>
        <w:t>TAXA:</w:t>
      </w:r>
      <w:r w:rsidR="2E0A9A02" w:rsidRPr="003810EA">
        <w:rPr>
          <w:rFonts w:ascii="Lato" w:eastAsia="Lato" w:hAnsi="Lato" w:cs="Lato"/>
          <w:noProof/>
          <w:color w:val="000000" w:themeColor="text1"/>
          <w:lang w:val="pt-BR"/>
        </w:rPr>
        <w:t xml:space="preserve"> Emissão de CAT com registro de atestado </w:t>
      </w:r>
      <w:r w:rsidR="003810EA" w:rsidRPr="003810EA">
        <w:rPr>
          <w:rFonts w:ascii="Lato" w:eastAsia="Lato" w:hAnsi="Lato" w:cs="Lato"/>
          <w:noProof/>
          <w:color w:val="000000" w:themeColor="text1"/>
          <w:lang w:val="pt-BR"/>
        </w:rPr>
        <w:t xml:space="preserve">– </w:t>
      </w:r>
      <w:r w:rsidR="003810EA">
        <w:rPr>
          <w:rFonts w:ascii="Times New Roman" w:eastAsia="Times New Roman" w:hAnsi="Times New Roman" w:cs="Times New Roman"/>
          <w:noProof/>
          <w:color w:val="000000" w:themeColor="text1"/>
          <w:lang w:val="pt-BR"/>
        </w:rPr>
        <w:t xml:space="preserve">observar os valores atualizados pelo </w:t>
      </w:r>
      <w:hyperlink r:id="rId43" w:history="1">
        <w:r w:rsidR="003810EA" w:rsidRPr="005213CB">
          <w:rPr>
            <w:rStyle w:val="Hyperlink"/>
            <w:rFonts w:ascii="Times New Roman" w:eastAsia="Times New Roman" w:hAnsi="Times New Roman" w:cs="Times New Roman"/>
            <w:noProof/>
            <w:lang w:val="pt-BR"/>
          </w:rPr>
          <w:t>https://crea-rn.org.br/taxas-2/</w:t>
        </w:r>
      </w:hyperlink>
      <w:r w:rsidR="003810EA">
        <w:rPr>
          <w:rFonts w:ascii="Times New Roman" w:eastAsia="Times New Roman" w:hAnsi="Times New Roman" w:cs="Times New Roman"/>
          <w:noProof/>
          <w:color w:val="000000" w:themeColor="text1"/>
          <w:lang w:val="pt-BR"/>
        </w:rPr>
        <w:t xml:space="preserve"> </w:t>
      </w:r>
    </w:p>
    <w:p w14:paraId="7171FC15" w14:textId="323EFC08" w:rsidR="00446DB7" w:rsidRPr="003810EA" w:rsidRDefault="00446DB7" w:rsidP="003A2931">
      <w:pPr>
        <w:pStyle w:val="PargrafodaLista"/>
        <w:numPr>
          <w:ilvl w:val="1"/>
          <w:numId w:val="3"/>
        </w:numPr>
        <w:ind w:left="142"/>
        <w:rPr>
          <w:rFonts w:ascii="Times New Roman" w:eastAsia="Times New Roman" w:hAnsi="Times New Roman" w:cs="Times New Roman"/>
          <w:noProof/>
          <w:color w:val="000000" w:themeColor="text1"/>
          <w:lang w:val="pt-BR"/>
        </w:rPr>
      </w:pPr>
    </w:p>
    <w:p w14:paraId="7D2C5039" w14:textId="55820255" w:rsidR="00446DB7" w:rsidRDefault="00654DB3" w:rsidP="00E155BF">
      <w:pPr>
        <w:ind w:left="142"/>
        <w:rPr>
          <w:rFonts w:ascii="Calibri" w:eastAsia="Calibri" w:hAnsi="Calibri" w:cs="Calibri"/>
          <w:noProof/>
          <w:color w:val="000000" w:themeColor="text1"/>
          <w:sz w:val="18"/>
          <w:szCs w:val="18"/>
          <w:lang w:val="pt-BR"/>
        </w:rPr>
      </w:pPr>
      <w:r>
        <w:rPr>
          <w:b/>
          <w:bCs/>
          <w:noProof/>
          <w:color w:val="3880DD" w:themeColor="accent1" w:themeTint="99"/>
          <w:lang w:val="pt-BR"/>
        </w:rPr>
        <w:t>6</w:t>
      </w:r>
      <w:r w:rsidR="1C48675F" w:rsidRPr="00654DB3">
        <w:rPr>
          <w:b/>
          <w:bCs/>
          <w:noProof/>
          <w:color w:val="3880DD" w:themeColor="accent1" w:themeTint="99"/>
          <w:lang w:val="pt-BR"/>
        </w:rPr>
        <w:t>.3.1.</w:t>
      </w:r>
      <w:r w:rsidR="6D7FEDAD" w:rsidRPr="00654DB3">
        <w:rPr>
          <w:b/>
          <w:bCs/>
          <w:noProof/>
          <w:color w:val="3880DD" w:themeColor="accent1" w:themeTint="99"/>
          <w:lang w:val="pt-BR"/>
        </w:rPr>
        <w:t>3</w:t>
      </w:r>
      <w:r w:rsidR="1C48675F" w:rsidRPr="00654DB3">
        <w:rPr>
          <w:b/>
          <w:bCs/>
          <w:noProof/>
          <w:color w:val="3880DD" w:themeColor="accent1" w:themeTint="99"/>
          <w:lang w:val="pt-BR"/>
        </w:rPr>
        <w:t>. Certidão de Acervo Técnico parcial com atestado:</w:t>
      </w:r>
      <w:r w:rsidR="09D38900" w:rsidRPr="2FD562BA">
        <w:rPr>
          <w:rFonts w:ascii="Times New Roman" w:eastAsia="Times New Roman" w:hAnsi="Times New Roman" w:cs="Times New Roman"/>
          <w:noProof/>
          <w:color w:val="000000" w:themeColor="text1"/>
          <w:lang w:val="pt-BR"/>
        </w:rPr>
        <w:t xml:space="preserve"> é a certidão expedida de</w:t>
      </w:r>
      <w:r w:rsidR="4A20BE74" w:rsidRPr="2FD562BA">
        <w:rPr>
          <w:rFonts w:ascii="Times New Roman" w:eastAsia="Times New Roman" w:hAnsi="Times New Roman" w:cs="Times New Roman"/>
          <w:noProof/>
          <w:color w:val="000000" w:themeColor="text1"/>
          <w:lang w:val="pt-BR"/>
        </w:rPr>
        <w:t xml:space="preserve"> </w:t>
      </w:r>
      <w:r w:rsidR="09D38900" w:rsidRPr="2FD562BA">
        <w:rPr>
          <w:rFonts w:ascii="Times New Roman" w:eastAsia="Times New Roman" w:hAnsi="Times New Roman" w:cs="Times New Roman"/>
          <w:noProof/>
          <w:color w:val="000000" w:themeColor="text1"/>
          <w:lang w:val="pt-BR"/>
        </w:rPr>
        <w:t>acordo com os dados constantes da ART, relativa à obra/serviço em andamento,</w:t>
      </w:r>
      <w:r w:rsidR="0BA04FA5" w:rsidRPr="2FD562BA">
        <w:rPr>
          <w:rFonts w:ascii="Times New Roman" w:eastAsia="Times New Roman" w:hAnsi="Times New Roman" w:cs="Times New Roman"/>
          <w:noProof/>
          <w:color w:val="000000" w:themeColor="text1"/>
          <w:lang w:val="pt-BR"/>
        </w:rPr>
        <w:t xml:space="preserve"> </w:t>
      </w:r>
      <w:r w:rsidR="09D38900" w:rsidRPr="2FD562BA">
        <w:rPr>
          <w:rFonts w:ascii="Times New Roman" w:eastAsia="Times New Roman" w:hAnsi="Times New Roman" w:cs="Times New Roman"/>
          <w:noProof/>
          <w:color w:val="000000" w:themeColor="text1"/>
          <w:lang w:val="pt-BR"/>
        </w:rPr>
        <w:t>considerados os dados técnicos qualitativos e quantitativos declarados no atestado.</w:t>
      </w:r>
    </w:p>
    <w:p w14:paraId="3628881B" w14:textId="69695B74" w:rsidR="00446DB7" w:rsidRDefault="00446DB7" w:rsidP="00E155BF">
      <w:pPr>
        <w:ind w:left="142"/>
        <w:rPr>
          <w:rFonts w:ascii="Calibri" w:eastAsia="Calibri" w:hAnsi="Calibri" w:cs="Calibri"/>
          <w:noProof/>
          <w:color w:val="000000" w:themeColor="text1"/>
          <w:sz w:val="18"/>
          <w:szCs w:val="18"/>
          <w:lang w:val="pt-BR"/>
        </w:rPr>
      </w:pPr>
    </w:p>
    <w:p w14:paraId="12EDADD9" w14:textId="3A515E3B" w:rsidR="00446DB7" w:rsidRDefault="39A284B7" w:rsidP="00E155BF">
      <w:pPr>
        <w:pStyle w:val="PargrafodaLista"/>
        <w:numPr>
          <w:ilvl w:val="1"/>
          <w:numId w:val="3"/>
        </w:numPr>
        <w:ind w:left="142"/>
        <w:rPr>
          <w:rFonts w:eastAsiaTheme="minorEastAsia"/>
          <w:noProof/>
          <w:color w:val="000000" w:themeColor="text1"/>
          <w:lang w:val="pt-BR"/>
        </w:rPr>
      </w:pPr>
      <w:r w:rsidRPr="2FD562BA">
        <w:rPr>
          <w:rFonts w:ascii="Times New Roman" w:eastAsia="Times New Roman" w:hAnsi="Times New Roman" w:cs="Times New Roman"/>
          <w:noProof/>
          <w:color w:val="000000" w:themeColor="text1"/>
          <w:lang w:val="pt-BR"/>
        </w:rPr>
        <w:t>Não é requerida a baixa da</w:t>
      </w:r>
      <w:r w:rsidR="179333DA" w:rsidRPr="2FD562BA">
        <w:rPr>
          <w:rFonts w:ascii="Times New Roman" w:eastAsia="Times New Roman" w:hAnsi="Times New Roman" w:cs="Times New Roman"/>
          <w:noProof/>
          <w:color w:val="000000" w:themeColor="text1"/>
          <w:lang w:val="pt-BR"/>
        </w:rPr>
        <w:t xml:space="preserve"> ART</w:t>
      </w:r>
      <w:r w:rsidR="2D4FE4C2" w:rsidRPr="2FD562BA">
        <w:rPr>
          <w:rFonts w:ascii="Times New Roman" w:eastAsia="Times New Roman" w:hAnsi="Times New Roman" w:cs="Times New Roman"/>
          <w:noProof/>
          <w:color w:val="000000" w:themeColor="text1"/>
          <w:lang w:val="pt-BR"/>
        </w:rPr>
        <w:t>, uma vez que as atividades técnicas continuam em desenvolvimento</w:t>
      </w:r>
      <w:r w:rsidR="179333DA" w:rsidRPr="2FD562BA">
        <w:rPr>
          <w:rFonts w:ascii="Times New Roman" w:eastAsia="Times New Roman" w:hAnsi="Times New Roman" w:cs="Times New Roman"/>
          <w:noProof/>
          <w:color w:val="000000" w:themeColor="text1"/>
          <w:lang w:val="pt-BR"/>
        </w:rPr>
        <w:t>;</w:t>
      </w:r>
    </w:p>
    <w:p w14:paraId="492DE786" w14:textId="0444B42E" w:rsidR="00446DB7" w:rsidRDefault="179333DA" w:rsidP="00E155BF">
      <w:pPr>
        <w:pStyle w:val="PargrafodaLista"/>
        <w:numPr>
          <w:ilvl w:val="1"/>
          <w:numId w:val="3"/>
        </w:numPr>
        <w:ind w:left="142"/>
        <w:rPr>
          <w:noProof/>
          <w:color w:val="000000" w:themeColor="text1"/>
          <w:lang w:val="pt-BR"/>
        </w:rPr>
      </w:pPr>
      <w:r w:rsidRPr="2FD562BA">
        <w:rPr>
          <w:rFonts w:ascii="Times New Roman" w:eastAsia="Times New Roman" w:hAnsi="Times New Roman" w:cs="Times New Roman"/>
          <w:noProof/>
          <w:color w:val="000000" w:themeColor="text1"/>
          <w:lang w:val="pt-BR"/>
        </w:rPr>
        <w:t>Deve ser solicitado um acervo para cada obra/serviço. Não é possível incluir ARTs de obras/serviços diferentes numa mesma CAT;</w:t>
      </w:r>
    </w:p>
    <w:p w14:paraId="51DD1406" w14:textId="70DEC0C7" w:rsidR="00446DB7" w:rsidRDefault="179333DA" w:rsidP="00E155BF">
      <w:pPr>
        <w:pStyle w:val="PargrafodaLista"/>
        <w:numPr>
          <w:ilvl w:val="1"/>
          <w:numId w:val="3"/>
        </w:numPr>
        <w:ind w:left="142"/>
        <w:rPr>
          <w:rFonts w:eastAsiaTheme="minorEastAsia"/>
          <w:noProof/>
          <w:color w:val="000000" w:themeColor="text1"/>
          <w:lang w:val="pt-BR"/>
        </w:rPr>
      </w:pPr>
      <w:r w:rsidRPr="2FD562BA">
        <w:rPr>
          <w:rFonts w:ascii="Times New Roman" w:eastAsia="Times New Roman" w:hAnsi="Times New Roman" w:cs="Times New Roman"/>
          <w:noProof/>
          <w:color w:val="000000" w:themeColor="text1"/>
          <w:lang w:val="pt-BR"/>
        </w:rPr>
        <w:t>Para solicitar é necessário adicionar o Requerimento de ART e Acervo Técnico, atestado de capacidade técnica (atendendo checklist da resolução nº 1.025/2009 do CONFEA) e selecionar ARTs;</w:t>
      </w:r>
    </w:p>
    <w:p w14:paraId="1890E907" w14:textId="13536F4D" w:rsidR="003810EA" w:rsidRDefault="179333DA" w:rsidP="003810EA">
      <w:pPr>
        <w:pStyle w:val="PargrafodaLista"/>
        <w:numPr>
          <w:ilvl w:val="1"/>
          <w:numId w:val="3"/>
        </w:numPr>
        <w:ind w:left="142"/>
        <w:rPr>
          <w:rFonts w:eastAsiaTheme="minorEastAsia"/>
          <w:noProof/>
          <w:color w:val="000000" w:themeColor="text1"/>
          <w:lang w:val="pt-BR"/>
        </w:rPr>
      </w:pPr>
      <w:r w:rsidRPr="2FD562BA">
        <w:rPr>
          <w:rFonts w:ascii="Times New Roman" w:eastAsia="Times New Roman" w:hAnsi="Times New Roman" w:cs="Times New Roman"/>
          <w:noProof/>
          <w:color w:val="000000" w:themeColor="text1"/>
          <w:lang w:val="pt-BR"/>
        </w:rPr>
        <w:t>TAXA:</w:t>
      </w:r>
      <w:r w:rsidR="4ECA629A" w:rsidRPr="2FD562BA">
        <w:rPr>
          <w:rFonts w:ascii="Times New Roman" w:eastAsia="Times New Roman" w:hAnsi="Times New Roman" w:cs="Times New Roman"/>
          <w:noProof/>
          <w:color w:val="000000" w:themeColor="text1"/>
          <w:lang w:val="pt-BR"/>
        </w:rPr>
        <w:t xml:space="preserve"> </w:t>
      </w:r>
      <w:r w:rsidR="4ECA629A" w:rsidRPr="003810EA">
        <w:rPr>
          <w:rFonts w:ascii="Times New Roman" w:eastAsia="Times New Roman" w:hAnsi="Times New Roman" w:cs="Times New Roman"/>
          <w:noProof/>
          <w:color w:val="000000" w:themeColor="text1"/>
          <w:lang w:val="pt-BR"/>
        </w:rPr>
        <w:t>Emissão de CAT com registro de atestado</w:t>
      </w:r>
      <w:r w:rsidR="4ECA629A" w:rsidRPr="2FD562BA">
        <w:rPr>
          <w:rFonts w:ascii="Lato" w:eastAsia="Lato" w:hAnsi="Lato" w:cs="Lato"/>
          <w:noProof/>
          <w:color w:val="7A7A7A"/>
          <w:lang w:val="pt-BR"/>
        </w:rPr>
        <w:t xml:space="preserve"> –</w:t>
      </w:r>
      <w:r w:rsidR="003810EA">
        <w:rPr>
          <w:rFonts w:ascii="Lato" w:eastAsia="Lato" w:hAnsi="Lato" w:cs="Lato"/>
          <w:noProof/>
          <w:color w:val="7A7A7A"/>
          <w:lang w:val="pt-BR"/>
        </w:rPr>
        <w:t xml:space="preserve"> </w:t>
      </w:r>
      <w:r w:rsidR="003810EA">
        <w:rPr>
          <w:rFonts w:ascii="Times New Roman" w:eastAsia="Times New Roman" w:hAnsi="Times New Roman" w:cs="Times New Roman"/>
          <w:noProof/>
          <w:color w:val="000000" w:themeColor="text1"/>
          <w:lang w:val="pt-BR"/>
        </w:rPr>
        <w:t xml:space="preserve">observar os valores atualizados pelo </w:t>
      </w:r>
      <w:hyperlink r:id="rId44" w:history="1">
        <w:r w:rsidR="003810EA" w:rsidRPr="005213CB">
          <w:rPr>
            <w:rStyle w:val="Hyperlink"/>
            <w:rFonts w:ascii="Times New Roman" w:eastAsia="Times New Roman" w:hAnsi="Times New Roman" w:cs="Times New Roman"/>
            <w:noProof/>
            <w:lang w:val="pt-BR"/>
          </w:rPr>
          <w:t>https://crea-rn.org.br/taxas-2/</w:t>
        </w:r>
      </w:hyperlink>
      <w:r w:rsidR="003810EA">
        <w:rPr>
          <w:rFonts w:ascii="Times New Roman" w:eastAsia="Times New Roman" w:hAnsi="Times New Roman" w:cs="Times New Roman"/>
          <w:noProof/>
          <w:color w:val="000000" w:themeColor="text1"/>
          <w:lang w:val="pt-BR"/>
        </w:rPr>
        <w:t xml:space="preserve"> </w:t>
      </w:r>
    </w:p>
    <w:p w14:paraId="5C48325D" w14:textId="0A487EB9" w:rsidR="00446DB7" w:rsidRDefault="00446DB7" w:rsidP="003810EA">
      <w:pPr>
        <w:pStyle w:val="PargrafodaLista"/>
        <w:ind w:left="142"/>
        <w:rPr>
          <w:rFonts w:eastAsiaTheme="minorEastAsia"/>
          <w:noProof/>
          <w:color w:val="000000" w:themeColor="text1"/>
          <w:lang w:val="pt-BR"/>
        </w:rPr>
      </w:pPr>
    </w:p>
    <w:p w14:paraId="242F09C2" w14:textId="428894FC" w:rsidR="00446DB7" w:rsidRDefault="00446DB7" w:rsidP="00E155BF">
      <w:pPr>
        <w:ind w:left="142"/>
        <w:rPr>
          <w:rFonts w:ascii="Calibri" w:eastAsia="Calibri" w:hAnsi="Calibri" w:cs="Calibri"/>
          <w:noProof/>
          <w:color w:val="000000" w:themeColor="text1"/>
          <w:sz w:val="18"/>
          <w:szCs w:val="18"/>
          <w:lang w:val="pt-BR"/>
        </w:rPr>
      </w:pPr>
      <w:r>
        <w:br/>
      </w:r>
    </w:p>
    <w:p w14:paraId="295A4421" w14:textId="45E013D7" w:rsidR="00446DB7" w:rsidRDefault="6A4DC5B9" w:rsidP="00E155BF">
      <w:pPr>
        <w:ind w:left="142" w:hanging="363"/>
        <w:jc w:val="both"/>
      </w:pPr>
      <w:r w:rsidRPr="2FD562BA">
        <w:rPr>
          <w:rFonts w:ascii="Times New Roman" w:eastAsia="Times New Roman" w:hAnsi="Times New Roman" w:cs="Times New Roman"/>
          <w:b/>
          <w:bCs/>
          <w:noProof/>
          <w:color w:val="000000" w:themeColor="text1"/>
          <w:u w:val="single"/>
          <w:lang w:val="pt-BR"/>
        </w:rPr>
        <w:t>NOTAS SOBRE CAT:</w:t>
      </w:r>
      <w:r w:rsidRPr="2FD562BA">
        <w:rPr>
          <w:rFonts w:ascii="Calibri" w:eastAsia="Calibri" w:hAnsi="Calibri" w:cs="Calibri"/>
          <w:noProof/>
          <w:color w:val="000000" w:themeColor="text1"/>
          <w:sz w:val="18"/>
          <w:szCs w:val="18"/>
          <w:lang w:val="pt-BR"/>
        </w:rPr>
        <w:t xml:space="preserve"> </w:t>
      </w:r>
    </w:p>
    <w:p w14:paraId="7191DE02" w14:textId="0BD33EF1" w:rsidR="00446DB7" w:rsidRDefault="00446DB7" w:rsidP="00E155BF">
      <w:pPr>
        <w:ind w:left="142"/>
        <w:rPr>
          <w:rFonts w:ascii="Calibri" w:eastAsia="Calibri" w:hAnsi="Calibri" w:cs="Calibri"/>
          <w:noProof/>
          <w:color w:val="000000" w:themeColor="text1"/>
          <w:sz w:val="18"/>
          <w:szCs w:val="18"/>
          <w:lang w:val="pt-BR"/>
        </w:rPr>
      </w:pPr>
    </w:p>
    <w:p w14:paraId="4C5FBEC2" w14:textId="07FF4F3A" w:rsidR="00446DB7" w:rsidRDefault="09D38900" w:rsidP="000D5465">
      <w:pPr>
        <w:pStyle w:val="PargrafodaLista"/>
        <w:numPr>
          <w:ilvl w:val="1"/>
          <w:numId w:val="3"/>
        </w:numPr>
        <w:ind w:left="142"/>
        <w:jc w:val="both"/>
        <w:rPr>
          <w:rFonts w:eastAsiaTheme="minorEastAsia"/>
          <w:noProof/>
          <w:color w:val="000000" w:themeColor="text1"/>
          <w:lang w:val="pt-BR"/>
        </w:rPr>
      </w:pPr>
      <w:r w:rsidRPr="2FD562BA">
        <w:rPr>
          <w:rFonts w:ascii="Times New Roman" w:eastAsia="Times New Roman" w:hAnsi="Times New Roman" w:cs="Times New Roman"/>
          <w:noProof/>
          <w:color w:val="000000" w:themeColor="text1"/>
          <w:lang w:val="pt-BR"/>
        </w:rPr>
        <w:lastRenderedPageBreak/>
        <w:t>A CAT emitida eletronicamente poderá ser disponibilizada para impressão via</w:t>
      </w:r>
      <w:r w:rsidR="00446DB7">
        <w:br/>
      </w:r>
      <w:r w:rsidRPr="2FD562BA">
        <w:rPr>
          <w:rFonts w:ascii="Times New Roman" w:eastAsia="Times New Roman" w:hAnsi="Times New Roman" w:cs="Times New Roman"/>
          <w:noProof/>
          <w:color w:val="000000" w:themeColor="text1"/>
          <w:lang w:val="pt-BR"/>
        </w:rPr>
        <w:t>Internet.</w:t>
      </w:r>
    </w:p>
    <w:p w14:paraId="3D319011" w14:textId="2EC44B24" w:rsidR="00446DB7" w:rsidRDefault="00446DB7" w:rsidP="000D5465">
      <w:pPr>
        <w:ind w:left="142"/>
        <w:jc w:val="both"/>
        <w:rPr>
          <w:rFonts w:ascii="Times New Roman" w:eastAsia="Times New Roman" w:hAnsi="Times New Roman" w:cs="Times New Roman"/>
          <w:noProof/>
          <w:color w:val="000000" w:themeColor="text1"/>
          <w:lang w:val="pt-BR"/>
        </w:rPr>
      </w:pPr>
    </w:p>
    <w:p w14:paraId="03D40B21" w14:textId="5F430516" w:rsidR="00446DB7" w:rsidRDefault="09D38900" w:rsidP="000D5465">
      <w:pPr>
        <w:pStyle w:val="PargrafodaLista"/>
        <w:numPr>
          <w:ilvl w:val="1"/>
          <w:numId w:val="3"/>
        </w:numPr>
        <w:ind w:left="142"/>
        <w:jc w:val="both"/>
        <w:rPr>
          <w:noProof/>
          <w:color w:val="000000" w:themeColor="text1"/>
          <w:lang w:val="pt-BR"/>
        </w:rPr>
      </w:pPr>
      <w:r w:rsidRPr="2FD562BA">
        <w:rPr>
          <w:rFonts w:ascii="Times New Roman" w:eastAsia="Times New Roman" w:hAnsi="Times New Roman" w:cs="Times New Roman"/>
          <w:noProof/>
          <w:color w:val="000000" w:themeColor="text1"/>
          <w:lang w:val="pt-BR"/>
        </w:rPr>
        <w:t>A CAT é válida em todo o território nacional</w:t>
      </w:r>
      <w:r w:rsidR="5F9A4D72" w:rsidRPr="2FD562BA">
        <w:rPr>
          <w:rFonts w:ascii="Times New Roman" w:eastAsia="Times New Roman" w:hAnsi="Times New Roman" w:cs="Times New Roman"/>
          <w:noProof/>
          <w:color w:val="000000" w:themeColor="text1"/>
          <w:lang w:val="pt-BR"/>
        </w:rPr>
        <w:t>;</w:t>
      </w:r>
    </w:p>
    <w:p w14:paraId="69BA3F1A" w14:textId="2CB078DD" w:rsidR="00446DB7" w:rsidRDefault="00446DB7" w:rsidP="000D5465">
      <w:pPr>
        <w:ind w:left="142"/>
        <w:jc w:val="both"/>
        <w:rPr>
          <w:rFonts w:ascii="Times New Roman" w:eastAsia="Times New Roman" w:hAnsi="Times New Roman" w:cs="Times New Roman"/>
          <w:noProof/>
          <w:color w:val="000000" w:themeColor="text1"/>
          <w:lang w:val="pt-BR"/>
        </w:rPr>
      </w:pPr>
    </w:p>
    <w:p w14:paraId="0EC56DD7" w14:textId="708D3AB4" w:rsidR="00446DB7" w:rsidRDefault="09D38900" w:rsidP="000D5465">
      <w:pPr>
        <w:pStyle w:val="PargrafodaLista"/>
        <w:numPr>
          <w:ilvl w:val="1"/>
          <w:numId w:val="3"/>
        </w:numPr>
        <w:ind w:left="142"/>
        <w:jc w:val="both"/>
        <w:rPr>
          <w:noProof/>
          <w:color w:val="000000" w:themeColor="text1"/>
          <w:lang w:val="pt-BR"/>
        </w:rPr>
      </w:pPr>
      <w:r w:rsidRPr="2FD562BA">
        <w:rPr>
          <w:rFonts w:ascii="Times New Roman" w:eastAsia="Times New Roman" w:hAnsi="Times New Roman" w:cs="Times New Roman"/>
          <w:noProof/>
          <w:color w:val="000000" w:themeColor="text1"/>
          <w:lang w:val="pt-BR"/>
        </w:rPr>
        <w:t>A veracidade e a exatidão das informações constantes do atestado são de</w:t>
      </w:r>
      <w:r w:rsidR="73979DFE" w:rsidRPr="2FD562BA">
        <w:rPr>
          <w:rFonts w:ascii="Times New Roman" w:eastAsia="Times New Roman" w:hAnsi="Times New Roman" w:cs="Times New Roman"/>
          <w:noProof/>
          <w:color w:val="000000" w:themeColor="text1"/>
          <w:lang w:val="pt-BR"/>
        </w:rPr>
        <w:t xml:space="preserve"> </w:t>
      </w:r>
      <w:r w:rsidRPr="2FD562BA">
        <w:rPr>
          <w:rFonts w:ascii="Times New Roman" w:eastAsia="Times New Roman" w:hAnsi="Times New Roman" w:cs="Times New Roman"/>
          <w:noProof/>
          <w:color w:val="000000" w:themeColor="text1"/>
          <w:lang w:val="pt-BR"/>
        </w:rPr>
        <w:t>responsabilidade do seu emitente</w:t>
      </w:r>
      <w:r w:rsidR="5187F70A" w:rsidRPr="2FD562BA">
        <w:rPr>
          <w:rFonts w:ascii="Times New Roman" w:eastAsia="Times New Roman" w:hAnsi="Times New Roman" w:cs="Times New Roman"/>
          <w:noProof/>
          <w:color w:val="000000" w:themeColor="text1"/>
          <w:lang w:val="pt-BR"/>
        </w:rPr>
        <w:t>;</w:t>
      </w:r>
    </w:p>
    <w:p w14:paraId="29D6A577" w14:textId="66F41499" w:rsidR="00446DB7" w:rsidRDefault="00446DB7" w:rsidP="000D5465">
      <w:pPr>
        <w:ind w:left="142"/>
        <w:jc w:val="both"/>
        <w:rPr>
          <w:rFonts w:ascii="Times New Roman" w:eastAsia="Times New Roman" w:hAnsi="Times New Roman" w:cs="Times New Roman"/>
          <w:noProof/>
          <w:color w:val="000000" w:themeColor="text1"/>
          <w:lang w:val="pt-BR"/>
        </w:rPr>
      </w:pPr>
    </w:p>
    <w:p w14:paraId="08EB422C" w14:textId="4F46AF2D" w:rsidR="00446DB7" w:rsidRDefault="5A855E2D" w:rsidP="000D5465">
      <w:pPr>
        <w:pStyle w:val="PargrafodaLista"/>
        <w:numPr>
          <w:ilvl w:val="1"/>
          <w:numId w:val="3"/>
        </w:numPr>
        <w:ind w:left="142"/>
        <w:jc w:val="both"/>
        <w:rPr>
          <w:rFonts w:eastAsiaTheme="minorEastAsia"/>
          <w:noProof/>
          <w:color w:val="000000" w:themeColor="text1"/>
          <w:lang w:val="en-US"/>
        </w:rPr>
      </w:pPr>
      <w:r w:rsidRPr="2FD562BA">
        <w:rPr>
          <w:rFonts w:ascii="Times New Roman" w:eastAsia="Times New Roman" w:hAnsi="Times New Roman" w:cs="Times New Roman"/>
          <w:noProof/>
          <w:color w:val="000000" w:themeColor="text1"/>
          <w:lang w:val="en-US"/>
        </w:rPr>
        <w:t>Todas as páginas do atestado emitido por pessoa jurídica de direito público ou privado deverá ser apresentado em papel timbrado ou apresentar carimbo</w:t>
      </w:r>
      <w:r w:rsidR="1EE5E3F0" w:rsidRPr="2FD562BA">
        <w:rPr>
          <w:rFonts w:ascii="Times New Roman" w:eastAsia="Times New Roman" w:hAnsi="Times New Roman" w:cs="Times New Roman"/>
          <w:noProof/>
          <w:color w:val="000000" w:themeColor="text1"/>
          <w:lang w:val="en-US"/>
        </w:rPr>
        <w:t xml:space="preserve"> </w:t>
      </w:r>
      <w:r w:rsidRPr="2FD562BA">
        <w:rPr>
          <w:rFonts w:ascii="Times New Roman" w:eastAsia="Times New Roman" w:hAnsi="Times New Roman" w:cs="Times New Roman"/>
          <w:noProof/>
          <w:color w:val="000000" w:themeColor="text1"/>
          <w:lang w:val="en-US"/>
        </w:rPr>
        <w:t>padronizado com CNPJ</w:t>
      </w:r>
      <w:r w:rsidR="6420E0BA" w:rsidRPr="2FD562BA">
        <w:rPr>
          <w:rFonts w:ascii="Times New Roman" w:eastAsia="Times New Roman" w:hAnsi="Times New Roman" w:cs="Times New Roman"/>
          <w:noProof/>
          <w:color w:val="000000" w:themeColor="text1"/>
          <w:lang w:val="en-US"/>
        </w:rPr>
        <w:t>;</w:t>
      </w:r>
    </w:p>
    <w:p w14:paraId="747124E6" w14:textId="6F9079DC" w:rsidR="00446DB7" w:rsidRDefault="00446DB7" w:rsidP="000D5465">
      <w:pPr>
        <w:ind w:left="142"/>
        <w:jc w:val="both"/>
        <w:rPr>
          <w:rFonts w:ascii="Times New Roman" w:eastAsia="Times New Roman" w:hAnsi="Times New Roman" w:cs="Times New Roman"/>
          <w:noProof/>
          <w:color w:val="000000" w:themeColor="text1"/>
          <w:lang w:val="en-US"/>
        </w:rPr>
      </w:pPr>
    </w:p>
    <w:p w14:paraId="5116ED6F" w14:textId="16EBDDE8" w:rsidR="00446DB7" w:rsidRDefault="5A855E2D" w:rsidP="000D5465">
      <w:pPr>
        <w:pStyle w:val="PargrafodaLista"/>
        <w:numPr>
          <w:ilvl w:val="1"/>
          <w:numId w:val="3"/>
        </w:numPr>
        <w:spacing w:line="276" w:lineRule="auto"/>
        <w:ind w:left="142"/>
        <w:jc w:val="both"/>
        <w:rPr>
          <w:rFonts w:eastAsiaTheme="minorEastAsia"/>
          <w:noProof/>
          <w:color w:val="000000" w:themeColor="text1"/>
          <w:lang w:val="en-US"/>
        </w:rPr>
      </w:pPr>
      <w:r w:rsidRPr="2FD562BA">
        <w:rPr>
          <w:rFonts w:ascii="Times New Roman" w:eastAsia="Times New Roman" w:hAnsi="Times New Roman" w:cs="Times New Roman"/>
          <w:noProof/>
          <w:color w:val="000000" w:themeColor="text1"/>
          <w:lang w:val="en-US"/>
        </w:rPr>
        <w:t>O atestado deve ser assinado pelo Contratante (assinatura, nome completo, título, cargo/função e CPF) e pelo fiscal da obra/serviço (assinatura, nome completo, título profissional, cargo/função, CPF e/ou número nacional da carteira do CREA). E todas as páginas do atestado e planilha deverão ser rubricadas pelo representante do contratante e pelo Profissional Habilitado (Que declarou as informações técnicas constantes do atestado);</w:t>
      </w:r>
    </w:p>
    <w:p w14:paraId="0879F876" w14:textId="12C7AEB7" w:rsidR="00446DB7" w:rsidRDefault="00446DB7" w:rsidP="00E155BF">
      <w:pPr>
        <w:spacing w:line="276" w:lineRule="auto"/>
        <w:ind w:left="142"/>
        <w:jc w:val="both"/>
        <w:rPr>
          <w:rFonts w:ascii="Times New Roman" w:eastAsia="Times New Roman" w:hAnsi="Times New Roman" w:cs="Times New Roman"/>
          <w:noProof/>
          <w:color w:val="000000" w:themeColor="text1"/>
          <w:lang w:val="en-US"/>
        </w:rPr>
      </w:pPr>
    </w:p>
    <w:p w14:paraId="15D4369F" w14:textId="1B87F558" w:rsidR="00446DB7" w:rsidRDefault="5A855E2D" w:rsidP="00E155BF">
      <w:pPr>
        <w:pStyle w:val="PargrafodaLista"/>
        <w:numPr>
          <w:ilvl w:val="1"/>
          <w:numId w:val="3"/>
        </w:numPr>
        <w:ind w:left="142"/>
        <w:jc w:val="both"/>
        <w:rPr>
          <w:rFonts w:eastAsiaTheme="minorEastAsia"/>
          <w:color w:val="000000" w:themeColor="text1"/>
        </w:rPr>
      </w:pPr>
      <w:r w:rsidRPr="2FD562BA">
        <w:rPr>
          <w:rFonts w:ascii="Times New Roman" w:eastAsia="Times New Roman" w:hAnsi="Times New Roman" w:cs="Times New Roman"/>
          <w:noProof/>
          <w:color w:val="000000" w:themeColor="text1"/>
          <w:lang w:val="en-US"/>
        </w:rPr>
        <w:t>A assinatura digital só é válida se houver código de verificação para confirmação</w:t>
      </w:r>
      <w:r w:rsidR="642A8609" w:rsidRPr="2FD562BA">
        <w:rPr>
          <w:rFonts w:ascii="Times New Roman" w:eastAsia="Times New Roman" w:hAnsi="Times New Roman" w:cs="Times New Roman"/>
          <w:noProof/>
          <w:color w:val="000000" w:themeColor="text1"/>
          <w:lang w:val="en-US"/>
        </w:rPr>
        <w:t>;</w:t>
      </w:r>
      <w:r w:rsidR="00446DB7">
        <w:br/>
      </w:r>
    </w:p>
    <w:p w14:paraId="72B46B81" w14:textId="7E135082" w:rsidR="00446DB7" w:rsidRDefault="1672168A" w:rsidP="00E155BF">
      <w:pPr>
        <w:pStyle w:val="PargrafodaLista"/>
        <w:numPr>
          <w:ilvl w:val="1"/>
          <w:numId w:val="3"/>
        </w:numPr>
        <w:spacing w:line="276" w:lineRule="auto"/>
        <w:ind w:left="142"/>
        <w:jc w:val="both"/>
        <w:rPr>
          <w:rFonts w:eastAsiaTheme="minorEastAsia"/>
          <w:b/>
          <w:bCs/>
          <w:color w:val="000000" w:themeColor="text1"/>
        </w:rPr>
      </w:pPr>
      <w:r w:rsidRPr="2FD562BA">
        <w:rPr>
          <w:rFonts w:ascii="Times New Roman" w:eastAsia="Times New Roman" w:hAnsi="Times New Roman" w:cs="Times New Roman"/>
          <w:noProof/>
          <w:color w:val="000000" w:themeColor="text1"/>
          <w:lang w:val="en-US"/>
        </w:rPr>
        <w:t>Q</w:t>
      </w:r>
      <w:r w:rsidR="5A855E2D" w:rsidRPr="2FD562BA">
        <w:rPr>
          <w:rFonts w:ascii="Times New Roman" w:eastAsia="Times New Roman" w:hAnsi="Times New Roman" w:cs="Times New Roman"/>
          <w:noProof/>
          <w:color w:val="000000" w:themeColor="text1"/>
          <w:lang w:val="en-US"/>
        </w:rPr>
        <w:t xml:space="preserve">uando o endereço da obra </w:t>
      </w:r>
      <w:r w:rsidR="3A90BD43" w:rsidRPr="2FD562BA">
        <w:rPr>
          <w:rFonts w:ascii="Times New Roman" w:eastAsia="Times New Roman" w:hAnsi="Times New Roman" w:cs="Times New Roman"/>
          <w:noProof/>
          <w:color w:val="000000" w:themeColor="text1"/>
          <w:lang w:val="en-US"/>
        </w:rPr>
        <w:t>for</w:t>
      </w:r>
      <w:r w:rsidR="5A855E2D" w:rsidRPr="2FD562BA">
        <w:rPr>
          <w:rFonts w:ascii="Times New Roman" w:eastAsia="Times New Roman" w:hAnsi="Times New Roman" w:cs="Times New Roman"/>
          <w:noProof/>
          <w:color w:val="000000" w:themeColor="text1"/>
          <w:lang w:val="en-US"/>
        </w:rPr>
        <w:t xml:space="preserve"> diversos</w:t>
      </w:r>
      <w:r w:rsidR="343C6210" w:rsidRPr="2FD562BA">
        <w:rPr>
          <w:rFonts w:ascii="Times New Roman" w:eastAsia="Times New Roman" w:hAnsi="Times New Roman" w:cs="Times New Roman"/>
          <w:noProof/>
          <w:color w:val="000000" w:themeColor="text1"/>
          <w:lang w:val="en-US"/>
        </w:rPr>
        <w:t xml:space="preserve">. </w:t>
      </w:r>
      <w:r w:rsidR="5A855E2D" w:rsidRPr="2FD562BA">
        <w:rPr>
          <w:rFonts w:ascii="Times New Roman" w:eastAsia="Times New Roman" w:hAnsi="Times New Roman" w:cs="Times New Roman"/>
          <w:noProof/>
          <w:color w:val="000000" w:themeColor="text1"/>
          <w:lang w:val="pt-BR"/>
        </w:rPr>
        <w:t>Na ART informa endereço diversos e no atestado relaciona todos os endereços. Apenas para serviços de limpeza urbana é dispensável relacionar todos os endereços;</w:t>
      </w:r>
      <w:r w:rsidR="00446DB7">
        <w:br/>
      </w:r>
    </w:p>
    <w:p w14:paraId="37EBBA2F" w14:textId="57EE5090" w:rsidR="00446DB7" w:rsidRDefault="5A855E2D" w:rsidP="00E155BF">
      <w:pPr>
        <w:pStyle w:val="PargrafodaLista"/>
        <w:numPr>
          <w:ilvl w:val="1"/>
          <w:numId w:val="3"/>
        </w:numPr>
        <w:ind w:left="142"/>
        <w:jc w:val="both"/>
        <w:rPr>
          <w:rFonts w:eastAsiaTheme="minorEastAsia"/>
          <w:color w:val="000000" w:themeColor="text1"/>
        </w:rPr>
      </w:pPr>
      <w:r w:rsidRPr="2FD562BA">
        <w:rPr>
          <w:rFonts w:ascii="Times New Roman" w:eastAsia="Times New Roman" w:hAnsi="Times New Roman" w:cs="Times New Roman"/>
          <w:noProof/>
          <w:color w:val="000000" w:themeColor="text1"/>
          <w:lang w:val="pt-BR"/>
        </w:rPr>
        <w:t>Se o profissional habilitado que assina o atestado fizer parte do quadro técnico da contratante e possuir cargo e função, a falta de ART de fiscalização não será impedimento para emissão da CAT. Porém se a contratante não possuir em seu quadro técnico profissional habilitado, e não tiver contratado profissional para fiscalizar a obra durante sua execução, o atestado será objeto de laudo, devendo anexar cópias do laudo e da respectiva ART</w:t>
      </w:r>
      <w:r w:rsidR="2709BBD6" w:rsidRPr="2FD562BA">
        <w:rPr>
          <w:rFonts w:ascii="Times New Roman" w:eastAsia="Times New Roman" w:hAnsi="Times New Roman" w:cs="Times New Roman"/>
          <w:noProof/>
          <w:color w:val="000000" w:themeColor="text1"/>
          <w:lang w:val="pt-BR"/>
        </w:rPr>
        <w:t>;</w:t>
      </w:r>
      <w:r w:rsidR="00446DB7">
        <w:br/>
      </w:r>
    </w:p>
    <w:p w14:paraId="274B1248" w14:textId="569BEEB9" w:rsidR="00446DB7" w:rsidRDefault="5A855E2D" w:rsidP="00E155BF">
      <w:pPr>
        <w:pStyle w:val="PargrafodaLista"/>
        <w:numPr>
          <w:ilvl w:val="1"/>
          <w:numId w:val="3"/>
        </w:numPr>
        <w:ind w:left="142"/>
        <w:jc w:val="both"/>
        <w:rPr>
          <w:rFonts w:eastAsiaTheme="minorEastAsia"/>
          <w:noProof/>
          <w:color w:val="000000" w:themeColor="text1"/>
          <w:lang w:val="pt-BR"/>
        </w:rPr>
      </w:pPr>
      <w:r w:rsidRPr="2FD562BA">
        <w:rPr>
          <w:rFonts w:ascii="Times New Roman" w:eastAsia="Times New Roman" w:hAnsi="Times New Roman" w:cs="Times New Roman"/>
          <w:noProof/>
          <w:color w:val="000000" w:themeColor="text1"/>
          <w:lang w:val="pt-BR"/>
        </w:rPr>
        <w:t xml:space="preserve">O atestado que referenciar serviços de supervisão, coordenação, direção ou condução de equipe técnica deverá relacionar </w:t>
      </w:r>
      <w:r w:rsidRPr="2FD562BA">
        <w:rPr>
          <w:rFonts w:ascii="Times New Roman" w:eastAsia="Times New Roman" w:hAnsi="Times New Roman" w:cs="Times New Roman"/>
          <w:noProof/>
          <w:color w:val="000000" w:themeColor="text1"/>
          <w:lang w:val="pt-BR"/>
        </w:rPr>
        <w:t>os demais profissionais da equipe e suas respectivas ARTs (Identificar todos os profissionais envolvidos, inclusive os profissionais de empresa subcontratada e de consórcio, ou apresentar as ARTs correspondentes.)</w:t>
      </w:r>
      <w:r w:rsidR="59974670" w:rsidRPr="2FD562BA">
        <w:rPr>
          <w:rFonts w:ascii="Times New Roman" w:eastAsia="Times New Roman" w:hAnsi="Times New Roman" w:cs="Times New Roman"/>
          <w:noProof/>
          <w:color w:val="000000" w:themeColor="text1"/>
          <w:lang w:val="pt-BR"/>
        </w:rPr>
        <w:t>;</w:t>
      </w:r>
    </w:p>
    <w:p w14:paraId="165387A9" w14:textId="20E1705B" w:rsidR="00446DB7" w:rsidRDefault="00446DB7" w:rsidP="00E155BF">
      <w:pPr>
        <w:ind w:left="142"/>
        <w:jc w:val="both"/>
        <w:rPr>
          <w:rFonts w:ascii="Arial" w:eastAsia="Arial" w:hAnsi="Arial" w:cs="Arial"/>
          <w:noProof/>
          <w:color w:val="000000" w:themeColor="text1"/>
          <w:lang w:val="pt-BR"/>
        </w:rPr>
      </w:pPr>
    </w:p>
    <w:p w14:paraId="0E801DCE" w14:textId="488A93DD" w:rsidR="00446DB7" w:rsidRDefault="5A855E2D" w:rsidP="00E155BF">
      <w:pPr>
        <w:pStyle w:val="PargrafodaLista"/>
        <w:numPr>
          <w:ilvl w:val="1"/>
          <w:numId w:val="3"/>
        </w:numPr>
        <w:ind w:left="142"/>
        <w:jc w:val="both"/>
        <w:rPr>
          <w:rFonts w:eastAsiaTheme="minorEastAsia"/>
          <w:noProof/>
          <w:color w:val="000000" w:themeColor="text1"/>
          <w:lang w:val="pt-BR"/>
        </w:rPr>
      </w:pPr>
      <w:r w:rsidRPr="2FD562BA">
        <w:rPr>
          <w:rFonts w:ascii="Times New Roman" w:eastAsia="Times New Roman" w:hAnsi="Times New Roman" w:cs="Times New Roman"/>
          <w:noProof/>
          <w:color w:val="000000" w:themeColor="text1"/>
          <w:lang w:val="pt-BR"/>
        </w:rPr>
        <w:t>O livro de ordem é obrigatório para emissão de CAT de obras de execução ou fiscalização iniciadas a partir de janeiro de 2020. O livro de ordem deve atender às exigências da Resolução 1094/17</w:t>
      </w:r>
      <w:r w:rsidR="6B7ECA18" w:rsidRPr="2FD562BA">
        <w:rPr>
          <w:rFonts w:ascii="Times New Roman" w:eastAsia="Times New Roman" w:hAnsi="Times New Roman" w:cs="Times New Roman"/>
          <w:noProof/>
          <w:color w:val="000000" w:themeColor="text1"/>
          <w:lang w:val="pt-BR"/>
        </w:rPr>
        <w:t>;</w:t>
      </w:r>
    </w:p>
    <w:p w14:paraId="38D29BB6" w14:textId="7822BA39" w:rsidR="00446DB7" w:rsidRDefault="00446DB7" w:rsidP="00E155BF">
      <w:pPr>
        <w:ind w:left="142"/>
        <w:jc w:val="both"/>
        <w:rPr>
          <w:rFonts w:ascii="Arial" w:eastAsia="Arial" w:hAnsi="Arial" w:cs="Arial"/>
          <w:noProof/>
          <w:color w:val="000000" w:themeColor="text1"/>
          <w:lang w:val="pt-BR"/>
        </w:rPr>
      </w:pPr>
    </w:p>
    <w:p w14:paraId="45992AF0" w14:textId="511D6D0A" w:rsidR="00446DB7" w:rsidRDefault="5A855E2D" w:rsidP="00E155BF">
      <w:pPr>
        <w:pStyle w:val="PargrafodaLista"/>
        <w:numPr>
          <w:ilvl w:val="1"/>
          <w:numId w:val="3"/>
        </w:numPr>
        <w:spacing w:line="276" w:lineRule="auto"/>
        <w:ind w:left="142"/>
        <w:jc w:val="both"/>
        <w:rPr>
          <w:rFonts w:eastAsiaTheme="minorEastAsia"/>
          <w:noProof/>
          <w:color w:val="000000" w:themeColor="text1"/>
          <w:lang w:val="pt-BR"/>
        </w:rPr>
      </w:pPr>
      <w:r w:rsidRPr="2FD562BA">
        <w:rPr>
          <w:rFonts w:ascii="Times New Roman" w:eastAsia="Times New Roman" w:hAnsi="Times New Roman" w:cs="Times New Roman"/>
          <w:noProof/>
          <w:color w:val="000000" w:themeColor="text1"/>
          <w:lang w:val="pt-BR"/>
        </w:rPr>
        <w:t>Em caso de serviço continuado parcialmente concluído, deve informar o período executado (prazo que já foi executado) e prazo contratual (período total de vigência da obra);</w:t>
      </w:r>
    </w:p>
    <w:p w14:paraId="7F764805" w14:textId="46661963" w:rsidR="00446DB7" w:rsidRDefault="00446DB7" w:rsidP="00E155BF">
      <w:pPr>
        <w:spacing w:line="276" w:lineRule="auto"/>
        <w:ind w:left="142"/>
        <w:jc w:val="both"/>
        <w:rPr>
          <w:rFonts w:ascii="Times New Roman" w:eastAsia="Times New Roman" w:hAnsi="Times New Roman" w:cs="Times New Roman"/>
          <w:noProof/>
          <w:color w:val="000000" w:themeColor="text1"/>
          <w:lang w:val="pt-BR"/>
        </w:rPr>
      </w:pPr>
    </w:p>
    <w:p w14:paraId="5829423A" w14:textId="08F5884A" w:rsidR="00446DB7" w:rsidRDefault="5A855E2D" w:rsidP="00E155BF">
      <w:pPr>
        <w:pStyle w:val="PargrafodaLista"/>
        <w:numPr>
          <w:ilvl w:val="1"/>
          <w:numId w:val="3"/>
        </w:numPr>
        <w:spacing w:line="276" w:lineRule="auto"/>
        <w:ind w:left="142"/>
        <w:jc w:val="both"/>
        <w:rPr>
          <w:color w:val="000000" w:themeColor="text1"/>
        </w:rPr>
      </w:pPr>
      <w:r w:rsidRPr="2FD562BA">
        <w:rPr>
          <w:rFonts w:ascii="Times New Roman" w:eastAsia="Times New Roman" w:hAnsi="Times New Roman" w:cs="Times New Roman"/>
          <w:noProof/>
          <w:color w:val="000000" w:themeColor="text1"/>
          <w:lang w:val="pt-BR"/>
        </w:rPr>
        <w:t>Toda subcontratação deve constar a anuência do proprietário ou documentos que demonstrem a participação do profissional. No caso de subcontratação, não tendo sido especificados os dados relativos aos serviços subcontratados, o atestado emitido pela segunda contratante deverá apresentar anuência do contratante original ou estar acompanhado de documentos hábeis que comprovem a efetiva participação do profissional na execução da obra ou prestação do serviço, tais como trabalhos técnicos, correspondências, diário de obras ou documento equivalente.</w:t>
      </w:r>
      <w:r w:rsidR="00446DB7">
        <w:br/>
      </w:r>
    </w:p>
    <w:p w14:paraId="0725FCEC" w14:textId="496D2443" w:rsidR="00446DB7" w:rsidRDefault="5A855E2D" w:rsidP="00E155BF">
      <w:pPr>
        <w:pStyle w:val="PargrafodaLista"/>
        <w:numPr>
          <w:ilvl w:val="1"/>
          <w:numId w:val="3"/>
        </w:numPr>
        <w:spacing w:line="276" w:lineRule="auto"/>
        <w:ind w:left="142"/>
        <w:jc w:val="both"/>
        <w:rPr>
          <w:rFonts w:eastAsiaTheme="minorEastAsia"/>
          <w:noProof/>
          <w:color w:val="000000" w:themeColor="text1"/>
          <w:lang w:val="pt-BR"/>
        </w:rPr>
      </w:pPr>
      <w:r w:rsidRPr="2FD562BA">
        <w:rPr>
          <w:rFonts w:ascii="Times New Roman" w:eastAsia="Times New Roman" w:hAnsi="Times New Roman" w:cs="Times New Roman"/>
          <w:noProof/>
          <w:color w:val="000000" w:themeColor="text1"/>
          <w:lang w:val="pt-BR"/>
        </w:rPr>
        <w:t>Somente é possível incluir mais de uma ART na CAT com atestado se todas s ARTs pertencerem a mesma obra. Se pertencerem a obras diferentes deve ser solicitada uma CAT para obra/serviço</w:t>
      </w:r>
    </w:p>
    <w:p w14:paraId="5661C9F2" w14:textId="4459C8B8" w:rsidR="00446DB7" w:rsidRDefault="00446DB7" w:rsidP="00E155BF">
      <w:pPr>
        <w:spacing w:line="276" w:lineRule="auto"/>
        <w:ind w:left="142"/>
        <w:jc w:val="both"/>
        <w:rPr>
          <w:rFonts w:ascii="Times New Roman" w:eastAsia="Times New Roman" w:hAnsi="Times New Roman" w:cs="Times New Roman"/>
          <w:color w:val="000000" w:themeColor="text1"/>
        </w:rPr>
      </w:pPr>
    </w:p>
    <w:p w14:paraId="09A7B70F" w14:textId="49FE328D" w:rsidR="00446DB7" w:rsidRDefault="5A855E2D" w:rsidP="00E155BF">
      <w:pPr>
        <w:pStyle w:val="PargrafodaLista"/>
        <w:numPr>
          <w:ilvl w:val="1"/>
          <w:numId w:val="3"/>
        </w:numPr>
        <w:ind w:left="142"/>
        <w:jc w:val="both"/>
        <w:rPr>
          <w:rFonts w:eastAsiaTheme="minorEastAsia"/>
          <w:noProof/>
          <w:color w:val="000000" w:themeColor="text1"/>
          <w:lang w:val="pt-BR"/>
        </w:rPr>
      </w:pPr>
      <w:r w:rsidRPr="2FD562BA">
        <w:rPr>
          <w:rFonts w:ascii="Times New Roman" w:eastAsia="Times New Roman" w:hAnsi="Times New Roman" w:cs="Times New Roman"/>
          <w:noProof/>
          <w:color w:val="000000" w:themeColor="text1"/>
          <w:lang w:val="pt-BR"/>
        </w:rPr>
        <w:t>Se houver várias ARTs complementares com períodos e/ou valores divergentes, orientamos que elabore uma ART de substituição a primeira com todas as correções. Na ART de substituição deve informar período e valor total da obra, pois apenas esta ficará válida e deverá contemplar todos os quantitativos da obra/serviço. Não há necessidade de informar os números das ART's no atestado, mas caso informe deve verificar a numeração que está válida;</w:t>
      </w:r>
    </w:p>
    <w:p w14:paraId="353DCA1F" w14:textId="13A72280" w:rsidR="00446DB7" w:rsidRDefault="00446DB7" w:rsidP="00E155BF">
      <w:pPr>
        <w:ind w:left="142"/>
        <w:jc w:val="both"/>
        <w:rPr>
          <w:rFonts w:ascii="Times New Roman" w:eastAsia="Times New Roman" w:hAnsi="Times New Roman" w:cs="Times New Roman"/>
          <w:noProof/>
          <w:color w:val="000000" w:themeColor="text1"/>
          <w:lang w:val="pt-BR"/>
        </w:rPr>
      </w:pPr>
    </w:p>
    <w:p w14:paraId="3DF97BE6" w14:textId="768701CE" w:rsidR="00446DB7" w:rsidRDefault="5A855E2D" w:rsidP="00E155BF">
      <w:pPr>
        <w:pStyle w:val="PargrafodaLista"/>
        <w:numPr>
          <w:ilvl w:val="1"/>
          <w:numId w:val="3"/>
        </w:numPr>
        <w:ind w:left="142"/>
        <w:jc w:val="both"/>
        <w:rPr>
          <w:noProof/>
          <w:color w:val="000000" w:themeColor="text1"/>
          <w:lang w:val="pt-BR"/>
        </w:rPr>
      </w:pPr>
      <w:r w:rsidRPr="2FD562BA">
        <w:rPr>
          <w:rFonts w:ascii="Times New Roman" w:eastAsia="Times New Roman" w:hAnsi="Times New Roman" w:cs="Times New Roman"/>
          <w:noProof/>
          <w:color w:val="000000" w:themeColor="text1"/>
          <w:lang w:val="pt-BR"/>
        </w:rPr>
        <w:t>Outros documentos não deverão estar anexados no mesmo arquivo do Atestado/Planilhas</w:t>
      </w:r>
      <w:r w:rsidR="42B49529" w:rsidRPr="2FD562BA">
        <w:rPr>
          <w:rFonts w:ascii="Times New Roman" w:eastAsia="Times New Roman" w:hAnsi="Times New Roman" w:cs="Times New Roman"/>
          <w:noProof/>
          <w:color w:val="000000" w:themeColor="text1"/>
          <w:lang w:val="pt-BR"/>
        </w:rPr>
        <w:t>;</w:t>
      </w:r>
    </w:p>
    <w:p w14:paraId="22DA20F6" w14:textId="11A19097" w:rsidR="00446DB7" w:rsidRDefault="00446DB7" w:rsidP="00E155BF">
      <w:pPr>
        <w:ind w:left="142"/>
        <w:jc w:val="both"/>
        <w:rPr>
          <w:rFonts w:ascii="Times New Roman" w:eastAsia="Times New Roman" w:hAnsi="Times New Roman" w:cs="Times New Roman"/>
          <w:color w:val="000000" w:themeColor="text1"/>
        </w:rPr>
      </w:pPr>
    </w:p>
    <w:p w14:paraId="072BAF42" w14:textId="07518B6C" w:rsidR="00446DB7" w:rsidRPr="006361AE" w:rsidRDefault="5A855E2D" w:rsidP="00E155BF">
      <w:pPr>
        <w:pStyle w:val="PargrafodaLista"/>
        <w:numPr>
          <w:ilvl w:val="1"/>
          <w:numId w:val="3"/>
        </w:numPr>
        <w:ind w:left="142"/>
        <w:jc w:val="both"/>
        <w:rPr>
          <w:rFonts w:eastAsiaTheme="minorEastAsia"/>
          <w:b/>
          <w:bCs/>
          <w:noProof/>
          <w:color w:val="000000" w:themeColor="text1"/>
          <w:lang w:val="pt-BR"/>
        </w:rPr>
      </w:pPr>
      <w:r w:rsidRPr="2FD562BA">
        <w:rPr>
          <w:rFonts w:ascii="Times New Roman" w:eastAsia="Times New Roman" w:hAnsi="Times New Roman" w:cs="Times New Roman"/>
          <w:noProof/>
          <w:color w:val="000000" w:themeColor="text1"/>
          <w:lang w:val="pt-BR"/>
        </w:rPr>
        <w:t xml:space="preserve">18. Ao substituir uma ART o profissional consegue </w:t>
      </w:r>
      <w:r w:rsidR="755BE169" w:rsidRPr="2FD562BA">
        <w:rPr>
          <w:rFonts w:ascii="Times New Roman" w:eastAsia="Times New Roman" w:hAnsi="Times New Roman" w:cs="Times New Roman"/>
          <w:noProof/>
          <w:color w:val="000000" w:themeColor="text1"/>
          <w:lang w:val="pt-BR"/>
        </w:rPr>
        <w:t xml:space="preserve">não consegue </w:t>
      </w:r>
      <w:r w:rsidRPr="2FD562BA">
        <w:rPr>
          <w:rFonts w:ascii="Times New Roman" w:eastAsia="Times New Roman" w:hAnsi="Times New Roman" w:cs="Times New Roman"/>
          <w:noProof/>
          <w:color w:val="000000" w:themeColor="text1"/>
          <w:lang w:val="pt-BR"/>
        </w:rPr>
        <w:t>incluir a nova ART na CAT</w:t>
      </w:r>
      <w:r w:rsidR="7EAF5EFD" w:rsidRPr="2FD562BA">
        <w:rPr>
          <w:rFonts w:ascii="Times New Roman" w:eastAsia="Times New Roman" w:hAnsi="Times New Roman" w:cs="Times New Roman"/>
          <w:noProof/>
          <w:color w:val="000000" w:themeColor="text1"/>
          <w:lang w:val="pt-BR"/>
        </w:rPr>
        <w:t xml:space="preserve">. </w:t>
      </w:r>
      <w:r w:rsidRPr="2FD562BA">
        <w:rPr>
          <w:rFonts w:ascii="Times New Roman" w:eastAsia="Times New Roman" w:hAnsi="Times New Roman" w:cs="Times New Roman"/>
          <w:noProof/>
          <w:color w:val="000000" w:themeColor="text1"/>
          <w:lang w:val="pt-BR"/>
        </w:rPr>
        <w:t>O servidor que solicitou a correção é responsável por incluir a ART na certidão. O profissional deve apenas fazer a correção e responder ao despacho. Caso tenha sido solicitado correção no requerimento e atestado a inclusão do novo arquivo é feita na certidão</w:t>
      </w:r>
      <w:r w:rsidR="006361AE">
        <w:rPr>
          <w:rFonts w:ascii="Times New Roman" w:eastAsia="Times New Roman" w:hAnsi="Times New Roman" w:cs="Times New Roman"/>
          <w:noProof/>
          <w:color w:val="000000" w:themeColor="text1"/>
          <w:lang w:val="pt-BR"/>
        </w:rPr>
        <w:t>.</w:t>
      </w:r>
    </w:p>
    <w:p w14:paraId="64AC623D" w14:textId="77777777" w:rsidR="006361AE" w:rsidRPr="006361AE" w:rsidRDefault="006361AE" w:rsidP="006361AE">
      <w:pPr>
        <w:pStyle w:val="PargrafodaLista"/>
        <w:rPr>
          <w:rFonts w:eastAsiaTheme="minorEastAsia"/>
          <w:b/>
          <w:bCs/>
          <w:noProof/>
          <w:color w:val="000000" w:themeColor="text1"/>
          <w:lang w:val="pt-BR"/>
        </w:rPr>
      </w:pPr>
    </w:p>
    <w:p w14:paraId="5E5E59EB" w14:textId="6D452556" w:rsidR="006361AE" w:rsidRDefault="006361AE" w:rsidP="006361AE">
      <w:pPr>
        <w:jc w:val="both"/>
        <w:rPr>
          <w:rFonts w:eastAsiaTheme="minorEastAsia"/>
          <w:b/>
          <w:bCs/>
          <w:noProof/>
          <w:color w:val="000000" w:themeColor="text1"/>
          <w:lang w:val="pt-BR"/>
        </w:rPr>
      </w:pPr>
    </w:p>
    <w:p w14:paraId="10B65772" w14:textId="7AC4E71B" w:rsidR="006361AE" w:rsidRDefault="006361AE" w:rsidP="006361AE">
      <w:pPr>
        <w:jc w:val="both"/>
        <w:rPr>
          <w:rFonts w:eastAsiaTheme="minorEastAsia"/>
          <w:b/>
          <w:bCs/>
          <w:noProof/>
          <w:color w:val="000000" w:themeColor="text1"/>
          <w:lang w:val="pt-BR"/>
        </w:rPr>
      </w:pPr>
      <w:r>
        <w:rPr>
          <w:rFonts w:eastAsiaTheme="minorEastAsia"/>
          <w:b/>
          <w:bCs/>
          <w:noProof/>
          <w:color w:val="000000" w:themeColor="text1"/>
          <w:lang w:val="pt-BR"/>
        </w:rPr>
        <w:t xml:space="preserve">Leia o Qr-code ou </w:t>
      </w:r>
      <w:r w:rsidR="00F55CAC">
        <w:rPr>
          <w:rFonts w:eastAsiaTheme="minorEastAsia"/>
          <w:b/>
          <w:bCs/>
          <w:noProof/>
          <w:color w:val="000000" w:themeColor="text1"/>
          <w:lang w:val="pt-BR"/>
        </w:rPr>
        <w:t>selecione</w:t>
      </w:r>
      <w:r>
        <w:rPr>
          <w:rFonts w:eastAsiaTheme="minorEastAsia"/>
          <w:b/>
          <w:bCs/>
          <w:noProof/>
          <w:color w:val="000000" w:themeColor="text1"/>
          <w:lang w:val="pt-BR"/>
        </w:rPr>
        <w:t xml:space="preserve"> o link para acesso </w:t>
      </w:r>
      <w:r w:rsidR="00F55CAC">
        <w:rPr>
          <w:rFonts w:eastAsiaTheme="minorEastAsia"/>
          <w:b/>
          <w:bCs/>
          <w:noProof/>
          <w:color w:val="000000" w:themeColor="text1"/>
          <w:lang w:val="pt-BR"/>
        </w:rPr>
        <w:t>a</w:t>
      </w:r>
      <w:r>
        <w:rPr>
          <w:rFonts w:eastAsiaTheme="minorEastAsia"/>
          <w:b/>
          <w:bCs/>
          <w:noProof/>
          <w:color w:val="000000" w:themeColor="text1"/>
          <w:lang w:val="pt-BR"/>
        </w:rPr>
        <w:t xml:space="preserve">os documentos </w:t>
      </w:r>
      <w:r w:rsidR="00F55CAC">
        <w:rPr>
          <w:rFonts w:eastAsiaTheme="minorEastAsia"/>
          <w:b/>
          <w:bCs/>
          <w:noProof/>
          <w:color w:val="000000" w:themeColor="text1"/>
          <w:lang w:val="pt-BR"/>
        </w:rPr>
        <w:t xml:space="preserve">necessários </w:t>
      </w:r>
      <w:r w:rsidR="008F6F55">
        <w:rPr>
          <w:rFonts w:eastAsiaTheme="minorEastAsia"/>
          <w:b/>
          <w:bCs/>
          <w:noProof/>
          <w:color w:val="000000" w:themeColor="text1"/>
          <w:lang w:val="pt-BR"/>
        </w:rPr>
        <w:t>d</w:t>
      </w:r>
      <w:r w:rsidR="00F55CAC">
        <w:rPr>
          <w:rFonts w:eastAsiaTheme="minorEastAsia"/>
          <w:b/>
          <w:bCs/>
          <w:noProof/>
          <w:color w:val="000000" w:themeColor="text1"/>
          <w:lang w:val="pt-BR"/>
        </w:rPr>
        <w:t xml:space="preserve">o </w:t>
      </w:r>
      <w:r>
        <w:rPr>
          <w:rFonts w:eastAsiaTheme="minorEastAsia"/>
          <w:b/>
          <w:bCs/>
          <w:noProof/>
          <w:color w:val="000000" w:themeColor="text1"/>
          <w:lang w:val="pt-BR"/>
        </w:rPr>
        <w:t>pedido de CAT:</w:t>
      </w:r>
    </w:p>
    <w:p w14:paraId="6EE2E480" w14:textId="1164FFB5" w:rsidR="008F6F55" w:rsidRDefault="008F6F55" w:rsidP="006361AE">
      <w:pPr>
        <w:jc w:val="both"/>
        <w:rPr>
          <w:rFonts w:eastAsiaTheme="minorEastAsia"/>
          <w:b/>
          <w:bCs/>
          <w:noProof/>
          <w:color w:val="000000" w:themeColor="text1"/>
          <w:lang w:val="pt-BR"/>
        </w:rPr>
      </w:pPr>
    </w:p>
    <w:p w14:paraId="6AB28A4F" w14:textId="59F573D2" w:rsidR="008F6F55" w:rsidRDefault="008F6F55" w:rsidP="006361AE">
      <w:pPr>
        <w:jc w:val="both"/>
        <w:rPr>
          <w:rFonts w:eastAsiaTheme="minorEastAsia"/>
          <w:b/>
          <w:bCs/>
          <w:noProof/>
          <w:color w:val="000000" w:themeColor="text1"/>
          <w:lang w:val="pt-BR"/>
        </w:rPr>
      </w:pPr>
      <w:r>
        <w:rPr>
          <w:rFonts w:eastAsiaTheme="minorEastAsia"/>
          <w:b/>
          <w:bCs/>
          <w:noProof/>
          <w:color w:val="000000" w:themeColor="text1"/>
          <w:lang w:val="pt-BR"/>
        </w:rPr>
        <w:t>1 - Requerimento</w:t>
      </w:r>
    </w:p>
    <w:p w14:paraId="49D7DAA2" w14:textId="78EB4C3E" w:rsidR="00707351" w:rsidRDefault="00707351" w:rsidP="006361AE">
      <w:pPr>
        <w:jc w:val="both"/>
        <w:rPr>
          <w:rFonts w:eastAsiaTheme="minorEastAsia"/>
          <w:b/>
          <w:bCs/>
          <w:noProof/>
          <w:color w:val="000000" w:themeColor="text1"/>
          <w:lang w:val="pt-BR"/>
        </w:rPr>
      </w:pPr>
    </w:p>
    <w:p w14:paraId="75D8ED17" w14:textId="629D951C" w:rsidR="00707351" w:rsidRDefault="00D3187D" w:rsidP="006361AE">
      <w:pPr>
        <w:jc w:val="both"/>
        <w:rPr>
          <w:rFonts w:eastAsiaTheme="minorEastAsia"/>
          <w:b/>
          <w:bCs/>
          <w:noProof/>
          <w:color w:val="000000" w:themeColor="text1"/>
          <w:lang w:val="pt-BR"/>
        </w:rPr>
      </w:pPr>
      <w:hyperlink r:id="rId45" w:history="1">
        <w:r w:rsidR="00707351" w:rsidRPr="008232C6">
          <w:rPr>
            <w:rStyle w:val="Hyperlink"/>
            <w:rFonts w:eastAsiaTheme="minorEastAsia"/>
            <w:b/>
            <w:bCs/>
            <w:noProof/>
            <w:lang w:val="pt-BR"/>
          </w:rPr>
          <w:t>https://crea-rn.org.br/wp-content/uploads/2021/05/Requerimento-de-ART-e-Acervo-Tecnico-1.pdf</w:t>
        </w:r>
      </w:hyperlink>
    </w:p>
    <w:p w14:paraId="526E407E" w14:textId="6AACFC22" w:rsidR="00151546" w:rsidRDefault="00151546" w:rsidP="006361AE">
      <w:pPr>
        <w:jc w:val="both"/>
        <w:rPr>
          <w:rFonts w:eastAsiaTheme="minorEastAsia"/>
          <w:b/>
          <w:bCs/>
          <w:noProof/>
          <w:color w:val="000000" w:themeColor="text1"/>
          <w:lang w:val="pt-BR"/>
        </w:rPr>
      </w:pPr>
    </w:p>
    <w:p w14:paraId="0951A6CE" w14:textId="4A1F8004" w:rsidR="00151546" w:rsidRDefault="00C71528" w:rsidP="00C71528">
      <w:pPr>
        <w:jc w:val="center"/>
        <w:rPr>
          <w:rFonts w:eastAsiaTheme="minorEastAsia"/>
          <w:b/>
          <w:bCs/>
          <w:noProof/>
          <w:color w:val="000000" w:themeColor="text1"/>
          <w:lang w:val="pt-BR"/>
        </w:rPr>
      </w:pPr>
      <w:r>
        <w:rPr>
          <w:rFonts w:eastAsiaTheme="minorEastAsia"/>
          <w:b/>
          <w:bCs/>
          <w:noProof/>
          <w:color w:val="000000" w:themeColor="text1"/>
          <w:lang w:val="pt-BR"/>
        </w:rPr>
        <w:drawing>
          <wp:inline distT="0" distB="0" distL="0" distR="0" wp14:anchorId="357EFD8F" wp14:editId="58A35A70">
            <wp:extent cx="1216325" cy="1216325"/>
            <wp:effectExtent l="0" t="0" r="3175" b="3175"/>
            <wp:docPr id="19" name="Imagem 19" descr="Código Q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QRCode_Fácil (1).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224676" cy="1224676"/>
                    </a:xfrm>
                    <a:prstGeom prst="rect">
                      <a:avLst/>
                    </a:prstGeom>
                  </pic:spPr>
                </pic:pic>
              </a:graphicData>
            </a:graphic>
          </wp:inline>
        </w:drawing>
      </w:r>
    </w:p>
    <w:p w14:paraId="5A46AE73" w14:textId="77777777" w:rsidR="00707351" w:rsidRDefault="00707351" w:rsidP="006361AE">
      <w:pPr>
        <w:jc w:val="both"/>
        <w:rPr>
          <w:rFonts w:eastAsiaTheme="minorEastAsia"/>
          <w:b/>
          <w:bCs/>
          <w:noProof/>
          <w:color w:val="000000" w:themeColor="text1"/>
          <w:lang w:val="pt-BR"/>
        </w:rPr>
      </w:pPr>
    </w:p>
    <w:p w14:paraId="11612C5A" w14:textId="24C74298" w:rsidR="006361AE" w:rsidRDefault="003A7B41" w:rsidP="006361AE">
      <w:pPr>
        <w:jc w:val="both"/>
        <w:rPr>
          <w:rFonts w:eastAsiaTheme="minorEastAsia"/>
          <w:b/>
          <w:bCs/>
          <w:noProof/>
          <w:color w:val="000000" w:themeColor="text1"/>
          <w:lang w:val="pt-BR"/>
        </w:rPr>
      </w:pPr>
      <w:r>
        <w:rPr>
          <w:rFonts w:eastAsiaTheme="minorEastAsia"/>
          <w:b/>
          <w:bCs/>
          <w:noProof/>
          <w:color w:val="000000" w:themeColor="text1"/>
          <w:lang w:val="pt-BR"/>
        </w:rPr>
        <w:t>2- Modelo e Orientações do Atestado, para CAT com atestado:</w:t>
      </w:r>
    </w:p>
    <w:p w14:paraId="30D0CA2E" w14:textId="77777777" w:rsidR="003A7B41" w:rsidRDefault="003A7B41" w:rsidP="006361AE">
      <w:pPr>
        <w:jc w:val="both"/>
        <w:rPr>
          <w:rFonts w:eastAsiaTheme="minorEastAsia"/>
          <w:b/>
          <w:bCs/>
          <w:noProof/>
          <w:color w:val="000000" w:themeColor="text1"/>
          <w:lang w:val="pt-BR"/>
        </w:rPr>
      </w:pPr>
    </w:p>
    <w:p w14:paraId="0DCC022B" w14:textId="47D973D6" w:rsidR="006361AE" w:rsidRDefault="00D3187D" w:rsidP="006361AE">
      <w:pPr>
        <w:jc w:val="both"/>
        <w:rPr>
          <w:rFonts w:eastAsiaTheme="minorEastAsia"/>
          <w:b/>
          <w:bCs/>
          <w:noProof/>
          <w:color w:val="000000" w:themeColor="text1"/>
          <w:lang w:val="pt-BR"/>
        </w:rPr>
      </w:pPr>
      <w:hyperlink r:id="rId47" w:history="1">
        <w:r w:rsidR="006361AE" w:rsidRPr="008232C6">
          <w:rPr>
            <w:rStyle w:val="Hyperlink"/>
            <w:rFonts w:eastAsiaTheme="minorEastAsia"/>
            <w:b/>
            <w:bCs/>
            <w:noProof/>
            <w:lang w:val="pt-BR"/>
          </w:rPr>
          <w:t>https://crea-rn.org.br/wp-content/uploads/2022/12/Modelo-de-Atestado.pdf</w:t>
        </w:r>
      </w:hyperlink>
    </w:p>
    <w:p w14:paraId="7C3DA517" w14:textId="63F36714" w:rsidR="00B77FE8" w:rsidRDefault="00B77FE8" w:rsidP="006361AE">
      <w:pPr>
        <w:jc w:val="both"/>
        <w:rPr>
          <w:rFonts w:eastAsiaTheme="minorEastAsia"/>
          <w:b/>
          <w:bCs/>
          <w:noProof/>
          <w:color w:val="000000" w:themeColor="text1"/>
          <w:lang w:val="pt-BR"/>
        </w:rPr>
      </w:pPr>
    </w:p>
    <w:p w14:paraId="0BC650B2" w14:textId="2A2272B5" w:rsidR="00B77FE8" w:rsidRDefault="00B77FE8" w:rsidP="00C04EE5">
      <w:pPr>
        <w:jc w:val="center"/>
        <w:rPr>
          <w:rFonts w:eastAsiaTheme="minorEastAsia"/>
          <w:b/>
          <w:bCs/>
          <w:noProof/>
          <w:color w:val="000000" w:themeColor="text1"/>
          <w:lang w:val="pt-BR"/>
        </w:rPr>
      </w:pPr>
      <w:r>
        <w:rPr>
          <w:rFonts w:eastAsiaTheme="minorEastAsia"/>
          <w:b/>
          <w:bCs/>
          <w:noProof/>
          <w:color w:val="000000" w:themeColor="text1"/>
          <w:lang w:val="pt-BR"/>
        </w:rPr>
        <w:drawing>
          <wp:inline distT="0" distB="0" distL="0" distR="0" wp14:anchorId="06974A32" wp14:editId="59C53A18">
            <wp:extent cx="1198844" cy="1198844"/>
            <wp:effectExtent l="0" t="0" r="1905" b="1905"/>
            <wp:docPr id="16" name="Imagem 16" descr="Código QR&#10;&#10;Acesso ao Modelo de Atestad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QRCode_Fácil.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212100" cy="1212100"/>
                    </a:xfrm>
                    <a:prstGeom prst="rect">
                      <a:avLst/>
                    </a:prstGeom>
                  </pic:spPr>
                </pic:pic>
              </a:graphicData>
            </a:graphic>
          </wp:inline>
        </w:drawing>
      </w:r>
    </w:p>
    <w:p w14:paraId="3EE93837" w14:textId="1E5CC2DB" w:rsidR="006361AE" w:rsidRDefault="006361AE" w:rsidP="006361AE">
      <w:pPr>
        <w:jc w:val="both"/>
        <w:rPr>
          <w:rFonts w:eastAsiaTheme="minorEastAsia"/>
          <w:b/>
          <w:bCs/>
          <w:noProof/>
          <w:color w:val="000000" w:themeColor="text1"/>
          <w:lang w:val="pt-BR"/>
        </w:rPr>
      </w:pPr>
    </w:p>
    <w:p w14:paraId="67AC1210" w14:textId="244E423C" w:rsidR="009448BC" w:rsidRDefault="009448BC" w:rsidP="006361AE">
      <w:pPr>
        <w:jc w:val="both"/>
        <w:rPr>
          <w:rFonts w:eastAsiaTheme="minorEastAsia"/>
          <w:b/>
          <w:bCs/>
          <w:noProof/>
          <w:color w:val="000000" w:themeColor="text1"/>
          <w:lang w:val="pt-BR"/>
        </w:rPr>
      </w:pPr>
      <w:r>
        <w:rPr>
          <w:rFonts w:eastAsiaTheme="minorEastAsia"/>
          <w:b/>
          <w:bCs/>
          <w:noProof/>
          <w:color w:val="000000" w:themeColor="text1"/>
          <w:lang w:val="pt-BR"/>
        </w:rPr>
        <w:t>3 – Modelo de Livro de Ordem físico, quando não preenchido no formato eletrônico</w:t>
      </w:r>
    </w:p>
    <w:p w14:paraId="694FAC05" w14:textId="77777777" w:rsidR="009448BC" w:rsidRDefault="009448BC" w:rsidP="006361AE">
      <w:pPr>
        <w:jc w:val="both"/>
        <w:rPr>
          <w:rFonts w:eastAsiaTheme="minorEastAsia"/>
          <w:b/>
          <w:bCs/>
          <w:noProof/>
          <w:color w:val="000000" w:themeColor="text1"/>
          <w:lang w:val="pt-BR"/>
        </w:rPr>
      </w:pPr>
    </w:p>
    <w:p w14:paraId="118CCE3F" w14:textId="4F58A718" w:rsidR="006361AE" w:rsidRDefault="00D3187D" w:rsidP="006361AE">
      <w:pPr>
        <w:jc w:val="both"/>
        <w:rPr>
          <w:rFonts w:eastAsiaTheme="minorEastAsia"/>
          <w:b/>
          <w:bCs/>
          <w:noProof/>
          <w:color w:val="000000" w:themeColor="text1"/>
          <w:lang w:val="pt-BR"/>
        </w:rPr>
      </w:pPr>
      <w:hyperlink r:id="rId49" w:history="1">
        <w:r w:rsidR="00707351" w:rsidRPr="008232C6">
          <w:rPr>
            <w:rStyle w:val="Hyperlink"/>
            <w:rFonts w:eastAsiaTheme="minorEastAsia"/>
            <w:b/>
            <w:bCs/>
            <w:noProof/>
            <w:lang w:val="pt-BR"/>
          </w:rPr>
          <w:t>https://crea-rn.org.br/wp-content/uploads/2021/05/Livro-de-Ordem-1-novo-1.pdf</w:t>
        </w:r>
      </w:hyperlink>
    </w:p>
    <w:p w14:paraId="170F34A3" w14:textId="3D6320CA" w:rsidR="009176DA" w:rsidRDefault="009176DA" w:rsidP="006361AE">
      <w:pPr>
        <w:jc w:val="both"/>
        <w:rPr>
          <w:rFonts w:eastAsiaTheme="minorEastAsia"/>
          <w:b/>
          <w:bCs/>
          <w:noProof/>
          <w:color w:val="000000" w:themeColor="text1"/>
          <w:lang w:val="pt-BR"/>
        </w:rPr>
      </w:pPr>
    </w:p>
    <w:p w14:paraId="1EEDBB7A" w14:textId="63731718" w:rsidR="009176DA" w:rsidRDefault="009176DA" w:rsidP="009176DA">
      <w:pPr>
        <w:jc w:val="center"/>
        <w:rPr>
          <w:rFonts w:eastAsiaTheme="minorEastAsia"/>
          <w:b/>
          <w:bCs/>
          <w:noProof/>
          <w:color w:val="000000" w:themeColor="text1"/>
          <w:lang w:val="pt-BR"/>
        </w:rPr>
      </w:pPr>
      <w:r>
        <w:rPr>
          <w:rFonts w:eastAsiaTheme="minorEastAsia"/>
          <w:b/>
          <w:bCs/>
          <w:noProof/>
          <w:color w:val="000000" w:themeColor="text1"/>
          <w:lang w:val="pt-BR"/>
        </w:rPr>
        <w:drawing>
          <wp:inline distT="0" distB="0" distL="0" distR="0" wp14:anchorId="5149D593" wp14:editId="2AD5C319">
            <wp:extent cx="1130061" cy="1130061"/>
            <wp:effectExtent l="0" t="0" r="0" b="0"/>
            <wp:docPr id="17" name="Imagem 17" descr="Código Q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QRCode_Fácil (1).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141325" cy="1141325"/>
                    </a:xfrm>
                    <a:prstGeom prst="rect">
                      <a:avLst/>
                    </a:prstGeom>
                  </pic:spPr>
                </pic:pic>
              </a:graphicData>
            </a:graphic>
          </wp:inline>
        </w:drawing>
      </w:r>
    </w:p>
    <w:p w14:paraId="7C3037C7" w14:textId="77777777" w:rsidR="00707351" w:rsidRPr="006361AE" w:rsidRDefault="00707351" w:rsidP="006361AE">
      <w:pPr>
        <w:jc w:val="both"/>
        <w:rPr>
          <w:rFonts w:eastAsiaTheme="minorEastAsia"/>
          <w:b/>
          <w:bCs/>
          <w:noProof/>
          <w:color w:val="000000" w:themeColor="text1"/>
          <w:lang w:val="pt-BR"/>
        </w:rPr>
      </w:pPr>
    </w:p>
    <w:p w14:paraId="1F8D54AA" w14:textId="3F46E61A" w:rsidR="00446DB7" w:rsidRDefault="00446DB7" w:rsidP="00E155BF">
      <w:pPr>
        <w:ind w:left="142"/>
        <w:jc w:val="both"/>
        <w:rPr>
          <w:rFonts w:ascii="Times New Roman" w:eastAsia="Times New Roman" w:hAnsi="Times New Roman" w:cs="Times New Roman"/>
          <w:color w:val="000000" w:themeColor="text1"/>
        </w:rPr>
      </w:pPr>
    </w:p>
    <w:p w14:paraId="5ADAB2FF" w14:textId="78139CB9" w:rsidR="009B07DE" w:rsidRDefault="00A461AF" w:rsidP="009B07DE">
      <w:pPr>
        <w:pStyle w:val="Estilo1-Sumrio0"/>
        <w:ind w:left="142"/>
      </w:pPr>
      <w:bookmarkStart w:id="52" w:name="_Toc125103296"/>
      <w:r>
        <w:t>Fiscalização</w:t>
      </w:r>
      <w:bookmarkEnd w:id="52"/>
    </w:p>
    <w:p w14:paraId="1311BA8E" w14:textId="56A898FF" w:rsidR="009B07DE" w:rsidRDefault="009B07DE" w:rsidP="009B07DE">
      <w:pPr>
        <w:ind w:left="142"/>
        <w:rPr>
          <w:noProof/>
          <w:lang w:val="pt-BR"/>
        </w:rPr>
      </w:pPr>
    </w:p>
    <w:p w14:paraId="067FAE0E" w14:textId="706109E3" w:rsidR="00E07B84" w:rsidRDefault="00C2467C" w:rsidP="00F61082">
      <w:pPr>
        <w:ind w:left="142"/>
        <w:jc w:val="both"/>
        <w:rPr>
          <w:rFonts w:ascii="Times New Roman" w:eastAsia="Times New Roman" w:hAnsi="Times New Roman" w:cs="Times New Roman"/>
          <w:noProof/>
          <w:color w:val="000000" w:themeColor="text1"/>
          <w:lang w:val="pt-BR"/>
        </w:rPr>
      </w:pPr>
      <w:r w:rsidRPr="00F61082">
        <w:rPr>
          <w:rFonts w:ascii="Times New Roman" w:eastAsia="Times New Roman" w:hAnsi="Times New Roman" w:cs="Times New Roman"/>
          <w:noProof/>
          <w:color w:val="000000" w:themeColor="text1"/>
          <w:lang w:val="pt-BR"/>
        </w:rPr>
        <w:t>A Lei 5194</w:t>
      </w:r>
      <w:r w:rsidR="00F61082" w:rsidRPr="00F61082">
        <w:rPr>
          <w:rFonts w:ascii="Times New Roman" w:eastAsia="Times New Roman" w:hAnsi="Times New Roman" w:cs="Times New Roman"/>
          <w:noProof/>
          <w:color w:val="000000" w:themeColor="text1"/>
          <w:lang w:val="pt-BR"/>
        </w:rPr>
        <w:t xml:space="preserve">/66 estabelece que a verificação e fiscalização do </w:t>
      </w:r>
      <w:r w:rsidR="00EB0554">
        <w:rPr>
          <w:rFonts w:ascii="Times New Roman" w:eastAsia="Times New Roman" w:hAnsi="Times New Roman" w:cs="Times New Roman"/>
          <w:noProof/>
          <w:color w:val="000000" w:themeColor="text1"/>
          <w:lang w:val="pt-BR"/>
        </w:rPr>
        <w:t xml:space="preserve">exercício e atividades das profissões </w:t>
      </w:r>
      <w:r w:rsidR="00DA5D60" w:rsidRPr="00DA5D60">
        <w:rPr>
          <w:rFonts w:ascii="Times New Roman" w:eastAsia="Times New Roman" w:hAnsi="Times New Roman" w:cs="Times New Roman"/>
          <w:noProof/>
          <w:color w:val="000000" w:themeColor="text1"/>
          <w:lang w:val="pt-BR"/>
        </w:rPr>
        <w:t>nela reguladas serão exercidas por um Conselho Federal de Engenharia, Arquitetura e Agronomia (CONFEA) e Conselhos Regionais de Engenharia, Arquitetura e Agronomia (CREA)</w:t>
      </w:r>
      <w:r w:rsidR="00DA5D60">
        <w:rPr>
          <w:rFonts w:ascii="Times New Roman" w:eastAsia="Times New Roman" w:hAnsi="Times New Roman" w:cs="Times New Roman"/>
          <w:noProof/>
          <w:color w:val="000000" w:themeColor="text1"/>
          <w:lang w:val="pt-BR"/>
        </w:rPr>
        <w:t>.</w:t>
      </w:r>
    </w:p>
    <w:p w14:paraId="55C53164" w14:textId="0904A0C6" w:rsidR="00DA5D60" w:rsidRDefault="00DA5D60" w:rsidP="00F61082">
      <w:pPr>
        <w:ind w:left="142"/>
        <w:jc w:val="both"/>
        <w:rPr>
          <w:rFonts w:ascii="Times New Roman" w:eastAsia="Times New Roman" w:hAnsi="Times New Roman" w:cs="Times New Roman"/>
          <w:noProof/>
          <w:color w:val="000000" w:themeColor="text1"/>
          <w:lang w:val="pt-BR"/>
        </w:rPr>
      </w:pPr>
    </w:p>
    <w:p w14:paraId="11987E6F" w14:textId="53845B0D" w:rsidR="00DA5D60" w:rsidRDefault="00846E4E" w:rsidP="00F61082">
      <w:pPr>
        <w:ind w:left="142"/>
        <w:jc w:val="both"/>
        <w:rPr>
          <w:rFonts w:ascii="Times New Roman" w:eastAsia="Times New Roman" w:hAnsi="Times New Roman" w:cs="Times New Roman"/>
          <w:noProof/>
          <w:color w:val="000000" w:themeColor="text1"/>
          <w:lang w:val="pt-BR"/>
        </w:rPr>
      </w:pPr>
      <w:r>
        <w:rPr>
          <w:rFonts w:ascii="Times New Roman" w:eastAsia="Times New Roman" w:hAnsi="Times New Roman" w:cs="Times New Roman"/>
          <w:noProof/>
          <w:color w:val="000000" w:themeColor="text1"/>
          <w:lang w:val="pt-BR"/>
        </w:rPr>
        <w:t>Empresa ou profissionais que estejam em atividade necessitam da efe</w:t>
      </w:r>
      <w:r w:rsidR="008508BA">
        <w:rPr>
          <w:rFonts w:ascii="Times New Roman" w:eastAsia="Times New Roman" w:hAnsi="Times New Roman" w:cs="Times New Roman"/>
          <w:noProof/>
          <w:color w:val="000000" w:themeColor="text1"/>
          <w:lang w:val="pt-BR"/>
        </w:rPr>
        <w:t>tivação do registro.</w:t>
      </w:r>
    </w:p>
    <w:p w14:paraId="36A5DEF5" w14:textId="77777777" w:rsidR="00697F1A" w:rsidRDefault="00BB2DB2" w:rsidP="00697F1A">
      <w:pPr>
        <w:pStyle w:val="NormalWeb"/>
        <w:shd w:val="clear" w:color="auto" w:fill="FFFFFF"/>
        <w:ind w:firstLine="525"/>
        <w:jc w:val="both"/>
        <w:rPr>
          <w:noProof/>
          <w:color w:val="000000" w:themeColor="text1"/>
          <w:lang w:eastAsia="en-US"/>
        </w:rPr>
      </w:pPr>
      <w:r>
        <w:rPr>
          <w:noProof/>
          <w:color w:val="000000" w:themeColor="text1"/>
          <w:lang w:eastAsia="en-US"/>
        </w:rPr>
        <w:t>De acordo com a Lei 5194</w:t>
      </w:r>
      <w:r w:rsidR="00CA7C19">
        <w:rPr>
          <w:noProof/>
          <w:color w:val="000000" w:themeColor="text1"/>
          <w:lang w:eastAsia="en-US"/>
        </w:rPr>
        <w:t xml:space="preserve">/66, art. 6º, </w:t>
      </w:r>
      <w:r w:rsidR="00697F1A">
        <w:rPr>
          <w:noProof/>
          <w:color w:val="000000" w:themeColor="text1"/>
          <w:lang w:eastAsia="en-US"/>
        </w:rPr>
        <w:t>evidencia os casos em que exerce ilegalmente a profissional, casos em que são passíveis de autuação:</w:t>
      </w:r>
    </w:p>
    <w:p w14:paraId="1BF4AA02" w14:textId="5F36068B" w:rsidR="00CA7C19" w:rsidRPr="00697F1A" w:rsidRDefault="00CA7C19" w:rsidP="000E78FD">
      <w:pPr>
        <w:pStyle w:val="NormalWeb"/>
        <w:shd w:val="clear" w:color="auto" w:fill="FFFFFF"/>
        <w:ind w:left="567" w:hanging="42"/>
        <w:jc w:val="both"/>
        <w:rPr>
          <w:noProof/>
          <w:color w:val="000000" w:themeColor="text1"/>
          <w:lang w:eastAsia="en-US"/>
        </w:rPr>
      </w:pPr>
      <w:r>
        <w:rPr>
          <w:noProof/>
          <w:color w:val="000000" w:themeColor="text1"/>
          <w:lang w:eastAsia="en-US"/>
        </w:rPr>
        <w:t xml:space="preserve"> </w:t>
      </w:r>
      <w:r w:rsidRPr="00697F1A">
        <w:rPr>
          <w:noProof/>
          <w:color w:val="000000" w:themeColor="text1"/>
          <w:lang w:eastAsia="en-US"/>
        </w:rPr>
        <w:t>a) a pessoa física ou jurídica que realizar atos ou prestar serviços público ou privado reservados aos profissionais de que trata esta lei e que não possua registro nos Conselhos Regionais;</w:t>
      </w:r>
    </w:p>
    <w:p w14:paraId="142ACEF1" w14:textId="77777777" w:rsidR="00CA7C19" w:rsidRPr="00697F1A" w:rsidRDefault="00CA7C19" w:rsidP="000E78FD">
      <w:pPr>
        <w:pStyle w:val="NormalWeb"/>
        <w:shd w:val="clear" w:color="auto" w:fill="FFFFFF"/>
        <w:ind w:left="567" w:hanging="42"/>
        <w:jc w:val="both"/>
        <w:rPr>
          <w:noProof/>
          <w:color w:val="000000" w:themeColor="text1"/>
          <w:lang w:eastAsia="en-US"/>
        </w:rPr>
      </w:pPr>
      <w:r w:rsidRPr="00697F1A">
        <w:rPr>
          <w:noProof/>
          <w:color w:val="000000" w:themeColor="text1"/>
          <w:lang w:eastAsia="en-US"/>
        </w:rPr>
        <w:t>b) o profissional que se incumbir de atividades estranhas às atribuições discriminadas em seu registro;</w:t>
      </w:r>
    </w:p>
    <w:p w14:paraId="4951C094" w14:textId="77777777" w:rsidR="00CA7C19" w:rsidRPr="00697F1A" w:rsidRDefault="00CA7C19" w:rsidP="000E78FD">
      <w:pPr>
        <w:pStyle w:val="NormalWeb"/>
        <w:shd w:val="clear" w:color="auto" w:fill="FFFFFF"/>
        <w:ind w:left="567" w:hanging="42"/>
        <w:jc w:val="both"/>
        <w:rPr>
          <w:noProof/>
          <w:color w:val="000000" w:themeColor="text1"/>
          <w:lang w:eastAsia="en-US"/>
        </w:rPr>
      </w:pPr>
      <w:r w:rsidRPr="00697F1A">
        <w:rPr>
          <w:noProof/>
          <w:color w:val="000000" w:themeColor="text1"/>
          <w:lang w:eastAsia="en-US"/>
        </w:rPr>
        <w:t>c) o profissional que emprestar seu nome a pessoas, firmas, organizações ou emprêsas executoras de obras e serviços sem sua real participação nos trabalhos delas;</w:t>
      </w:r>
    </w:p>
    <w:p w14:paraId="6055BD1D" w14:textId="77777777" w:rsidR="00CA7C19" w:rsidRPr="00697F1A" w:rsidRDefault="00CA7C19" w:rsidP="000E78FD">
      <w:pPr>
        <w:pStyle w:val="NormalWeb"/>
        <w:shd w:val="clear" w:color="auto" w:fill="FFFFFF"/>
        <w:ind w:left="567" w:hanging="42"/>
        <w:jc w:val="both"/>
        <w:rPr>
          <w:noProof/>
          <w:color w:val="000000" w:themeColor="text1"/>
          <w:lang w:eastAsia="en-US"/>
        </w:rPr>
      </w:pPr>
      <w:r w:rsidRPr="00697F1A">
        <w:rPr>
          <w:noProof/>
          <w:color w:val="000000" w:themeColor="text1"/>
          <w:lang w:eastAsia="en-US"/>
        </w:rPr>
        <w:t>d) o profissional que, suspenso de seu exercício, continue em atividade;</w:t>
      </w:r>
    </w:p>
    <w:p w14:paraId="5444E916" w14:textId="14673C64" w:rsidR="00CA7C19" w:rsidRDefault="00CA7C19" w:rsidP="000E78FD">
      <w:pPr>
        <w:pStyle w:val="NormalWeb"/>
        <w:shd w:val="clear" w:color="auto" w:fill="FFFFFF"/>
        <w:ind w:left="567" w:hanging="42"/>
        <w:jc w:val="both"/>
        <w:rPr>
          <w:noProof/>
          <w:color w:val="000000" w:themeColor="text1"/>
          <w:lang w:eastAsia="en-US"/>
        </w:rPr>
      </w:pPr>
      <w:r w:rsidRPr="00697F1A">
        <w:rPr>
          <w:noProof/>
          <w:color w:val="000000" w:themeColor="text1"/>
          <w:lang w:eastAsia="en-US"/>
        </w:rPr>
        <w:t xml:space="preserve">e) a firma, organização ou sociedade que, na qualidade de pessoa jurídica, exercer atribuições reservadas aos profissionais </w:t>
      </w:r>
      <w:r w:rsidRPr="00697F1A">
        <w:rPr>
          <w:noProof/>
          <w:color w:val="000000" w:themeColor="text1"/>
          <w:lang w:eastAsia="en-US"/>
        </w:rPr>
        <w:lastRenderedPageBreak/>
        <w:t>da engenharia, da arquitetura e da agronomia, com infringência do disposto no parágrafo único do art. 8º desta lei.</w:t>
      </w:r>
    </w:p>
    <w:p w14:paraId="27213CD3" w14:textId="4DBBCC69" w:rsidR="00697F1A" w:rsidRDefault="00BC27EC" w:rsidP="00697F1A">
      <w:pPr>
        <w:pStyle w:val="NormalWeb"/>
        <w:shd w:val="clear" w:color="auto" w:fill="FFFFFF"/>
        <w:ind w:firstLine="525"/>
        <w:jc w:val="both"/>
        <w:rPr>
          <w:noProof/>
          <w:color w:val="000000" w:themeColor="text1"/>
          <w:lang w:eastAsia="en-US"/>
        </w:rPr>
      </w:pPr>
      <w:r>
        <w:rPr>
          <w:noProof/>
          <w:color w:val="000000" w:themeColor="text1"/>
          <w:lang w:eastAsia="en-US"/>
        </w:rPr>
        <w:t>Uma vez verificada essas infrações é possível lavrar um auto de infração, conforme orientações da Res.1008</w:t>
      </w:r>
      <w:r w:rsidR="00836457">
        <w:rPr>
          <w:noProof/>
          <w:color w:val="000000" w:themeColor="text1"/>
          <w:lang w:eastAsia="en-US"/>
        </w:rPr>
        <w:t>/2004 do Confea, caso em que culminará a aplicação de multas</w:t>
      </w:r>
      <w:r w:rsidR="00D53486">
        <w:rPr>
          <w:noProof/>
          <w:color w:val="000000" w:themeColor="text1"/>
          <w:lang w:eastAsia="en-US"/>
        </w:rPr>
        <w:t>, nos moldes do art.73 da Lei 5194/66</w:t>
      </w:r>
      <w:r w:rsidR="00836457">
        <w:rPr>
          <w:noProof/>
          <w:color w:val="000000" w:themeColor="text1"/>
          <w:lang w:eastAsia="en-US"/>
        </w:rPr>
        <w:t>.</w:t>
      </w:r>
      <w:r>
        <w:rPr>
          <w:noProof/>
          <w:color w:val="000000" w:themeColor="text1"/>
          <w:lang w:eastAsia="en-US"/>
        </w:rPr>
        <w:t xml:space="preserve"> </w:t>
      </w:r>
    </w:p>
    <w:p w14:paraId="389DBE6C" w14:textId="16A11EE6" w:rsidR="000E78FD" w:rsidRDefault="000E78FD" w:rsidP="00697F1A">
      <w:pPr>
        <w:pStyle w:val="NormalWeb"/>
        <w:shd w:val="clear" w:color="auto" w:fill="FFFFFF"/>
        <w:ind w:firstLine="525"/>
        <w:jc w:val="both"/>
        <w:rPr>
          <w:noProof/>
          <w:color w:val="000000" w:themeColor="text1"/>
          <w:lang w:eastAsia="en-US"/>
        </w:rPr>
      </w:pPr>
      <w:r>
        <w:rPr>
          <w:noProof/>
          <w:color w:val="000000" w:themeColor="text1"/>
          <w:lang w:eastAsia="en-US"/>
        </w:rPr>
        <w:t xml:space="preserve">Ocorrido a lavratura do auto de infração, </w:t>
      </w:r>
      <w:r w:rsidR="00521DB0">
        <w:rPr>
          <w:noProof/>
          <w:color w:val="000000" w:themeColor="text1"/>
          <w:lang w:eastAsia="en-US"/>
        </w:rPr>
        <w:t>como assenta a Res.1008/2004 do Confea, poderá a parte autuada apresentar defesa ou recurso</w:t>
      </w:r>
      <w:r w:rsidR="00DB48B7">
        <w:rPr>
          <w:noProof/>
          <w:color w:val="000000" w:themeColor="text1"/>
          <w:lang w:eastAsia="en-US"/>
        </w:rPr>
        <w:t>, respectivamente, nos seguintes casos:</w:t>
      </w:r>
    </w:p>
    <w:p w14:paraId="5AB68336" w14:textId="67F7469D" w:rsidR="006357B1" w:rsidRPr="00867704" w:rsidRDefault="006357B1" w:rsidP="00DB48B7">
      <w:pPr>
        <w:pStyle w:val="NormalWeb"/>
        <w:numPr>
          <w:ilvl w:val="0"/>
          <w:numId w:val="45"/>
        </w:numPr>
        <w:shd w:val="clear" w:color="auto" w:fill="FFFFFF"/>
        <w:jc w:val="both"/>
        <w:rPr>
          <w:noProof/>
          <w:color w:val="000000" w:themeColor="text1"/>
          <w:lang w:eastAsia="en-US"/>
        </w:rPr>
      </w:pPr>
      <w:r w:rsidRPr="00867704">
        <w:rPr>
          <w:color w:val="000000" w:themeColor="text1"/>
          <w:shd w:val="clear" w:color="auto" w:fill="FFFFFF"/>
        </w:rPr>
        <w:t xml:space="preserve">DEFESA </w:t>
      </w:r>
      <w:r w:rsidR="00DA57D6" w:rsidRPr="00867704">
        <w:rPr>
          <w:color w:val="000000" w:themeColor="text1"/>
          <w:shd w:val="clear" w:color="auto" w:fill="FFFFFF"/>
        </w:rPr>
        <w:t>AO CREA RN - PRAZO</w:t>
      </w:r>
      <w:r w:rsidRPr="00867704">
        <w:rPr>
          <w:color w:val="000000" w:themeColor="text1"/>
          <w:shd w:val="clear" w:color="auto" w:fill="FFFFFF"/>
        </w:rPr>
        <w:t xml:space="preserve"> 10 DIAS</w:t>
      </w:r>
    </w:p>
    <w:p w14:paraId="0B4E9B63" w14:textId="10986E16" w:rsidR="00DB48B7" w:rsidRPr="00867704" w:rsidRDefault="006357B1" w:rsidP="004F69F6">
      <w:pPr>
        <w:pStyle w:val="NormalWeb"/>
        <w:numPr>
          <w:ilvl w:val="1"/>
          <w:numId w:val="45"/>
        </w:numPr>
        <w:shd w:val="clear" w:color="auto" w:fill="FFFFFF"/>
        <w:ind w:left="1985" w:hanging="284"/>
        <w:jc w:val="both"/>
        <w:rPr>
          <w:noProof/>
          <w:color w:val="000000" w:themeColor="text1"/>
          <w:lang w:eastAsia="en-US"/>
        </w:rPr>
      </w:pPr>
      <w:r w:rsidRPr="00867704">
        <w:rPr>
          <w:color w:val="000000" w:themeColor="text1"/>
          <w:shd w:val="clear" w:color="auto" w:fill="FFFFFF"/>
        </w:rPr>
        <w:t xml:space="preserve"> </w:t>
      </w:r>
      <w:r w:rsidR="00FE716F" w:rsidRPr="00867704">
        <w:rPr>
          <w:color w:val="000000" w:themeColor="text1"/>
          <w:shd w:val="clear" w:color="auto" w:fill="FFFFFF"/>
        </w:rPr>
        <w:t>Da penalidade</w:t>
      </w:r>
      <w:r w:rsidRPr="00867704">
        <w:rPr>
          <w:color w:val="000000" w:themeColor="text1"/>
          <w:shd w:val="clear" w:color="auto" w:fill="FFFFFF"/>
        </w:rPr>
        <w:t xml:space="preserve"> </w:t>
      </w:r>
      <w:r w:rsidR="00FE716F" w:rsidRPr="00867704">
        <w:rPr>
          <w:color w:val="000000" w:themeColor="text1"/>
          <w:shd w:val="clear" w:color="auto" w:fill="FFFFFF"/>
        </w:rPr>
        <w:t xml:space="preserve">estabelecida no auto de infração, o autuado pode apresentar defesa à câmara especializada, que terá efeito suspensivo, </w:t>
      </w:r>
      <w:r w:rsidR="00FE716F" w:rsidRPr="00867704">
        <w:rPr>
          <w:b/>
          <w:bCs/>
          <w:color w:val="000000" w:themeColor="text1"/>
          <w:u w:val="single"/>
          <w:shd w:val="clear" w:color="auto" w:fill="FFFFFF"/>
        </w:rPr>
        <w:t>no prazo de dez dias</w:t>
      </w:r>
      <w:r w:rsidR="00FE716F" w:rsidRPr="00867704">
        <w:rPr>
          <w:color w:val="000000" w:themeColor="text1"/>
          <w:shd w:val="clear" w:color="auto" w:fill="FFFFFF"/>
        </w:rPr>
        <w:t xml:space="preserve">, </w:t>
      </w:r>
      <w:r w:rsidR="00FE716F" w:rsidRPr="00867704">
        <w:rPr>
          <w:b/>
          <w:bCs/>
          <w:color w:val="000000" w:themeColor="text1"/>
          <w:shd w:val="clear" w:color="auto" w:fill="FFFFFF"/>
        </w:rPr>
        <w:t>contados da data do recebimento do auto de infração</w:t>
      </w:r>
      <w:r w:rsidR="00FE716F" w:rsidRPr="00867704">
        <w:rPr>
          <w:color w:val="000000" w:themeColor="text1"/>
          <w:shd w:val="clear" w:color="auto" w:fill="FFFFFF"/>
        </w:rPr>
        <w:t>.</w:t>
      </w:r>
    </w:p>
    <w:p w14:paraId="42C3F2D8" w14:textId="77777777" w:rsidR="004F69F6" w:rsidRPr="00867704" w:rsidRDefault="004F69F6" w:rsidP="004F69F6">
      <w:pPr>
        <w:pStyle w:val="NormalWeb"/>
        <w:shd w:val="clear" w:color="auto" w:fill="FFFFFF"/>
        <w:ind w:left="1985"/>
        <w:jc w:val="both"/>
        <w:rPr>
          <w:noProof/>
          <w:color w:val="000000" w:themeColor="text1"/>
          <w:lang w:eastAsia="en-US"/>
        </w:rPr>
      </w:pPr>
    </w:p>
    <w:p w14:paraId="2739E0E1" w14:textId="77777777" w:rsidR="001E21F3" w:rsidRPr="00867704" w:rsidRDefault="004F69F6" w:rsidP="001E21F3">
      <w:pPr>
        <w:pStyle w:val="NormalWeb"/>
        <w:numPr>
          <w:ilvl w:val="0"/>
          <w:numId w:val="45"/>
        </w:numPr>
        <w:shd w:val="clear" w:color="auto" w:fill="FFFFFF"/>
        <w:jc w:val="both"/>
        <w:rPr>
          <w:noProof/>
          <w:color w:val="000000" w:themeColor="text1"/>
          <w:lang w:eastAsia="en-US"/>
        </w:rPr>
      </w:pPr>
      <w:r w:rsidRPr="00867704">
        <w:rPr>
          <w:noProof/>
          <w:color w:val="000000" w:themeColor="text1"/>
          <w:lang w:eastAsia="en-US"/>
        </w:rPr>
        <w:t xml:space="preserve">RECURSO </w:t>
      </w:r>
      <w:r w:rsidR="005C5D1A" w:rsidRPr="00867704">
        <w:rPr>
          <w:noProof/>
          <w:color w:val="000000" w:themeColor="text1"/>
          <w:lang w:eastAsia="en-US"/>
        </w:rPr>
        <w:t>AO PLENÁRIO DO CREA RN</w:t>
      </w:r>
      <w:r w:rsidR="00DA57D6" w:rsidRPr="00867704">
        <w:rPr>
          <w:noProof/>
          <w:color w:val="000000" w:themeColor="text1"/>
          <w:lang w:eastAsia="en-US"/>
        </w:rPr>
        <w:t xml:space="preserve"> - PRAZO</w:t>
      </w:r>
      <w:r w:rsidRPr="00867704">
        <w:rPr>
          <w:noProof/>
          <w:color w:val="000000" w:themeColor="text1"/>
          <w:lang w:eastAsia="en-US"/>
        </w:rPr>
        <w:t xml:space="preserve"> 60 DIAS</w:t>
      </w:r>
    </w:p>
    <w:p w14:paraId="4BEB9B0C" w14:textId="266D6306" w:rsidR="001E21F3" w:rsidRPr="00867704" w:rsidRDefault="001E21F3" w:rsidP="001E21F3">
      <w:pPr>
        <w:pStyle w:val="NormalWeb"/>
        <w:numPr>
          <w:ilvl w:val="1"/>
          <w:numId w:val="45"/>
        </w:numPr>
        <w:shd w:val="clear" w:color="auto" w:fill="FFFFFF"/>
        <w:jc w:val="both"/>
        <w:rPr>
          <w:noProof/>
          <w:color w:val="000000" w:themeColor="text1"/>
          <w:lang w:eastAsia="en-US"/>
        </w:rPr>
      </w:pPr>
      <w:r w:rsidRPr="00867704">
        <w:rPr>
          <w:color w:val="000000" w:themeColor="text1"/>
          <w:shd w:val="clear" w:color="auto" w:fill="FFFFFF"/>
        </w:rPr>
        <w:t xml:space="preserve">Da decisão proferida pela câmara especializada o autuado pode interpor recurso, que terá efeito suspensivo, ao Plenário do Crea no </w:t>
      </w:r>
      <w:r w:rsidRPr="00867704">
        <w:rPr>
          <w:b/>
          <w:bCs/>
          <w:color w:val="000000" w:themeColor="text1"/>
          <w:u w:val="single"/>
          <w:shd w:val="clear" w:color="auto" w:fill="FFFFFF"/>
        </w:rPr>
        <w:t>prazo de sessenta dias</w:t>
      </w:r>
      <w:r w:rsidRPr="00867704">
        <w:rPr>
          <w:color w:val="000000" w:themeColor="text1"/>
          <w:shd w:val="clear" w:color="auto" w:fill="FFFFFF"/>
        </w:rPr>
        <w:t xml:space="preserve">, </w:t>
      </w:r>
      <w:r w:rsidRPr="00867704">
        <w:rPr>
          <w:b/>
          <w:bCs/>
          <w:color w:val="000000" w:themeColor="text1"/>
          <w:shd w:val="clear" w:color="auto" w:fill="FFFFFF"/>
        </w:rPr>
        <w:t>contados da data do recebimento da notificação</w:t>
      </w:r>
      <w:r w:rsidRPr="00867704">
        <w:rPr>
          <w:color w:val="000000" w:themeColor="text1"/>
          <w:shd w:val="clear" w:color="auto" w:fill="FFFFFF"/>
        </w:rPr>
        <w:t>.</w:t>
      </w:r>
    </w:p>
    <w:p w14:paraId="4D7C9B25" w14:textId="77777777" w:rsidR="005430D2" w:rsidRPr="00867704" w:rsidRDefault="005430D2" w:rsidP="005430D2">
      <w:pPr>
        <w:pStyle w:val="NormalWeb"/>
        <w:shd w:val="clear" w:color="auto" w:fill="FFFFFF"/>
        <w:ind w:left="1965"/>
        <w:jc w:val="both"/>
        <w:rPr>
          <w:noProof/>
          <w:color w:val="000000" w:themeColor="text1"/>
          <w:lang w:eastAsia="en-US"/>
        </w:rPr>
      </w:pPr>
    </w:p>
    <w:p w14:paraId="7D40AC4F" w14:textId="35F2FB63" w:rsidR="00CE059F" w:rsidRDefault="00A470A6" w:rsidP="00440A31">
      <w:pPr>
        <w:pStyle w:val="NormalWeb"/>
        <w:numPr>
          <w:ilvl w:val="0"/>
          <w:numId w:val="45"/>
        </w:numPr>
        <w:shd w:val="clear" w:color="auto" w:fill="FFFFFF"/>
        <w:ind w:hanging="252"/>
        <w:jc w:val="both"/>
        <w:rPr>
          <w:noProof/>
          <w:color w:val="000000" w:themeColor="text1"/>
          <w:lang w:eastAsia="en-US"/>
        </w:rPr>
      </w:pPr>
      <w:r>
        <w:rPr>
          <w:noProof/>
          <w:color w:val="000000" w:themeColor="text1"/>
          <w:lang w:eastAsia="en-US"/>
        </w:rPr>
        <w:t>PEDIDO</w:t>
      </w:r>
      <w:r w:rsidR="00440A31">
        <w:rPr>
          <w:noProof/>
          <w:color w:val="000000" w:themeColor="text1"/>
          <w:lang w:eastAsia="en-US"/>
        </w:rPr>
        <w:t xml:space="preserve"> </w:t>
      </w:r>
      <w:r>
        <w:rPr>
          <w:noProof/>
          <w:color w:val="000000" w:themeColor="text1"/>
          <w:lang w:eastAsia="en-US"/>
        </w:rPr>
        <w:t xml:space="preserve">RECONSIDERAÇÃO, Art.33 da Res 1.008 do Confea – PRAZO </w:t>
      </w:r>
      <w:r w:rsidR="00841977">
        <w:rPr>
          <w:noProof/>
          <w:color w:val="000000" w:themeColor="text1"/>
          <w:lang w:eastAsia="en-US"/>
        </w:rPr>
        <w:t>60 DIAS</w:t>
      </w:r>
    </w:p>
    <w:p w14:paraId="6DB4FBCF" w14:textId="26ED3CED" w:rsidR="00841977" w:rsidRPr="00AE2969" w:rsidRDefault="00841977" w:rsidP="000A5573">
      <w:pPr>
        <w:pStyle w:val="NormalWeb"/>
        <w:numPr>
          <w:ilvl w:val="1"/>
          <w:numId w:val="45"/>
        </w:numPr>
        <w:shd w:val="clear" w:color="auto" w:fill="FFFFFF"/>
        <w:ind w:left="1560" w:firstLine="45"/>
        <w:jc w:val="both"/>
        <w:rPr>
          <w:b/>
          <w:bCs/>
          <w:color w:val="000000" w:themeColor="text1"/>
          <w:shd w:val="clear" w:color="auto" w:fill="FFFFFF"/>
        </w:rPr>
      </w:pPr>
      <w:r w:rsidRPr="00841977">
        <w:rPr>
          <w:color w:val="000000" w:themeColor="text1"/>
          <w:shd w:val="clear" w:color="auto" w:fill="FFFFFF"/>
        </w:rPr>
        <w:t xml:space="preserve">Da decisão proferida pelo Plenário do </w:t>
      </w:r>
      <w:proofErr w:type="spellStart"/>
      <w:r w:rsidRPr="00841977">
        <w:rPr>
          <w:color w:val="000000" w:themeColor="text1"/>
          <w:shd w:val="clear" w:color="auto" w:fill="FFFFFF"/>
        </w:rPr>
        <w:t>Confea</w:t>
      </w:r>
      <w:proofErr w:type="spellEnd"/>
      <w:r w:rsidRPr="00841977">
        <w:rPr>
          <w:color w:val="000000" w:themeColor="text1"/>
          <w:shd w:val="clear" w:color="auto" w:fill="FFFFFF"/>
        </w:rPr>
        <w:t xml:space="preserve">, </w:t>
      </w:r>
      <w:r w:rsidRPr="00AE2969">
        <w:rPr>
          <w:b/>
          <w:bCs/>
          <w:color w:val="000000" w:themeColor="text1"/>
          <w:u w:val="single"/>
          <w:shd w:val="clear" w:color="auto" w:fill="FFFFFF"/>
        </w:rPr>
        <w:t>cabe um único pedido</w:t>
      </w:r>
      <w:r w:rsidRPr="00841977">
        <w:rPr>
          <w:color w:val="000000" w:themeColor="text1"/>
          <w:shd w:val="clear" w:color="auto" w:fill="FFFFFF"/>
        </w:rPr>
        <w:t xml:space="preserve"> de reconsideração, que não terá efeito suspensivo, efetuado pelo autuado no </w:t>
      </w:r>
      <w:r w:rsidRPr="00AE2969">
        <w:rPr>
          <w:b/>
          <w:bCs/>
          <w:color w:val="000000" w:themeColor="text1"/>
          <w:u w:val="single"/>
          <w:shd w:val="clear" w:color="auto" w:fill="FFFFFF"/>
        </w:rPr>
        <w:t>prazo máximo de sessenta dias</w:t>
      </w:r>
      <w:r w:rsidRPr="00841977">
        <w:rPr>
          <w:color w:val="000000" w:themeColor="text1"/>
          <w:shd w:val="clear" w:color="auto" w:fill="FFFFFF"/>
        </w:rPr>
        <w:t xml:space="preserve"> </w:t>
      </w:r>
      <w:r w:rsidRPr="00AE2969">
        <w:rPr>
          <w:b/>
          <w:bCs/>
          <w:color w:val="000000" w:themeColor="text1"/>
          <w:shd w:val="clear" w:color="auto" w:fill="FFFFFF"/>
        </w:rPr>
        <w:t>contados da data do recebimento da notificação.</w:t>
      </w:r>
    </w:p>
    <w:p w14:paraId="1E475F26" w14:textId="5AFEC0FD" w:rsidR="00841977" w:rsidRPr="0050171D" w:rsidRDefault="0050171D" w:rsidP="000A5573">
      <w:pPr>
        <w:pStyle w:val="NormalWeb"/>
        <w:numPr>
          <w:ilvl w:val="1"/>
          <w:numId w:val="45"/>
        </w:numPr>
        <w:shd w:val="clear" w:color="auto" w:fill="FFFFFF"/>
        <w:ind w:left="1560" w:firstLine="45"/>
        <w:jc w:val="both"/>
        <w:rPr>
          <w:color w:val="000000" w:themeColor="text1"/>
          <w:shd w:val="clear" w:color="auto" w:fill="FFFFFF"/>
        </w:rPr>
      </w:pPr>
      <w:r w:rsidRPr="0050171D">
        <w:rPr>
          <w:color w:val="000000" w:themeColor="text1"/>
          <w:shd w:val="clear" w:color="auto" w:fill="FFFFFF"/>
        </w:rPr>
        <w:t>O pedido de reconsideração será admitido quando forem apresentadas provas documentais</w:t>
      </w:r>
      <w:r>
        <w:rPr>
          <w:color w:val="000000" w:themeColor="text1"/>
          <w:shd w:val="clear" w:color="auto" w:fill="FFFFFF"/>
        </w:rPr>
        <w:t xml:space="preserve"> </w:t>
      </w:r>
      <w:r w:rsidRPr="0050171D">
        <w:rPr>
          <w:color w:val="000000" w:themeColor="text1"/>
          <w:shd w:val="clear" w:color="auto" w:fill="FFFFFF"/>
        </w:rPr>
        <w:t>comprobatórias de novos fatos ou circunstâncias relevantes suscetíveis de justificar a inadequação da penalidade aplicada.</w:t>
      </w:r>
    </w:p>
    <w:p w14:paraId="0572F2A0" w14:textId="77777777" w:rsidR="0050171D" w:rsidRDefault="0050171D" w:rsidP="0050171D">
      <w:pPr>
        <w:pStyle w:val="NormalWeb"/>
        <w:shd w:val="clear" w:color="auto" w:fill="FFFFFF"/>
        <w:ind w:left="1965"/>
        <w:jc w:val="both"/>
        <w:rPr>
          <w:noProof/>
          <w:color w:val="000000" w:themeColor="text1"/>
          <w:lang w:eastAsia="en-US"/>
        </w:rPr>
      </w:pPr>
    </w:p>
    <w:p w14:paraId="4C9BFEB1" w14:textId="6B7B88EC" w:rsidR="00DA57D6" w:rsidRPr="00867704" w:rsidRDefault="00DA57D6" w:rsidP="00DA57D6">
      <w:pPr>
        <w:pStyle w:val="NormalWeb"/>
        <w:numPr>
          <w:ilvl w:val="0"/>
          <w:numId w:val="45"/>
        </w:numPr>
        <w:shd w:val="clear" w:color="auto" w:fill="FFFFFF"/>
        <w:jc w:val="both"/>
        <w:rPr>
          <w:noProof/>
          <w:color w:val="000000" w:themeColor="text1"/>
          <w:lang w:eastAsia="en-US"/>
        </w:rPr>
      </w:pPr>
      <w:r w:rsidRPr="00867704">
        <w:rPr>
          <w:noProof/>
          <w:color w:val="000000" w:themeColor="text1"/>
          <w:lang w:eastAsia="en-US"/>
        </w:rPr>
        <w:t>RECURSO AO PLENÁRIO DO CONFEA - PRAZO 60 DIAS</w:t>
      </w:r>
    </w:p>
    <w:p w14:paraId="76673796" w14:textId="14E49B98" w:rsidR="001E21F3" w:rsidRPr="00867704" w:rsidRDefault="001E21F3" w:rsidP="001E21F3">
      <w:pPr>
        <w:pStyle w:val="NormalWeb"/>
        <w:numPr>
          <w:ilvl w:val="1"/>
          <w:numId w:val="45"/>
        </w:numPr>
        <w:shd w:val="clear" w:color="auto" w:fill="FFFFFF"/>
        <w:jc w:val="both"/>
        <w:rPr>
          <w:noProof/>
          <w:color w:val="000000" w:themeColor="text1"/>
          <w:lang w:eastAsia="en-US"/>
        </w:rPr>
      </w:pPr>
      <w:r w:rsidRPr="00867704">
        <w:rPr>
          <w:color w:val="000000" w:themeColor="text1"/>
          <w:shd w:val="clear" w:color="auto" w:fill="FFFFFF"/>
        </w:rPr>
        <w:t xml:space="preserve">Da decisão proferida pelo Plenário do Crea, o autuado pode interpor recurso, que terá efeito suspensivo, ao Plenário do </w:t>
      </w:r>
      <w:proofErr w:type="spellStart"/>
      <w:r w:rsidRPr="00867704">
        <w:rPr>
          <w:color w:val="000000" w:themeColor="text1"/>
          <w:shd w:val="clear" w:color="auto" w:fill="FFFFFF"/>
        </w:rPr>
        <w:t>Confea</w:t>
      </w:r>
      <w:proofErr w:type="spellEnd"/>
      <w:r w:rsidRPr="00867704">
        <w:rPr>
          <w:color w:val="000000" w:themeColor="text1"/>
          <w:shd w:val="clear" w:color="auto" w:fill="FFFFFF"/>
        </w:rPr>
        <w:t xml:space="preserve"> no </w:t>
      </w:r>
      <w:r w:rsidRPr="00867704">
        <w:rPr>
          <w:b/>
          <w:bCs/>
          <w:color w:val="000000" w:themeColor="text1"/>
          <w:u w:val="single"/>
          <w:shd w:val="clear" w:color="auto" w:fill="FFFFFF"/>
        </w:rPr>
        <w:t>prazo de sessenta dias</w:t>
      </w:r>
      <w:r w:rsidRPr="00867704">
        <w:rPr>
          <w:color w:val="000000" w:themeColor="text1"/>
          <w:shd w:val="clear" w:color="auto" w:fill="FFFFFF"/>
        </w:rPr>
        <w:t xml:space="preserve">, </w:t>
      </w:r>
      <w:r w:rsidRPr="00867704">
        <w:rPr>
          <w:b/>
          <w:bCs/>
          <w:color w:val="000000" w:themeColor="text1"/>
          <w:shd w:val="clear" w:color="auto" w:fill="FFFFFF"/>
        </w:rPr>
        <w:t>contados da data do recebimento da notificação</w:t>
      </w:r>
      <w:r w:rsidRPr="00867704">
        <w:rPr>
          <w:color w:val="000000" w:themeColor="text1"/>
          <w:shd w:val="clear" w:color="auto" w:fill="FFFFFF"/>
        </w:rPr>
        <w:t>.</w:t>
      </w:r>
    </w:p>
    <w:p w14:paraId="2131DF0D" w14:textId="223413A6" w:rsidR="00D8060B" w:rsidRPr="005430D2" w:rsidRDefault="00D8060B" w:rsidP="00D8060B">
      <w:pPr>
        <w:pStyle w:val="NormalWeb"/>
        <w:pBdr>
          <w:top w:val="dashSmallGap" w:sz="4" w:space="1" w:color="auto"/>
          <w:left w:val="dashSmallGap" w:sz="4" w:space="4" w:color="auto"/>
          <w:bottom w:val="dashSmallGap" w:sz="4" w:space="1" w:color="auto"/>
          <w:right w:val="dashSmallGap" w:sz="4" w:space="4" w:color="auto"/>
        </w:pBdr>
        <w:shd w:val="clear" w:color="auto" w:fill="DEDEDE" w:themeFill="text2" w:themeFillTint="33"/>
        <w:ind w:firstLine="709"/>
        <w:jc w:val="both"/>
        <w:rPr>
          <w:noProof/>
          <w:color w:val="000000" w:themeColor="text1"/>
          <w:lang w:eastAsia="en-US"/>
        </w:rPr>
      </w:pPr>
      <w:r>
        <w:rPr>
          <w:noProof/>
          <w:color w:val="000000" w:themeColor="text1"/>
          <w:lang w:eastAsia="en-US"/>
        </w:rPr>
        <w:t xml:space="preserve">Obs:. </w:t>
      </w:r>
      <w:r w:rsidRPr="00D8060B">
        <w:rPr>
          <w:noProof/>
          <w:color w:val="000000" w:themeColor="text1"/>
          <w:lang w:eastAsia="en-US"/>
        </w:rPr>
        <w:t>O prazo é contado em dias corridos</w:t>
      </w:r>
      <w:r>
        <w:rPr>
          <w:noProof/>
          <w:color w:val="000000" w:themeColor="text1"/>
          <w:lang w:eastAsia="en-US"/>
        </w:rPr>
        <w:t>, a contar da ciência</w:t>
      </w:r>
      <w:r w:rsidR="00DE02E6">
        <w:rPr>
          <w:noProof/>
          <w:color w:val="000000" w:themeColor="text1"/>
          <w:lang w:eastAsia="en-US"/>
        </w:rPr>
        <w:t>/recebimento da notificação</w:t>
      </w:r>
      <w:r w:rsidRPr="00D8060B">
        <w:rPr>
          <w:noProof/>
          <w:color w:val="000000" w:themeColor="text1"/>
          <w:lang w:eastAsia="en-US"/>
        </w:rPr>
        <w:t>.</w:t>
      </w:r>
    </w:p>
    <w:p w14:paraId="44EB7EDD" w14:textId="77777777" w:rsidR="004F69F6" w:rsidRDefault="004F69F6" w:rsidP="005430D2">
      <w:pPr>
        <w:pStyle w:val="NormalWeb"/>
        <w:shd w:val="clear" w:color="auto" w:fill="FFFFFF"/>
        <w:ind w:left="1245"/>
        <w:jc w:val="both"/>
        <w:rPr>
          <w:noProof/>
          <w:color w:val="000000" w:themeColor="text1"/>
          <w:lang w:eastAsia="en-US"/>
        </w:rPr>
      </w:pPr>
    </w:p>
    <w:tbl>
      <w:tblPr>
        <w:tblStyle w:val="Tabelacomgrade"/>
        <w:tblW w:w="0" w:type="auto"/>
        <w:tblLook w:val="04A0" w:firstRow="1" w:lastRow="0" w:firstColumn="1" w:lastColumn="0" w:noHBand="0" w:noVBand="1"/>
      </w:tblPr>
      <w:tblGrid>
        <w:gridCol w:w="2263"/>
        <w:gridCol w:w="2264"/>
      </w:tblGrid>
      <w:tr w:rsidR="00D8060B" w14:paraId="4C1695D8" w14:textId="77777777" w:rsidTr="00D8060B">
        <w:tc>
          <w:tcPr>
            <w:tcW w:w="4527" w:type="dxa"/>
            <w:gridSpan w:val="2"/>
            <w:shd w:val="clear" w:color="auto" w:fill="DEDEDE" w:themeFill="text2" w:themeFillTint="33"/>
          </w:tcPr>
          <w:p w14:paraId="681D6E1F" w14:textId="0F1DB6FC" w:rsidR="00D8060B" w:rsidRPr="00D8060B" w:rsidRDefault="00D8060B" w:rsidP="00D8060B">
            <w:pPr>
              <w:pStyle w:val="NormalWeb"/>
              <w:jc w:val="center"/>
              <w:rPr>
                <w:b/>
                <w:bCs/>
                <w:noProof/>
                <w:color w:val="000000" w:themeColor="text1"/>
                <w:lang w:eastAsia="en-US"/>
              </w:rPr>
            </w:pPr>
            <w:r w:rsidRPr="00D8060B">
              <w:rPr>
                <w:b/>
                <w:bCs/>
                <w:noProof/>
                <w:color w:val="000000" w:themeColor="text1"/>
                <w:lang w:eastAsia="en-US"/>
              </w:rPr>
              <w:t>RESUMO</w:t>
            </w:r>
          </w:p>
        </w:tc>
      </w:tr>
      <w:tr w:rsidR="006D675E" w14:paraId="3BCCBDB8" w14:textId="77777777" w:rsidTr="00D8060B">
        <w:tc>
          <w:tcPr>
            <w:tcW w:w="2263" w:type="dxa"/>
            <w:shd w:val="clear" w:color="auto" w:fill="BDD4DE" w:themeFill="accent5" w:themeFillShade="E6"/>
          </w:tcPr>
          <w:p w14:paraId="197F5F9B" w14:textId="7D373C14" w:rsidR="006D675E" w:rsidRPr="00D8060B" w:rsidRDefault="00065F1B" w:rsidP="00D8060B">
            <w:pPr>
              <w:pStyle w:val="NormalWeb"/>
              <w:jc w:val="center"/>
              <w:rPr>
                <w:b/>
                <w:bCs/>
                <w:noProof/>
                <w:color w:val="000000" w:themeColor="text1"/>
                <w:lang w:eastAsia="en-US"/>
              </w:rPr>
            </w:pPr>
            <w:r w:rsidRPr="00D8060B">
              <w:rPr>
                <w:b/>
                <w:bCs/>
                <w:noProof/>
                <w:color w:val="000000" w:themeColor="text1"/>
                <w:lang w:eastAsia="en-US"/>
              </w:rPr>
              <w:t>Tipo de defesa – a contar da ciência</w:t>
            </w:r>
          </w:p>
        </w:tc>
        <w:tc>
          <w:tcPr>
            <w:tcW w:w="2264" w:type="dxa"/>
            <w:shd w:val="clear" w:color="auto" w:fill="BDD4DE" w:themeFill="accent5" w:themeFillShade="E6"/>
          </w:tcPr>
          <w:p w14:paraId="46837282" w14:textId="28B68F3D" w:rsidR="006D675E" w:rsidRPr="00D8060B" w:rsidRDefault="00065F1B" w:rsidP="00D8060B">
            <w:pPr>
              <w:pStyle w:val="NormalWeb"/>
              <w:jc w:val="center"/>
              <w:rPr>
                <w:b/>
                <w:bCs/>
                <w:noProof/>
                <w:color w:val="000000" w:themeColor="text1"/>
                <w:lang w:eastAsia="en-US"/>
              </w:rPr>
            </w:pPr>
            <w:r w:rsidRPr="00D8060B">
              <w:rPr>
                <w:b/>
                <w:bCs/>
                <w:noProof/>
                <w:color w:val="000000" w:themeColor="text1"/>
                <w:lang w:eastAsia="en-US"/>
              </w:rPr>
              <w:t>PRAZO</w:t>
            </w:r>
          </w:p>
        </w:tc>
      </w:tr>
      <w:tr w:rsidR="006D675E" w14:paraId="150DCBC5" w14:textId="77777777" w:rsidTr="006D675E">
        <w:tc>
          <w:tcPr>
            <w:tcW w:w="2263" w:type="dxa"/>
          </w:tcPr>
          <w:p w14:paraId="02EA432E" w14:textId="0F32B0A9" w:rsidR="006D675E" w:rsidRPr="005430D2" w:rsidRDefault="00065F1B" w:rsidP="00D8060B">
            <w:pPr>
              <w:pStyle w:val="NormalWeb"/>
              <w:jc w:val="center"/>
              <w:rPr>
                <w:color w:val="333333"/>
                <w:shd w:val="clear" w:color="auto" w:fill="FFFFFF"/>
              </w:rPr>
            </w:pPr>
            <w:r w:rsidRPr="005430D2">
              <w:rPr>
                <w:color w:val="333333"/>
                <w:shd w:val="clear" w:color="auto" w:fill="FFFFFF"/>
              </w:rPr>
              <w:t>DEFESA AO CREA RN</w:t>
            </w:r>
          </w:p>
        </w:tc>
        <w:tc>
          <w:tcPr>
            <w:tcW w:w="2264" w:type="dxa"/>
          </w:tcPr>
          <w:p w14:paraId="701FF52E" w14:textId="01DBDF5C" w:rsidR="006D675E" w:rsidRPr="005430D2" w:rsidRDefault="00065F1B" w:rsidP="00D8060B">
            <w:pPr>
              <w:pStyle w:val="NormalWeb"/>
              <w:jc w:val="center"/>
              <w:rPr>
                <w:color w:val="333333"/>
                <w:shd w:val="clear" w:color="auto" w:fill="FFFFFF"/>
              </w:rPr>
            </w:pPr>
            <w:r w:rsidRPr="005430D2">
              <w:rPr>
                <w:color w:val="333333"/>
                <w:shd w:val="clear" w:color="auto" w:fill="FFFFFF"/>
              </w:rPr>
              <w:t>10 DIAS</w:t>
            </w:r>
          </w:p>
        </w:tc>
      </w:tr>
      <w:tr w:rsidR="00065F1B" w14:paraId="1B6D95A5" w14:textId="77777777" w:rsidTr="006D675E">
        <w:tc>
          <w:tcPr>
            <w:tcW w:w="2263" w:type="dxa"/>
          </w:tcPr>
          <w:p w14:paraId="4585A877" w14:textId="27FA7351" w:rsidR="00065F1B" w:rsidRPr="005430D2" w:rsidRDefault="00065F1B" w:rsidP="00D8060B">
            <w:pPr>
              <w:pStyle w:val="NormalWeb"/>
              <w:jc w:val="center"/>
              <w:rPr>
                <w:noProof/>
                <w:color w:val="000000" w:themeColor="text1"/>
                <w:lang w:eastAsia="en-US"/>
              </w:rPr>
            </w:pPr>
            <w:r w:rsidRPr="005430D2">
              <w:rPr>
                <w:noProof/>
                <w:color w:val="000000" w:themeColor="text1"/>
                <w:lang w:eastAsia="en-US"/>
              </w:rPr>
              <w:t>RECURSO AO PLENÁRIO DO CREA RN</w:t>
            </w:r>
          </w:p>
        </w:tc>
        <w:tc>
          <w:tcPr>
            <w:tcW w:w="2264" w:type="dxa"/>
          </w:tcPr>
          <w:p w14:paraId="73D8F912" w14:textId="6B146DEA" w:rsidR="00065F1B" w:rsidRPr="005430D2" w:rsidRDefault="00065F1B" w:rsidP="00D8060B">
            <w:pPr>
              <w:pStyle w:val="NormalWeb"/>
              <w:shd w:val="clear" w:color="auto" w:fill="FFFFFF"/>
              <w:jc w:val="center"/>
              <w:rPr>
                <w:noProof/>
                <w:color w:val="000000" w:themeColor="text1"/>
                <w:lang w:eastAsia="en-US"/>
              </w:rPr>
            </w:pPr>
            <w:r w:rsidRPr="005430D2">
              <w:rPr>
                <w:noProof/>
                <w:color w:val="000000" w:themeColor="text1"/>
                <w:lang w:eastAsia="en-US"/>
              </w:rPr>
              <w:t>60 DIAS</w:t>
            </w:r>
          </w:p>
          <w:p w14:paraId="339CA4DE" w14:textId="77777777" w:rsidR="00065F1B" w:rsidRPr="005430D2" w:rsidRDefault="00065F1B" w:rsidP="00D8060B">
            <w:pPr>
              <w:pStyle w:val="NormalWeb"/>
              <w:shd w:val="clear" w:color="auto" w:fill="FFFFFF"/>
              <w:ind w:left="1245"/>
              <w:jc w:val="center"/>
              <w:rPr>
                <w:noProof/>
                <w:color w:val="000000" w:themeColor="text1"/>
                <w:lang w:eastAsia="en-US"/>
              </w:rPr>
            </w:pPr>
          </w:p>
        </w:tc>
      </w:tr>
      <w:tr w:rsidR="00065F1B" w14:paraId="7D295FBF" w14:textId="77777777" w:rsidTr="006D675E">
        <w:tc>
          <w:tcPr>
            <w:tcW w:w="2263" w:type="dxa"/>
          </w:tcPr>
          <w:p w14:paraId="1605C1FB" w14:textId="3685B5AC" w:rsidR="00065F1B" w:rsidRPr="005430D2" w:rsidRDefault="00D8060B" w:rsidP="00D8060B">
            <w:pPr>
              <w:pStyle w:val="NormalWeb"/>
              <w:jc w:val="center"/>
              <w:rPr>
                <w:noProof/>
                <w:color w:val="000000" w:themeColor="text1"/>
                <w:lang w:eastAsia="en-US"/>
              </w:rPr>
            </w:pPr>
            <w:r w:rsidRPr="005430D2">
              <w:rPr>
                <w:noProof/>
                <w:color w:val="000000" w:themeColor="text1"/>
                <w:lang w:eastAsia="en-US"/>
              </w:rPr>
              <w:t>RECURSO AO PLENÁRIO DO CONFEA</w:t>
            </w:r>
          </w:p>
        </w:tc>
        <w:tc>
          <w:tcPr>
            <w:tcW w:w="2264" w:type="dxa"/>
          </w:tcPr>
          <w:p w14:paraId="29F89C64" w14:textId="77777777" w:rsidR="00D8060B" w:rsidRPr="005430D2" w:rsidRDefault="00D8060B" w:rsidP="00D8060B">
            <w:pPr>
              <w:pStyle w:val="NormalWeb"/>
              <w:shd w:val="clear" w:color="auto" w:fill="FFFFFF"/>
              <w:jc w:val="center"/>
              <w:rPr>
                <w:noProof/>
                <w:color w:val="000000" w:themeColor="text1"/>
                <w:lang w:eastAsia="en-US"/>
              </w:rPr>
            </w:pPr>
            <w:r w:rsidRPr="005430D2">
              <w:rPr>
                <w:noProof/>
                <w:color w:val="000000" w:themeColor="text1"/>
                <w:lang w:eastAsia="en-US"/>
              </w:rPr>
              <w:t>60 DIAS</w:t>
            </w:r>
          </w:p>
          <w:p w14:paraId="75EF6CAF" w14:textId="77777777" w:rsidR="00065F1B" w:rsidRPr="005430D2" w:rsidRDefault="00065F1B" w:rsidP="00D8060B">
            <w:pPr>
              <w:pStyle w:val="NormalWeb"/>
              <w:shd w:val="clear" w:color="auto" w:fill="FFFFFF"/>
              <w:ind w:left="1245"/>
              <w:jc w:val="center"/>
              <w:rPr>
                <w:noProof/>
                <w:color w:val="000000" w:themeColor="text1"/>
                <w:lang w:eastAsia="en-US"/>
              </w:rPr>
            </w:pPr>
          </w:p>
        </w:tc>
      </w:tr>
    </w:tbl>
    <w:p w14:paraId="16A9EF19" w14:textId="7BF851E9" w:rsidR="00DB48B7" w:rsidRDefault="00DB48B7" w:rsidP="00697F1A">
      <w:pPr>
        <w:pStyle w:val="NormalWeb"/>
        <w:shd w:val="clear" w:color="auto" w:fill="FFFFFF"/>
        <w:ind w:firstLine="525"/>
        <w:jc w:val="both"/>
        <w:rPr>
          <w:noProof/>
          <w:color w:val="000000" w:themeColor="text1"/>
          <w:lang w:eastAsia="en-US"/>
        </w:rPr>
      </w:pPr>
    </w:p>
    <w:p w14:paraId="171AE147" w14:textId="70041432" w:rsidR="003479F1" w:rsidRDefault="003479F1" w:rsidP="003479F1">
      <w:pPr>
        <w:pStyle w:val="NormalWeb"/>
        <w:pBdr>
          <w:top w:val="dashSmallGap" w:sz="4" w:space="1" w:color="auto"/>
          <w:left w:val="dashSmallGap" w:sz="4" w:space="4" w:color="auto"/>
          <w:bottom w:val="dashSmallGap" w:sz="4" w:space="1" w:color="auto"/>
          <w:right w:val="dashSmallGap" w:sz="4" w:space="4" w:color="auto"/>
        </w:pBdr>
        <w:shd w:val="clear" w:color="auto" w:fill="DEDEDE" w:themeFill="text2" w:themeFillTint="33"/>
        <w:jc w:val="both"/>
        <w:rPr>
          <w:noProof/>
          <w:color w:val="000000" w:themeColor="text1"/>
          <w:lang w:eastAsia="en-US"/>
        </w:rPr>
      </w:pPr>
      <w:r>
        <w:rPr>
          <w:noProof/>
          <w:color w:val="000000" w:themeColor="text1"/>
          <w:lang w:eastAsia="en-US"/>
        </w:rPr>
        <w:t xml:space="preserve">Obs:. O PEDIDO de  RECONSIDERAÇÃO, </w:t>
      </w:r>
      <w:r w:rsidR="00A74A62">
        <w:rPr>
          <w:noProof/>
          <w:color w:val="000000" w:themeColor="text1"/>
          <w:lang w:eastAsia="en-US"/>
        </w:rPr>
        <w:t>é apresentado em decorrência de Decisão do plenário do Crea RN</w:t>
      </w:r>
      <w:r w:rsidR="00F62AD3">
        <w:rPr>
          <w:noProof/>
          <w:color w:val="000000" w:themeColor="text1"/>
          <w:lang w:eastAsia="en-US"/>
        </w:rPr>
        <w:t>, em 60 dias. O pedido será enviado para julgamento pelo Plenário do Confea</w:t>
      </w:r>
    </w:p>
    <w:p w14:paraId="397F80DB" w14:textId="6B7F1C69" w:rsidR="005B57D7" w:rsidRDefault="005B57D7" w:rsidP="00697F1A">
      <w:pPr>
        <w:pStyle w:val="NormalWeb"/>
        <w:shd w:val="clear" w:color="auto" w:fill="FFFFFF"/>
        <w:ind w:firstLine="525"/>
        <w:jc w:val="both"/>
        <w:rPr>
          <w:noProof/>
          <w:color w:val="000000" w:themeColor="text1"/>
          <w:lang w:eastAsia="en-US"/>
        </w:rPr>
      </w:pPr>
    </w:p>
    <w:p w14:paraId="57CF33FA" w14:textId="77777777" w:rsidR="005B57D7" w:rsidRPr="00324F16" w:rsidRDefault="005B57D7" w:rsidP="00922432">
      <w:pPr>
        <w:pBdr>
          <w:top w:val="single" w:sz="4" w:space="1" w:color="auto"/>
          <w:left w:val="single" w:sz="4" w:space="1" w:color="auto"/>
          <w:bottom w:val="single" w:sz="4" w:space="1" w:color="auto"/>
          <w:right w:val="single" w:sz="4" w:space="31" w:color="auto"/>
          <w:between w:val="single" w:sz="4" w:space="1" w:color="auto"/>
          <w:bar w:val="single" w:sz="4" w:color="auto"/>
        </w:pBdr>
        <w:ind w:left="142" w:right="709"/>
        <w:jc w:val="center"/>
        <w:rPr>
          <w:b/>
          <w:bCs/>
        </w:rPr>
      </w:pPr>
      <w:r w:rsidRPr="00324F16">
        <w:rPr>
          <w:b/>
          <w:bCs/>
        </w:rPr>
        <w:lastRenderedPageBreak/>
        <w:t>Procedimento e Documentos</w:t>
      </w:r>
    </w:p>
    <w:p w14:paraId="4309DBC8" w14:textId="0A8DDB36" w:rsidR="005B57D7" w:rsidRDefault="005B57D7" w:rsidP="00922432">
      <w:pPr>
        <w:pBdr>
          <w:top w:val="single" w:sz="4" w:space="1" w:color="auto"/>
          <w:left w:val="single" w:sz="4" w:space="1" w:color="auto"/>
          <w:bottom w:val="single" w:sz="4" w:space="1" w:color="auto"/>
          <w:right w:val="single" w:sz="4" w:space="31" w:color="auto"/>
        </w:pBdr>
        <w:ind w:left="142" w:right="709" w:firstLine="709"/>
        <w:jc w:val="both"/>
      </w:pPr>
      <w:r>
        <w:t xml:space="preserve">Para </w:t>
      </w:r>
      <w:r w:rsidR="00922432">
        <w:t>formalização da defesa ou recurso necessita realizar o protocolo e enviar documentação que instrua a defesa, em torno dos argumentos apresentados.</w:t>
      </w:r>
    </w:p>
    <w:p w14:paraId="7F1F6434" w14:textId="72542AEE" w:rsidR="00922432" w:rsidRDefault="00922432" w:rsidP="00922432">
      <w:pPr>
        <w:pBdr>
          <w:top w:val="single" w:sz="4" w:space="1" w:color="auto"/>
          <w:left w:val="single" w:sz="4" w:space="1" w:color="auto"/>
          <w:bottom w:val="single" w:sz="4" w:space="1" w:color="auto"/>
          <w:right w:val="single" w:sz="4" w:space="31" w:color="auto"/>
        </w:pBdr>
        <w:ind w:left="142" w:right="709" w:firstLine="709"/>
        <w:jc w:val="both"/>
      </w:pPr>
    </w:p>
    <w:p w14:paraId="21FFD909" w14:textId="6D718779" w:rsidR="00922432" w:rsidRDefault="00FB3F0E" w:rsidP="00922432">
      <w:pPr>
        <w:pBdr>
          <w:top w:val="single" w:sz="4" w:space="1" w:color="auto"/>
          <w:left w:val="single" w:sz="4" w:space="1" w:color="auto"/>
          <w:bottom w:val="single" w:sz="4" w:space="1" w:color="auto"/>
          <w:right w:val="single" w:sz="4" w:space="31" w:color="auto"/>
        </w:pBdr>
        <w:ind w:left="142" w:right="709" w:firstLine="709"/>
        <w:jc w:val="both"/>
      </w:pPr>
      <w:r>
        <w:t xml:space="preserve">O protocolo é realizado pelo site do CREA RN (https://crea-rn.org.br/ ), necessita logar o </w:t>
      </w:r>
      <w:r w:rsidR="00290023">
        <w:t xml:space="preserve">Portal do Profissional ou Portal da empresa, ou o Portal como </w:t>
      </w:r>
      <w:r w:rsidR="00867704">
        <w:t>Usuário Externo PF ou PJ</w:t>
      </w:r>
      <w:r w:rsidR="00351EC4">
        <w:t xml:space="preserve"> pelo link </w:t>
      </w:r>
      <w:hyperlink r:id="rId51" w:history="1">
        <w:r w:rsidR="00351EC4" w:rsidRPr="00956388">
          <w:rPr>
            <w:rStyle w:val="Hyperlink"/>
          </w:rPr>
          <w:t>https://servicos-crea-rn.sitac.com.br/</w:t>
        </w:r>
      </w:hyperlink>
      <w:r w:rsidR="00351EC4">
        <w:t xml:space="preserve"> </w:t>
      </w:r>
      <w:r w:rsidR="00867704">
        <w:t>, a depender de quem tenha sido autuado.</w:t>
      </w:r>
    </w:p>
    <w:p w14:paraId="376713AF" w14:textId="086AFB9E" w:rsidR="00351EC4" w:rsidRDefault="00351EC4" w:rsidP="00922432">
      <w:pPr>
        <w:pBdr>
          <w:top w:val="single" w:sz="4" w:space="1" w:color="auto"/>
          <w:left w:val="single" w:sz="4" w:space="1" w:color="auto"/>
          <w:bottom w:val="single" w:sz="4" w:space="1" w:color="auto"/>
          <w:right w:val="single" w:sz="4" w:space="31" w:color="auto"/>
        </w:pBdr>
        <w:ind w:left="142" w:right="709" w:firstLine="709"/>
        <w:jc w:val="both"/>
      </w:pPr>
    </w:p>
    <w:p w14:paraId="0B43841D" w14:textId="753F549B" w:rsidR="00351EC4" w:rsidRDefault="00351EC4" w:rsidP="00922432">
      <w:pPr>
        <w:pBdr>
          <w:top w:val="single" w:sz="4" w:space="1" w:color="auto"/>
          <w:left w:val="single" w:sz="4" w:space="1" w:color="auto"/>
          <w:bottom w:val="single" w:sz="4" w:space="1" w:color="auto"/>
          <w:right w:val="single" w:sz="4" w:space="31" w:color="auto"/>
        </w:pBdr>
        <w:ind w:left="142" w:right="709" w:firstLine="709"/>
        <w:jc w:val="both"/>
      </w:pPr>
      <w:r>
        <w:t>Uma vez no ambiente, selecionará a aba de protocolo</w:t>
      </w:r>
      <w:r w:rsidR="00884C86">
        <w:t>, escolherá o assunto Fiscalizaçaõ e depois o Grupo de Assunto Defesa ou Recurso, conforme o caso.</w:t>
      </w:r>
      <w:r w:rsidR="000D5105">
        <w:t xml:space="preserve"> Devendo ser enviado na sequência documentos que instruam a peça de defesa.</w:t>
      </w:r>
    </w:p>
    <w:p w14:paraId="199DC316" w14:textId="5451D15F" w:rsidR="000D5105" w:rsidRDefault="000D5105" w:rsidP="00922432">
      <w:pPr>
        <w:pBdr>
          <w:top w:val="single" w:sz="4" w:space="1" w:color="auto"/>
          <w:left w:val="single" w:sz="4" w:space="1" w:color="auto"/>
          <w:bottom w:val="single" w:sz="4" w:space="1" w:color="auto"/>
          <w:right w:val="single" w:sz="4" w:space="31" w:color="auto"/>
        </w:pBdr>
        <w:ind w:left="142" w:right="709" w:firstLine="709"/>
        <w:jc w:val="both"/>
      </w:pPr>
    </w:p>
    <w:p w14:paraId="61DA140F" w14:textId="7ABF4F46" w:rsidR="000D5105" w:rsidRDefault="000D5105" w:rsidP="00922432">
      <w:pPr>
        <w:pBdr>
          <w:top w:val="single" w:sz="4" w:space="1" w:color="auto"/>
          <w:left w:val="single" w:sz="4" w:space="1" w:color="auto"/>
          <w:bottom w:val="single" w:sz="4" w:space="1" w:color="auto"/>
          <w:right w:val="single" w:sz="4" w:space="31" w:color="auto"/>
        </w:pBdr>
        <w:ind w:left="142" w:right="709" w:firstLine="709"/>
        <w:jc w:val="both"/>
      </w:pPr>
      <w:r>
        <w:t>Após protocolado o processo será análise pela Assessoria Técnica e Julgado pela Câmara Especializada</w:t>
      </w:r>
      <w:r w:rsidR="00E81B89">
        <w:t>, conforme modalidade de atividade da autuação, ou Plenário, conforme o caso.</w:t>
      </w:r>
    </w:p>
    <w:p w14:paraId="18511BE1" w14:textId="7AA74C7E" w:rsidR="00311915" w:rsidRDefault="00311915" w:rsidP="00922432">
      <w:pPr>
        <w:pBdr>
          <w:top w:val="single" w:sz="4" w:space="1" w:color="auto"/>
          <w:left w:val="single" w:sz="4" w:space="1" w:color="auto"/>
          <w:bottom w:val="single" w:sz="4" w:space="1" w:color="auto"/>
          <w:right w:val="single" w:sz="4" w:space="31" w:color="auto"/>
        </w:pBdr>
        <w:ind w:left="142" w:right="709" w:firstLine="709"/>
        <w:jc w:val="both"/>
      </w:pPr>
    </w:p>
    <w:p w14:paraId="7F2E8218" w14:textId="040C9289" w:rsidR="00311915" w:rsidRDefault="00311915" w:rsidP="00922432">
      <w:pPr>
        <w:pBdr>
          <w:top w:val="single" w:sz="4" w:space="1" w:color="auto"/>
          <w:left w:val="single" w:sz="4" w:space="1" w:color="auto"/>
          <w:bottom w:val="single" w:sz="4" w:space="1" w:color="auto"/>
          <w:right w:val="single" w:sz="4" w:space="31" w:color="auto"/>
        </w:pBdr>
        <w:ind w:left="142" w:right="709" w:firstLine="709"/>
        <w:jc w:val="both"/>
      </w:pPr>
      <w:r>
        <w:t xml:space="preserve">A Câmara ou Plenário é que deciderá a defesa. Podendo manter o auto </w:t>
      </w:r>
      <w:r w:rsidR="00960A74">
        <w:t>, necessitando eliminar o fato gerador e pagar a multa , ou arquivar o auto.</w:t>
      </w:r>
    </w:p>
    <w:p w14:paraId="0A400FAC" w14:textId="56A5DDF9" w:rsidR="00922432" w:rsidRDefault="00922432" w:rsidP="00922432">
      <w:pPr>
        <w:pBdr>
          <w:top w:val="single" w:sz="4" w:space="1" w:color="auto"/>
          <w:left w:val="single" w:sz="4" w:space="1" w:color="auto"/>
          <w:bottom w:val="single" w:sz="4" w:space="1" w:color="auto"/>
          <w:right w:val="single" w:sz="4" w:space="31" w:color="auto"/>
        </w:pBdr>
        <w:ind w:left="142" w:right="709" w:firstLine="709"/>
        <w:jc w:val="center"/>
      </w:pPr>
    </w:p>
    <w:p w14:paraId="344184E8" w14:textId="77777777" w:rsidR="00922432" w:rsidRDefault="00922432" w:rsidP="005B57D7">
      <w:pPr>
        <w:pBdr>
          <w:top w:val="single" w:sz="4" w:space="1" w:color="auto"/>
          <w:left w:val="single" w:sz="4" w:space="1" w:color="auto"/>
          <w:bottom w:val="single" w:sz="4" w:space="1" w:color="auto"/>
          <w:right w:val="single" w:sz="4" w:space="31" w:color="auto"/>
        </w:pBdr>
        <w:ind w:left="142" w:right="709" w:firstLine="709"/>
        <w:jc w:val="both"/>
      </w:pPr>
    </w:p>
    <w:p w14:paraId="39B4AE04" w14:textId="2A6779A4" w:rsidR="00960A74" w:rsidRDefault="00960A74" w:rsidP="00960A74">
      <w:pPr>
        <w:pStyle w:val="NormalWeb"/>
        <w:pBdr>
          <w:top w:val="dashSmallGap" w:sz="4" w:space="1" w:color="auto"/>
          <w:left w:val="dashSmallGap" w:sz="4" w:space="4" w:color="auto"/>
          <w:bottom w:val="dashSmallGap" w:sz="4" w:space="1" w:color="auto"/>
          <w:right w:val="dashSmallGap" w:sz="4" w:space="4" w:color="auto"/>
        </w:pBdr>
        <w:shd w:val="clear" w:color="auto" w:fill="DEDEDE" w:themeFill="text2" w:themeFillTint="33"/>
        <w:ind w:firstLine="709"/>
        <w:jc w:val="both"/>
        <w:rPr>
          <w:noProof/>
          <w:color w:val="000000" w:themeColor="text1"/>
          <w:lang w:eastAsia="en-US"/>
        </w:rPr>
      </w:pPr>
      <w:r>
        <w:rPr>
          <w:noProof/>
          <w:color w:val="000000" w:themeColor="text1"/>
          <w:lang w:eastAsia="en-US"/>
        </w:rPr>
        <w:t xml:space="preserve">Obs:. </w:t>
      </w:r>
      <w:r w:rsidR="00DF3E1B">
        <w:rPr>
          <w:noProof/>
          <w:color w:val="000000" w:themeColor="text1"/>
          <w:lang w:eastAsia="en-US"/>
        </w:rPr>
        <w:t>N</w:t>
      </w:r>
      <w:r w:rsidR="00D56D50">
        <w:rPr>
          <w:noProof/>
          <w:color w:val="000000" w:themeColor="text1"/>
          <w:lang w:eastAsia="en-US"/>
        </w:rPr>
        <w:t>ão sendo acatad</w:t>
      </w:r>
      <w:r w:rsidR="00DF3E1B">
        <w:rPr>
          <w:noProof/>
          <w:color w:val="000000" w:themeColor="text1"/>
          <w:lang w:eastAsia="en-US"/>
        </w:rPr>
        <w:t>o</w:t>
      </w:r>
      <w:r w:rsidR="00D56D50">
        <w:rPr>
          <w:noProof/>
          <w:color w:val="000000" w:themeColor="text1"/>
          <w:lang w:eastAsia="en-US"/>
        </w:rPr>
        <w:t xml:space="preserve"> a defesa,</w:t>
      </w:r>
      <w:r>
        <w:rPr>
          <w:noProof/>
          <w:color w:val="000000" w:themeColor="text1"/>
          <w:lang w:eastAsia="en-US"/>
        </w:rPr>
        <w:t xml:space="preserve"> </w:t>
      </w:r>
      <w:r w:rsidR="00D56D50">
        <w:rPr>
          <w:noProof/>
          <w:color w:val="000000" w:themeColor="text1"/>
          <w:lang w:eastAsia="en-US"/>
        </w:rPr>
        <w:t xml:space="preserve">apenas dar-se-á o </w:t>
      </w:r>
      <w:r>
        <w:rPr>
          <w:noProof/>
          <w:color w:val="000000" w:themeColor="text1"/>
          <w:lang w:eastAsia="en-US"/>
        </w:rPr>
        <w:t>Arquiva</w:t>
      </w:r>
      <w:r w:rsidR="005C05F6">
        <w:rPr>
          <w:noProof/>
          <w:color w:val="000000" w:themeColor="text1"/>
          <w:lang w:eastAsia="en-US"/>
        </w:rPr>
        <w:t>mento do auto</w:t>
      </w:r>
      <w:r>
        <w:rPr>
          <w:noProof/>
          <w:color w:val="000000" w:themeColor="text1"/>
          <w:lang w:eastAsia="en-US"/>
        </w:rPr>
        <w:t xml:space="preserve"> mediante a eliminação </w:t>
      </w:r>
      <w:r w:rsidR="005C05F6">
        <w:rPr>
          <w:noProof/>
          <w:color w:val="000000" w:themeColor="text1"/>
          <w:lang w:eastAsia="en-US"/>
        </w:rPr>
        <w:t>do fato gerador e pagamento da multa</w:t>
      </w:r>
      <w:r w:rsidRPr="00D8060B">
        <w:rPr>
          <w:noProof/>
          <w:color w:val="000000" w:themeColor="text1"/>
          <w:lang w:eastAsia="en-US"/>
        </w:rPr>
        <w:t>.</w:t>
      </w:r>
    </w:p>
    <w:p w14:paraId="03D4FF63" w14:textId="4A846BD8" w:rsidR="00B25B3F" w:rsidRPr="005430D2" w:rsidRDefault="00B25B3F" w:rsidP="00960A74">
      <w:pPr>
        <w:pStyle w:val="NormalWeb"/>
        <w:pBdr>
          <w:top w:val="dashSmallGap" w:sz="4" w:space="1" w:color="auto"/>
          <w:left w:val="dashSmallGap" w:sz="4" w:space="4" w:color="auto"/>
          <w:bottom w:val="dashSmallGap" w:sz="4" w:space="1" w:color="auto"/>
          <w:right w:val="dashSmallGap" w:sz="4" w:space="4" w:color="auto"/>
        </w:pBdr>
        <w:shd w:val="clear" w:color="auto" w:fill="DEDEDE" w:themeFill="text2" w:themeFillTint="33"/>
        <w:ind w:firstLine="709"/>
        <w:jc w:val="both"/>
        <w:rPr>
          <w:noProof/>
          <w:color w:val="000000" w:themeColor="text1"/>
          <w:lang w:eastAsia="en-US"/>
        </w:rPr>
      </w:pPr>
      <w:r>
        <w:rPr>
          <w:noProof/>
          <w:color w:val="000000" w:themeColor="text1"/>
          <w:lang w:eastAsia="en-US"/>
        </w:rPr>
        <w:t xml:space="preserve">Fato gerador é o que </w:t>
      </w:r>
      <w:r w:rsidR="009C4653">
        <w:rPr>
          <w:noProof/>
          <w:color w:val="000000" w:themeColor="text1"/>
          <w:lang w:eastAsia="en-US"/>
        </w:rPr>
        <w:t>resultou a lavratura do auto de infração, por exemplo: Falta de ART; exercício ilegal da profissão por pessoa física ou jurídica; empresa em atividade sem registro</w:t>
      </w:r>
      <w:r w:rsidR="00305DDD">
        <w:rPr>
          <w:noProof/>
          <w:color w:val="000000" w:themeColor="text1"/>
          <w:lang w:eastAsia="en-US"/>
        </w:rPr>
        <w:t>, etc</w:t>
      </w:r>
      <w:r w:rsidR="009C4653">
        <w:rPr>
          <w:noProof/>
          <w:color w:val="000000" w:themeColor="text1"/>
          <w:lang w:eastAsia="en-US"/>
        </w:rPr>
        <w:t>.</w:t>
      </w:r>
    </w:p>
    <w:p w14:paraId="6EB90195" w14:textId="759ED57A" w:rsidR="000E78FD" w:rsidRDefault="000E78FD" w:rsidP="00697F1A">
      <w:pPr>
        <w:pStyle w:val="NormalWeb"/>
        <w:shd w:val="clear" w:color="auto" w:fill="FFFFFF"/>
        <w:ind w:firstLine="525"/>
        <w:jc w:val="both"/>
        <w:rPr>
          <w:noProof/>
          <w:color w:val="000000" w:themeColor="text1"/>
          <w:lang w:eastAsia="en-US"/>
        </w:rPr>
      </w:pPr>
    </w:p>
    <w:p w14:paraId="69A605AD" w14:textId="1F87C12E" w:rsidR="00011A79" w:rsidRDefault="00011A79" w:rsidP="00011A79">
      <w:pPr>
        <w:pStyle w:val="Estilo1-Sumrio0"/>
        <w:ind w:left="142"/>
      </w:pPr>
      <w:bookmarkStart w:id="53" w:name="_Toc125103297"/>
      <w:r>
        <w:t>Tabela de Prazos</w:t>
      </w:r>
      <w:bookmarkEnd w:id="53"/>
    </w:p>
    <w:p w14:paraId="655A9DDC" w14:textId="77777777" w:rsidR="00011A79" w:rsidRPr="00697F1A" w:rsidRDefault="00011A79" w:rsidP="00697F1A">
      <w:pPr>
        <w:pStyle w:val="NormalWeb"/>
        <w:shd w:val="clear" w:color="auto" w:fill="FFFFFF"/>
        <w:ind w:firstLine="525"/>
        <w:jc w:val="both"/>
        <w:rPr>
          <w:noProof/>
          <w:color w:val="000000" w:themeColor="text1"/>
          <w:lang w:eastAsia="en-US"/>
        </w:rPr>
      </w:pPr>
    </w:p>
    <w:tbl>
      <w:tblPr>
        <w:tblStyle w:val="Tabelacomgrade"/>
        <w:tblW w:w="0" w:type="auto"/>
        <w:tblLook w:val="04A0" w:firstRow="1" w:lastRow="0" w:firstColumn="1" w:lastColumn="0" w:noHBand="0" w:noVBand="1"/>
      </w:tblPr>
      <w:tblGrid>
        <w:gridCol w:w="1673"/>
        <w:gridCol w:w="1487"/>
        <w:gridCol w:w="1367"/>
      </w:tblGrid>
      <w:tr w:rsidR="00011A79" w:rsidRPr="005E5D64" w14:paraId="7E36C9C0" w14:textId="77777777" w:rsidTr="00413482">
        <w:tc>
          <w:tcPr>
            <w:tcW w:w="8494" w:type="dxa"/>
            <w:gridSpan w:val="3"/>
            <w:shd w:val="clear" w:color="auto" w:fill="D9D9D9" w:themeFill="background1" w:themeFillShade="D9"/>
          </w:tcPr>
          <w:p w14:paraId="5E22F5A6" w14:textId="77777777" w:rsidR="00011A79" w:rsidRPr="005E5D64" w:rsidRDefault="00011A79" w:rsidP="00413482">
            <w:pPr>
              <w:jc w:val="center"/>
              <w:rPr>
                <w:rFonts w:ascii="Arial" w:hAnsi="Arial" w:cs="Arial"/>
                <w:b/>
                <w:bCs/>
                <w:sz w:val="22"/>
                <w:szCs w:val="22"/>
              </w:rPr>
            </w:pPr>
            <w:r w:rsidRPr="005E5D64">
              <w:rPr>
                <w:rFonts w:ascii="Arial" w:hAnsi="Arial" w:cs="Arial"/>
                <w:b/>
                <w:bCs/>
                <w:sz w:val="22"/>
                <w:szCs w:val="22"/>
              </w:rPr>
              <w:t>Tabela de prazos</w:t>
            </w:r>
          </w:p>
        </w:tc>
      </w:tr>
      <w:tr w:rsidR="00011A79" w:rsidRPr="005E5D64" w14:paraId="1A3971C1" w14:textId="77777777" w:rsidTr="00413482">
        <w:tc>
          <w:tcPr>
            <w:tcW w:w="2831" w:type="dxa"/>
            <w:shd w:val="clear" w:color="auto" w:fill="D9D9D9" w:themeFill="background1" w:themeFillShade="D9"/>
          </w:tcPr>
          <w:p w14:paraId="16E6D2E6" w14:textId="77777777" w:rsidR="00011A79" w:rsidRPr="007270B3" w:rsidRDefault="00011A79" w:rsidP="00413482">
            <w:pPr>
              <w:rPr>
                <w:rFonts w:ascii="Arial" w:hAnsi="Arial" w:cs="Arial"/>
                <w:b/>
                <w:bCs/>
                <w:sz w:val="22"/>
                <w:szCs w:val="22"/>
              </w:rPr>
            </w:pPr>
            <w:r w:rsidRPr="007270B3">
              <w:rPr>
                <w:rFonts w:ascii="Arial" w:hAnsi="Arial" w:cs="Arial"/>
                <w:b/>
                <w:bCs/>
                <w:sz w:val="22"/>
                <w:szCs w:val="22"/>
              </w:rPr>
              <w:t>Processo</w:t>
            </w:r>
          </w:p>
        </w:tc>
        <w:tc>
          <w:tcPr>
            <w:tcW w:w="2831" w:type="dxa"/>
            <w:shd w:val="clear" w:color="auto" w:fill="D9D9D9" w:themeFill="background1" w:themeFillShade="D9"/>
          </w:tcPr>
          <w:p w14:paraId="303576AE" w14:textId="77777777" w:rsidR="00011A79" w:rsidRPr="007270B3" w:rsidRDefault="00011A79" w:rsidP="00413482">
            <w:pPr>
              <w:rPr>
                <w:rFonts w:ascii="Arial" w:hAnsi="Arial" w:cs="Arial"/>
                <w:b/>
                <w:bCs/>
                <w:sz w:val="22"/>
                <w:szCs w:val="22"/>
              </w:rPr>
            </w:pPr>
            <w:r w:rsidRPr="007270B3">
              <w:rPr>
                <w:rFonts w:ascii="Arial" w:hAnsi="Arial" w:cs="Arial"/>
                <w:b/>
                <w:bCs/>
                <w:sz w:val="22"/>
                <w:szCs w:val="22"/>
              </w:rPr>
              <w:t>Prazo</w:t>
            </w:r>
          </w:p>
        </w:tc>
        <w:tc>
          <w:tcPr>
            <w:tcW w:w="2832" w:type="dxa"/>
            <w:shd w:val="clear" w:color="auto" w:fill="D9D9D9" w:themeFill="background1" w:themeFillShade="D9"/>
          </w:tcPr>
          <w:p w14:paraId="0E16C2BC" w14:textId="77777777" w:rsidR="00011A79" w:rsidRPr="007270B3" w:rsidRDefault="00011A79" w:rsidP="00413482">
            <w:pPr>
              <w:rPr>
                <w:rFonts w:ascii="Arial" w:hAnsi="Arial" w:cs="Arial"/>
                <w:b/>
                <w:bCs/>
                <w:sz w:val="22"/>
                <w:szCs w:val="22"/>
              </w:rPr>
            </w:pPr>
            <w:r w:rsidRPr="007270B3">
              <w:rPr>
                <w:rFonts w:ascii="Arial" w:hAnsi="Arial" w:cs="Arial"/>
                <w:b/>
                <w:bCs/>
                <w:sz w:val="22"/>
                <w:szCs w:val="22"/>
              </w:rPr>
              <w:t>Observação</w:t>
            </w:r>
          </w:p>
        </w:tc>
      </w:tr>
      <w:tr w:rsidR="00011A79" w:rsidRPr="005E5D64" w14:paraId="0CC91B60" w14:textId="77777777" w:rsidTr="00413482">
        <w:trPr>
          <w:trHeight w:val="4649"/>
        </w:trPr>
        <w:tc>
          <w:tcPr>
            <w:tcW w:w="2831" w:type="dxa"/>
          </w:tcPr>
          <w:p w14:paraId="28CDA938" w14:textId="77777777" w:rsidR="00011A79" w:rsidRPr="005E5D64" w:rsidRDefault="00011A79" w:rsidP="00413482">
            <w:pPr>
              <w:rPr>
                <w:rFonts w:ascii="Arial" w:hAnsi="Arial" w:cs="Arial"/>
                <w:sz w:val="22"/>
                <w:szCs w:val="22"/>
              </w:rPr>
            </w:pPr>
            <w:r w:rsidRPr="005E5D64">
              <w:rPr>
                <w:rFonts w:ascii="Arial" w:hAnsi="Arial" w:cs="Arial"/>
                <w:sz w:val="22"/>
                <w:szCs w:val="22"/>
              </w:rPr>
              <w:t>Registro Profissional</w:t>
            </w:r>
          </w:p>
        </w:tc>
        <w:tc>
          <w:tcPr>
            <w:tcW w:w="2831" w:type="dxa"/>
          </w:tcPr>
          <w:p w14:paraId="74E19458" w14:textId="77777777" w:rsidR="00011A79" w:rsidRPr="005E5D64" w:rsidRDefault="00011A79" w:rsidP="00413482">
            <w:pPr>
              <w:rPr>
                <w:rFonts w:ascii="Arial" w:hAnsi="Arial" w:cs="Arial"/>
                <w:sz w:val="22"/>
                <w:szCs w:val="22"/>
              </w:rPr>
            </w:pPr>
            <w:r w:rsidRPr="005E5D64">
              <w:rPr>
                <w:rFonts w:ascii="Arial" w:hAnsi="Arial" w:cs="Arial"/>
                <w:sz w:val="22"/>
                <w:szCs w:val="22"/>
              </w:rPr>
              <w:t>10 dias úteis</w:t>
            </w:r>
          </w:p>
        </w:tc>
        <w:tc>
          <w:tcPr>
            <w:tcW w:w="2832" w:type="dxa"/>
          </w:tcPr>
          <w:p w14:paraId="0D04ED5B" w14:textId="77777777" w:rsidR="00011A79" w:rsidRPr="005E5D64" w:rsidRDefault="00011A79" w:rsidP="00413482">
            <w:pPr>
              <w:pStyle w:val="PargrafodaLista1"/>
              <w:shd w:val="clear" w:color="auto" w:fill="C4F2F2" w:themeFill="accent4" w:themeFillShade="E6"/>
              <w:ind w:left="0"/>
              <w:jc w:val="both"/>
              <w:rPr>
                <w:rFonts w:ascii="Arial" w:hAnsi="Arial" w:cs="Arial"/>
                <w:sz w:val="22"/>
                <w:szCs w:val="22"/>
              </w:rPr>
            </w:pPr>
            <w:r w:rsidRPr="005E5D64">
              <w:rPr>
                <w:rFonts w:ascii="Arial" w:hAnsi="Arial" w:cs="Arial"/>
                <w:sz w:val="22"/>
                <w:szCs w:val="22"/>
              </w:rPr>
              <w:t xml:space="preserve">Caso o profissional tenha concluído curso em outro estado, só será efetivado o registro e emitida carteira após resposta do CREA da referida unidade de federação acerca das atribuições do curso registrado, não havendo como estimar o tempo exato de conclusão. </w:t>
            </w:r>
          </w:p>
          <w:p w14:paraId="1112796E" w14:textId="77777777" w:rsidR="00011A79" w:rsidRPr="005E5D64" w:rsidRDefault="00011A79" w:rsidP="00413482">
            <w:pPr>
              <w:jc w:val="both"/>
              <w:rPr>
                <w:rFonts w:ascii="Arial" w:hAnsi="Arial" w:cs="Arial"/>
                <w:sz w:val="22"/>
                <w:szCs w:val="22"/>
              </w:rPr>
            </w:pPr>
            <w:r w:rsidRPr="005E5D64">
              <w:rPr>
                <w:rFonts w:ascii="Arial" w:hAnsi="Arial" w:cs="Arial"/>
                <w:sz w:val="22"/>
                <w:szCs w:val="22"/>
              </w:rPr>
              <w:t>Conta-se do dia útil seguinte ao pagamento da taxa de registro. O prazo pode variar a depender da existência de pendência.</w:t>
            </w:r>
          </w:p>
        </w:tc>
      </w:tr>
      <w:tr w:rsidR="00011A79" w:rsidRPr="005E5D64" w14:paraId="222E527D" w14:textId="77777777" w:rsidTr="00413482">
        <w:tc>
          <w:tcPr>
            <w:tcW w:w="2831" w:type="dxa"/>
          </w:tcPr>
          <w:p w14:paraId="1A2BDE03" w14:textId="77777777" w:rsidR="00011A79" w:rsidRPr="005E5D64" w:rsidRDefault="00011A79" w:rsidP="00413482">
            <w:pPr>
              <w:rPr>
                <w:rFonts w:ascii="Arial" w:hAnsi="Arial" w:cs="Arial"/>
                <w:sz w:val="22"/>
                <w:szCs w:val="22"/>
              </w:rPr>
            </w:pPr>
            <w:r w:rsidRPr="005E5D64">
              <w:rPr>
                <w:rFonts w:ascii="Arial" w:hAnsi="Arial" w:cs="Arial"/>
                <w:sz w:val="22"/>
                <w:szCs w:val="22"/>
              </w:rPr>
              <w:t>Visto Profissional</w:t>
            </w:r>
          </w:p>
        </w:tc>
        <w:tc>
          <w:tcPr>
            <w:tcW w:w="2831" w:type="dxa"/>
          </w:tcPr>
          <w:p w14:paraId="1FF0CC0B" w14:textId="77777777" w:rsidR="00011A79" w:rsidRPr="005E5D64" w:rsidRDefault="00011A79" w:rsidP="00413482">
            <w:pPr>
              <w:rPr>
                <w:rFonts w:ascii="Arial" w:hAnsi="Arial" w:cs="Arial"/>
                <w:sz w:val="22"/>
                <w:szCs w:val="22"/>
              </w:rPr>
            </w:pPr>
            <w:r w:rsidRPr="005E5D64">
              <w:rPr>
                <w:rFonts w:ascii="Arial" w:hAnsi="Arial" w:cs="Arial"/>
                <w:sz w:val="22"/>
                <w:szCs w:val="22"/>
              </w:rPr>
              <w:t>10 dias úteis</w:t>
            </w:r>
          </w:p>
        </w:tc>
        <w:tc>
          <w:tcPr>
            <w:tcW w:w="2832" w:type="dxa"/>
          </w:tcPr>
          <w:p w14:paraId="73D08940" w14:textId="77777777" w:rsidR="00011A79" w:rsidRPr="005E5D64" w:rsidRDefault="00011A79" w:rsidP="00413482">
            <w:pPr>
              <w:jc w:val="both"/>
              <w:rPr>
                <w:rFonts w:ascii="Arial" w:hAnsi="Arial" w:cs="Arial"/>
                <w:sz w:val="22"/>
                <w:szCs w:val="22"/>
              </w:rPr>
            </w:pPr>
            <w:r w:rsidRPr="005E5D64">
              <w:rPr>
                <w:rFonts w:ascii="Arial" w:hAnsi="Arial" w:cs="Arial"/>
                <w:sz w:val="22"/>
                <w:szCs w:val="22"/>
              </w:rPr>
              <w:t xml:space="preserve">Conta-se do dia útil seguinte ao protocolo. O prazo pode variar a depender da </w:t>
            </w:r>
            <w:r w:rsidRPr="005E5D64">
              <w:rPr>
                <w:rFonts w:ascii="Arial" w:hAnsi="Arial" w:cs="Arial"/>
                <w:sz w:val="22"/>
                <w:szCs w:val="22"/>
              </w:rPr>
              <w:lastRenderedPageBreak/>
              <w:t>existência de pendência.</w:t>
            </w:r>
          </w:p>
        </w:tc>
      </w:tr>
      <w:tr w:rsidR="00011A79" w:rsidRPr="005E5D64" w14:paraId="4925A894" w14:textId="77777777" w:rsidTr="00413482">
        <w:tc>
          <w:tcPr>
            <w:tcW w:w="2831" w:type="dxa"/>
          </w:tcPr>
          <w:p w14:paraId="661F5129" w14:textId="77777777" w:rsidR="00011A79" w:rsidRPr="005E5D64" w:rsidRDefault="00011A79" w:rsidP="00413482">
            <w:pPr>
              <w:rPr>
                <w:rFonts w:ascii="Arial" w:hAnsi="Arial" w:cs="Arial"/>
                <w:sz w:val="22"/>
                <w:szCs w:val="22"/>
              </w:rPr>
            </w:pPr>
            <w:r w:rsidRPr="005E5D64">
              <w:rPr>
                <w:rFonts w:ascii="Arial" w:hAnsi="Arial" w:cs="Arial"/>
                <w:sz w:val="22"/>
                <w:szCs w:val="22"/>
              </w:rPr>
              <w:lastRenderedPageBreak/>
              <w:t>Interrupção de Registro Profissional</w:t>
            </w:r>
          </w:p>
        </w:tc>
        <w:tc>
          <w:tcPr>
            <w:tcW w:w="2831" w:type="dxa"/>
          </w:tcPr>
          <w:p w14:paraId="5A79843C" w14:textId="77777777" w:rsidR="00011A79" w:rsidRPr="005E5D64" w:rsidRDefault="00011A79" w:rsidP="00413482">
            <w:pPr>
              <w:rPr>
                <w:rFonts w:ascii="Arial" w:hAnsi="Arial" w:cs="Arial"/>
                <w:sz w:val="22"/>
                <w:szCs w:val="22"/>
              </w:rPr>
            </w:pPr>
            <w:r w:rsidRPr="005E5D64">
              <w:rPr>
                <w:rFonts w:ascii="Arial" w:hAnsi="Arial" w:cs="Arial"/>
                <w:sz w:val="22"/>
                <w:szCs w:val="22"/>
              </w:rPr>
              <w:t>10 dias úteis</w:t>
            </w:r>
          </w:p>
        </w:tc>
        <w:tc>
          <w:tcPr>
            <w:tcW w:w="2832" w:type="dxa"/>
          </w:tcPr>
          <w:p w14:paraId="02D2D2AF" w14:textId="77777777" w:rsidR="00011A79" w:rsidRPr="005E5D64" w:rsidRDefault="00011A79" w:rsidP="00413482">
            <w:pPr>
              <w:jc w:val="both"/>
              <w:rPr>
                <w:rFonts w:ascii="Arial" w:hAnsi="Arial" w:cs="Arial"/>
                <w:sz w:val="22"/>
                <w:szCs w:val="22"/>
              </w:rPr>
            </w:pPr>
            <w:r w:rsidRPr="005E5D64">
              <w:rPr>
                <w:rFonts w:ascii="Arial" w:hAnsi="Arial" w:cs="Arial"/>
                <w:sz w:val="22"/>
                <w:szCs w:val="22"/>
              </w:rPr>
              <w:t>Conta-se do dia útil seguinte ao protocolo. O prazo pode variar a depender da existência de pendência.</w:t>
            </w:r>
          </w:p>
          <w:p w14:paraId="6CE931BA" w14:textId="77777777" w:rsidR="00011A79" w:rsidRPr="005E5D64" w:rsidRDefault="00011A79" w:rsidP="00413482">
            <w:pPr>
              <w:jc w:val="both"/>
              <w:rPr>
                <w:rFonts w:ascii="Arial" w:hAnsi="Arial" w:cs="Arial"/>
                <w:sz w:val="22"/>
                <w:szCs w:val="22"/>
              </w:rPr>
            </w:pPr>
          </w:p>
        </w:tc>
      </w:tr>
      <w:tr w:rsidR="00011A79" w:rsidRPr="005E5D64" w14:paraId="0DAF17EF" w14:textId="77777777" w:rsidTr="00413482">
        <w:tc>
          <w:tcPr>
            <w:tcW w:w="2831" w:type="dxa"/>
          </w:tcPr>
          <w:p w14:paraId="44C117D9" w14:textId="77777777" w:rsidR="00011A79" w:rsidRPr="005E5D64" w:rsidRDefault="00011A79" w:rsidP="00413482">
            <w:pPr>
              <w:rPr>
                <w:rFonts w:ascii="Arial" w:hAnsi="Arial" w:cs="Arial"/>
                <w:sz w:val="22"/>
                <w:szCs w:val="22"/>
              </w:rPr>
            </w:pPr>
            <w:r w:rsidRPr="005E5D64">
              <w:rPr>
                <w:rFonts w:ascii="Arial" w:hAnsi="Arial" w:cs="Arial"/>
                <w:sz w:val="22"/>
                <w:szCs w:val="22"/>
              </w:rPr>
              <w:t>Reativação de Registro Profissional</w:t>
            </w:r>
          </w:p>
        </w:tc>
        <w:tc>
          <w:tcPr>
            <w:tcW w:w="2831" w:type="dxa"/>
          </w:tcPr>
          <w:p w14:paraId="3EBCB0C1" w14:textId="77777777" w:rsidR="00011A79" w:rsidRPr="005E5D64" w:rsidRDefault="00011A79" w:rsidP="00413482">
            <w:pPr>
              <w:rPr>
                <w:rFonts w:ascii="Arial" w:hAnsi="Arial" w:cs="Arial"/>
                <w:sz w:val="22"/>
                <w:szCs w:val="22"/>
              </w:rPr>
            </w:pPr>
            <w:r w:rsidRPr="005E5D64">
              <w:rPr>
                <w:rFonts w:ascii="Arial" w:hAnsi="Arial" w:cs="Arial"/>
                <w:sz w:val="22"/>
                <w:szCs w:val="22"/>
              </w:rPr>
              <w:t>10 dias úteis</w:t>
            </w:r>
          </w:p>
        </w:tc>
        <w:tc>
          <w:tcPr>
            <w:tcW w:w="2832" w:type="dxa"/>
          </w:tcPr>
          <w:p w14:paraId="67D5BC8B" w14:textId="77777777" w:rsidR="00011A79" w:rsidRPr="005E5D64" w:rsidRDefault="00011A79" w:rsidP="00413482">
            <w:pPr>
              <w:jc w:val="both"/>
              <w:rPr>
                <w:rFonts w:ascii="Arial" w:hAnsi="Arial" w:cs="Arial"/>
                <w:sz w:val="22"/>
                <w:szCs w:val="22"/>
              </w:rPr>
            </w:pPr>
            <w:r w:rsidRPr="005E5D64">
              <w:rPr>
                <w:rFonts w:ascii="Arial" w:hAnsi="Arial" w:cs="Arial"/>
                <w:sz w:val="22"/>
                <w:szCs w:val="22"/>
              </w:rPr>
              <w:t>Conta-se do dia útil seguinte ao pagamento da taxa de reativação de registro. O prazo pode variar a depender da existência de pendência.</w:t>
            </w:r>
          </w:p>
        </w:tc>
      </w:tr>
      <w:tr w:rsidR="00011A79" w:rsidRPr="005E5D64" w14:paraId="3A6E1AAB" w14:textId="77777777" w:rsidTr="00413482">
        <w:tc>
          <w:tcPr>
            <w:tcW w:w="2831" w:type="dxa"/>
          </w:tcPr>
          <w:p w14:paraId="1135F3D5" w14:textId="77777777" w:rsidR="00011A79" w:rsidRPr="005E5D64" w:rsidRDefault="00011A79" w:rsidP="00413482">
            <w:pPr>
              <w:rPr>
                <w:rFonts w:ascii="Arial" w:hAnsi="Arial" w:cs="Arial"/>
                <w:sz w:val="22"/>
                <w:szCs w:val="22"/>
              </w:rPr>
            </w:pPr>
            <w:r w:rsidRPr="005E5D64">
              <w:rPr>
                <w:rFonts w:ascii="Arial" w:hAnsi="Arial" w:cs="Arial"/>
                <w:sz w:val="22"/>
                <w:szCs w:val="22"/>
              </w:rPr>
              <w:t>Baixa de Responsabilidade Técnica – Pedido do Profissional</w:t>
            </w:r>
          </w:p>
        </w:tc>
        <w:tc>
          <w:tcPr>
            <w:tcW w:w="2831" w:type="dxa"/>
          </w:tcPr>
          <w:p w14:paraId="5DD7FB35" w14:textId="77777777" w:rsidR="00011A79" w:rsidRPr="005E5D64" w:rsidRDefault="00011A79" w:rsidP="00413482">
            <w:pPr>
              <w:rPr>
                <w:rFonts w:ascii="Arial" w:hAnsi="Arial" w:cs="Arial"/>
                <w:sz w:val="22"/>
                <w:szCs w:val="22"/>
              </w:rPr>
            </w:pPr>
            <w:r w:rsidRPr="005E5D64">
              <w:rPr>
                <w:rFonts w:ascii="Arial" w:hAnsi="Arial" w:cs="Arial"/>
                <w:sz w:val="22"/>
                <w:szCs w:val="22"/>
              </w:rPr>
              <w:t>10 dias úteis</w:t>
            </w:r>
          </w:p>
        </w:tc>
        <w:tc>
          <w:tcPr>
            <w:tcW w:w="2832" w:type="dxa"/>
          </w:tcPr>
          <w:p w14:paraId="41CD0F5F" w14:textId="77777777" w:rsidR="00011A79" w:rsidRPr="005E5D64" w:rsidRDefault="00011A79" w:rsidP="00413482">
            <w:pPr>
              <w:jc w:val="both"/>
              <w:rPr>
                <w:rFonts w:ascii="Arial" w:hAnsi="Arial" w:cs="Arial"/>
                <w:sz w:val="22"/>
                <w:szCs w:val="22"/>
              </w:rPr>
            </w:pPr>
            <w:r w:rsidRPr="005E5D64">
              <w:rPr>
                <w:rFonts w:ascii="Arial" w:hAnsi="Arial" w:cs="Arial"/>
                <w:sz w:val="22"/>
                <w:szCs w:val="22"/>
              </w:rPr>
              <w:t>Conta-se do dia útil seguinte ao protocolo. O prazo pode variar a depender da existência de pendência.</w:t>
            </w:r>
          </w:p>
          <w:p w14:paraId="72D397A9" w14:textId="77777777" w:rsidR="00011A79" w:rsidRPr="005E5D64" w:rsidRDefault="00011A79" w:rsidP="00413482">
            <w:pPr>
              <w:rPr>
                <w:rFonts w:ascii="Arial" w:hAnsi="Arial" w:cs="Arial"/>
                <w:sz w:val="22"/>
                <w:szCs w:val="22"/>
              </w:rPr>
            </w:pPr>
          </w:p>
        </w:tc>
      </w:tr>
      <w:tr w:rsidR="00011A79" w:rsidRPr="005E5D64" w14:paraId="40D470A8" w14:textId="77777777" w:rsidTr="00413482">
        <w:tc>
          <w:tcPr>
            <w:tcW w:w="2831" w:type="dxa"/>
          </w:tcPr>
          <w:p w14:paraId="2D01D7BB" w14:textId="77777777" w:rsidR="00011A79" w:rsidRPr="005E5D64" w:rsidRDefault="00011A79" w:rsidP="00413482">
            <w:pPr>
              <w:rPr>
                <w:rFonts w:ascii="Arial" w:hAnsi="Arial" w:cs="Arial"/>
                <w:sz w:val="22"/>
                <w:szCs w:val="22"/>
              </w:rPr>
            </w:pPr>
            <w:r w:rsidRPr="005E5D64">
              <w:rPr>
                <w:rFonts w:ascii="Arial" w:hAnsi="Arial" w:cs="Arial"/>
                <w:sz w:val="22"/>
                <w:szCs w:val="22"/>
              </w:rPr>
              <w:t>Recadastramento</w:t>
            </w:r>
          </w:p>
        </w:tc>
        <w:tc>
          <w:tcPr>
            <w:tcW w:w="2831" w:type="dxa"/>
          </w:tcPr>
          <w:p w14:paraId="3ABDF0F5" w14:textId="77777777" w:rsidR="00011A79" w:rsidRPr="005E5D64" w:rsidRDefault="00011A79" w:rsidP="00413482">
            <w:pPr>
              <w:rPr>
                <w:rFonts w:ascii="Arial" w:hAnsi="Arial" w:cs="Arial"/>
                <w:sz w:val="22"/>
                <w:szCs w:val="22"/>
              </w:rPr>
            </w:pPr>
            <w:r w:rsidRPr="005E5D64">
              <w:rPr>
                <w:rFonts w:ascii="Arial" w:hAnsi="Arial" w:cs="Arial"/>
                <w:sz w:val="22"/>
                <w:szCs w:val="22"/>
              </w:rPr>
              <w:t>10 dias úteis</w:t>
            </w:r>
          </w:p>
        </w:tc>
        <w:tc>
          <w:tcPr>
            <w:tcW w:w="2832" w:type="dxa"/>
          </w:tcPr>
          <w:p w14:paraId="23D1C08C" w14:textId="77777777" w:rsidR="00011A79" w:rsidRPr="005E5D64" w:rsidRDefault="00011A79" w:rsidP="00413482">
            <w:pPr>
              <w:jc w:val="both"/>
              <w:rPr>
                <w:rFonts w:ascii="Arial" w:hAnsi="Arial" w:cs="Arial"/>
                <w:sz w:val="22"/>
                <w:szCs w:val="22"/>
              </w:rPr>
            </w:pPr>
            <w:r w:rsidRPr="005E5D64">
              <w:rPr>
                <w:rFonts w:ascii="Arial" w:hAnsi="Arial" w:cs="Arial"/>
                <w:sz w:val="22"/>
                <w:szCs w:val="22"/>
              </w:rPr>
              <w:t>Conta-se do dia útil seguinte ao pagamento da taxa de recadastramento de registro, devido a nova carteira. O prazo pode variar a depender da existência de pendência.</w:t>
            </w:r>
          </w:p>
        </w:tc>
      </w:tr>
      <w:tr w:rsidR="00011A79" w:rsidRPr="005E5D64" w14:paraId="5961116C" w14:textId="77777777" w:rsidTr="00413482">
        <w:tc>
          <w:tcPr>
            <w:tcW w:w="2831" w:type="dxa"/>
          </w:tcPr>
          <w:p w14:paraId="30F2C6E8" w14:textId="77777777" w:rsidR="00011A79" w:rsidRPr="005E5D64" w:rsidRDefault="00011A79" w:rsidP="00413482">
            <w:pPr>
              <w:rPr>
                <w:rFonts w:ascii="Arial" w:hAnsi="Arial" w:cs="Arial"/>
                <w:sz w:val="22"/>
                <w:szCs w:val="22"/>
              </w:rPr>
            </w:pPr>
            <w:r w:rsidRPr="005E5D64">
              <w:rPr>
                <w:rFonts w:ascii="Arial" w:hAnsi="Arial" w:cs="Arial"/>
                <w:sz w:val="22"/>
                <w:szCs w:val="22"/>
              </w:rPr>
              <w:t>2ª via de Carteira</w:t>
            </w:r>
          </w:p>
        </w:tc>
        <w:tc>
          <w:tcPr>
            <w:tcW w:w="2831" w:type="dxa"/>
          </w:tcPr>
          <w:p w14:paraId="6CC57F01" w14:textId="77777777" w:rsidR="00011A79" w:rsidRPr="005E5D64" w:rsidRDefault="00011A79" w:rsidP="00413482">
            <w:pPr>
              <w:rPr>
                <w:rFonts w:ascii="Arial" w:hAnsi="Arial" w:cs="Arial"/>
                <w:sz w:val="22"/>
                <w:szCs w:val="22"/>
              </w:rPr>
            </w:pPr>
            <w:r w:rsidRPr="005E5D64">
              <w:rPr>
                <w:rFonts w:ascii="Arial" w:hAnsi="Arial" w:cs="Arial"/>
                <w:sz w:val="22"/>
                <w:szCs w:val="22"/>
              </w:rPr>
              <w:t>10 dias úteis</w:t>
            </w:r>
          </w:p>
        </w:tc>
        <w:tc>
          <w:tcPr>
            <w:tcW w:w="2832" w:type="dxa"/>
          </w:tcPr>
          <w:p w14:paraId="6FA64990" w14:textId="77777777" w:rsidR="00011A79" w:rsidRPr="005E5D64" w:rsidRDefault="00011A79" w:rsidP="00413482">
            <w:pPr>
              <w:jc w:val="both"/>
              <w:rPr>
                <w:rFonts w:ascii="Arial" w:hAnsi="Arial" w:cs="Arial"/>
                <w:sz w:val="22"/>
                <w:szCs w:val="22"/>
              </w:rPr>
            </w:pPr>
            <w:r w:rsidRPr="005E5D64">
              <w:rPr>
                <w:rFonts w:ascii="Arial" w:hAnsi="Arial" w:cs="Arial"/>
                <w:sz w:val="22"/>
                <w:szCs w:val="22"/>
              </w:rPr>
              <w:t>Conta-se do dia útil seguinte ao pagamento da taxa de reativação de registro. O prazo pode variar a depender da existência de pendência</w:t>
            </w:r>
          </w:p>
        </w:tc>
      </w:tr>
      <w:tr w:rsidR="00011A79" w:rsidRPr="005E5D64" w14:paraId="1EBEF577" w14:textId="77777777" w:rsidTr="00413482">
        <w:tc>
          <w:tcPr>
            <w:tcW w:w="2831" w:type="dxa"/>
          </w:tcPr>
          <w:p w14:paraId="7BE63CAA" w14:textId="77777777" w:rsidR="00011A79" w:rsidRPr="005E5D64" w:rsidRDefault="00011A79" w:rsidP="00413482">
            <w:pPr>
              <w:rPr>
                <w:rFonts w:ascii="Arial" w:hAnsi="Arial" w:cs="Arial"/>
                <w:sz w:val="22"/>
                <w:szCs w:val="22"/>
              </w:rPr>
            </w:pPr>
            <w:r w:rsidRPr="005E5D64">
              <w:rPr>
                <w:rFonts w:ascii="Arial" w:hAnsi="Arial" w:cs="Arial"/>
                <w:sz w:val="22"/>
                <w:szCs w:val="22"/>
              </w:rPr>
              <w:t>Alteração de Registro Provisório para Definitivo</w:t>
            </w:r>
          </w:p>
        </w:tc>
        <w:tc>
          <w:tcPr>
            <w:tcW w:w="2831" w:type="dxa"/>
          </w:tcPr>
          <w:p w14:paraId="4AB23D31" w14:textId="77777777" w:rsidR="00011A79" w:rsidRPr="005E5D64" w:rsidRDefault="00011A79" w:rsidP="00413482">
            <w:pPr>
              <w:rPr>
                <w:rFonts w:ascii="Arial" w:hAnsi="Arial" w:cs="Arial"/>
                <w:sz w:val="22"/>
                <w:szCs w:val="22"/>
              </w:rPr>
            </w:pPr>
            <w:r w:rsidRPr="005E5D64">
              <w:rPr>
                <w:rFonts w:ascii="Arial" w:hAnsi="Arial" w:cs="Arial"/>
                <w:sz w:val="22"/>
                <w:szCs w:val="22"/>
              </w:rPr>
              <w:t xml:space="preserve"> 10 dias úteis </w:t>
            </w:r>
          </w:p>
        </w:tc>
        <w:tc>
          <w:tcPr>
            <w:tcW w:w="2832" w:type="dxa"/>
          </w:tcPr>
          <w:p w14:paraId="32E26F52" w14:textId="77777777" w:rsidR="00011A79" w:rsidRPr="005E5D64" w:rsidRDefault="00011A79" w:rsidP="00413482">
            <w:pPr>
              <w:jc w:val="both"/>
              <w:rPr>
                <w:rFonts w:ascii="Arial" w:hAnsi="Arial" w:cs="Arial"/>
                <w:sz w:val="22"/>
                <w:szCs w:val="22"/>
              </w:rPr>
            </w:pPr>
            <w:r w:rsidRPr="005E5D64">
              <w:rPr>
                <w:rFonts w:ascii="Arial" w:hAnsi="Arial" w:cs="Arial"/>
                <w:sz w:val="22"/>
                <w:szCs w:val="22"/>
              </w:rPr>
              <w:t>Conta-se do dia útil seguinte ao protocolo. O prazo pode variar a depender da existência de pendência.</w:t>
            </w:r>
          </w:p>
          <w:p w14:paraId="33D5738F" w14:textId="77777777" w:rsidR="00011A79" w:rsidRPr="005E5D64" w:rsidRDefault="00011A79" w:rsidP="00413482">
            <w:pPr>
              <w:jc w:val="both"/>
              <w:rPr>
                <w:rFonts w:ascii="Arial" w:hAnsi="Arial" w:cs="Arial"/>
                <w:sz w:val="22"/>
                <w:szCs w:val="22"/>
              </w:rPr>
            </w:pPr>
          </w:p>
        </w:tc>
      </w:tr>
      <w:tr w:rsidR="00011A79" w:rsidRPr="005E5D64" w14:paraId="6360A7A3" w14:textId="77777777" w:rsidTr="00413482">
        <w:tc>
          <w:tcPr>
            <w:tcW w:w="2831" w:type="dxa"/>
          </w:tcPr>
          <w:p w14:paraId="1EDB98C5" w14:textId="77777777" w:rsidR="00011A79" w:rsidRPr="005E5D64" w:rsidRDefault="00011A79" w:rsidP="00413482">
            <w:pPr>
              <w:rPr>
                <w:rFonts w:ascii="Arial" w:hAnsi="Arial" w:cs="Arial"/>
                <w:sz w:val="22"/>
                <w:szCs w:val="22"/>
              </w:rPr>
            </w:pPr>
            <w:r w:rsidRPr="005E5D64">
              <w:rPr>
                <w:rFonts w:ascii="Arial" w:hAnsi="Arial" w:cs="Arial"/>
                <w:sz w:val="22"/>
                <w:szCs w:val="22"/>
              </w:rPr>
              <w:t xml:space="preserve">Revisão de Atribuição </w:t>
            </w:r>
          </w:p>
        </w:tc>
        <w:tc>
          <w:tcPr>
            <w:tcW w:w="2831" w:type="dxa"/>
          </w:tcPr>
          <w:p w14:paraId="69807C6E" w14:textId="77777777" w:rsidR="00011A79" w:rsidRPr="005E5D64" w:rsidRDefault="00011A79" w:rsidP="00413482">
            <w:pPr>
              <w:rPr>
                <w:rFonts w:ascii="Arial" w:hAnsi="Arial" w:cs="Arial"/>
                <w:sz w:val="22"/>
                <w:szCs w:val="22"/>
              </w:rPr>
            </w:pPr>
            <w:r w:rsidRPr="005E5D64">
              <w:rPr>
                <w:rFonts w:ascii="Arial" w:hAnsi="Arial" w:cs="Arial"/>
                <w:sz w:val="22"/>
                <w:szCs w:val="22"/>
              </w:rPr>
              <w:t>01 mês</w:t>
            </w:r>
          </w:p>
        </w:tc>
        <w:tc>
          <w:tcPr>
            <w:tcW w:w="2832" w:type="dxa"/>
          </w:tcPr>
          <w:p w14:paraId="01327104" w14:textId="77777777" w:rsidR="00011A79" w:rsidRPr="005E5D64" w:rsidRDefault="00011A79" w:rsidP="00413482">
            <w:pPr>
              <w:shd w:val="clear" w:color="auto" w:fill="C4F2F2" w:themeFill="accent4" w:themeFillShade="E6"/>
              <w:jc w:val="both"/>
              <w:rPr>
                <w:rFonts w:ascii="Arial" w:hAnsi="Arial" w:cs="Arial"/>
                <w:noProof/>
                <w:sz w:val="22"/>
                <w:szCs w:val="22"/>
              </w:rPr>
            </w:pPr>
            <w:r w:rsidRPr="005E5D64">
              <w:rPr>
                <w:rFonts w:ascii="Arial" w:hAnsi="Arial" w:cs="Arial"/>
                <w:sz w:val="22"/>
                <w:szCs w:val="22"/>
              </w:rPr>
              <w:t>Pode variar conforme a existência de pendência no processo ou mediante complexidade da análise. Bem como, pode variar o tempo de análise caso a Instituição de Ensino e/ou curso sejam registrados em outro Estado</w:t>
            </w:r>
          </w:p>
          <w:p w14:paraId="07264CE5" w14:textId="77777777" w:rsidR="00011A79" w:rsidRPr="005E5D64" w:rsidRDefault="00011A79" w:rsidP="00413482">
            <w:pPr>
              <w:jc w:val="both"/>
              <w:rPr>
                <w:rFonts w:ascii="Arial" w:hAnsi="Arial" w:cs="Arial"/>
                <w:sz w:val="22"/>
                <w:szCs w:val="22"/>
              </w:rPr>
            </w:pPr>
          </w:p>
        </w:tc>
      </w:tr>
      <w:tr w:rsidR="00011A79" w:rsidRPr="005E5D64" w14:paraId="38A0208B" w14:textId="77777777" w:rsidTr="00413482">
        <w:tc>
          <w:tcPr>
            <w:tcW w:w="2831" w:type="dxa"/>
          </w:tcPr>
          <w:p w14:paraId="0E0BF145" w14:textId="77777777" w:rsidR="00011A79" w:rsidRPr="005E5D64" w:rsidRDefault="00011A79" w:rsidP="00413482">
            <w:pPr>
              <w:rPr>
                <w:rFonts w:ascii="Arial" w:hAnsi="Arial" w:cs="Arial"/>
                <w:sz w:val="22"/>
                <w:szCs w:val="22"/>
              </w:rPr>
            </w:pPr>
            <w:r w:rsidRPr="005E5D64">
              <w:rPr>
                <w:rFonts w:ascii="Arial" w:hAnsi="Arial" w:cs="Arial"/>
                <w:sz w:val="22"/>
                <w:szCs w:val="22"/>
              </w:rPr>
              <w:t>Reciprocidade</w:t>
            </w:r>
          </w:p>
        </w:tc>
        <w:tc>
          <w:tcPr>
            <w:tcW w:w="2831" w:type="dxa"/>
          </w:tcPr>
          <w:p w14:paraId="7B33A626" w14:textId="77777777" w:rsidR="00011A79" w:rsidRPr="005E5D64" w:rsidRDefault="00011A79" w:rsidP="00413482">
            <w:pPr>
              <w:rPr>
                <w:rFonts w:ascii="Arial" w:hAnsi="Arial" w:cs="Arial"/>
                <w:sz w:val="22"/>
                <w:szCs w:val="22"/>
              </w:rPr>
            </w:pPr>
            <w:r w:rsidRPr="005E5D64">
              <w:rPr>
                <w:rFonts w:ascii="Arial" w:hAnsi="Arial" w:cs="Arial"/>
                <w:sz w:val="22"/>
                <w:szCs w:val="22"/>
              </w:rPr>
              <w:t>15 dias úteis no RN.</w:t>
            </w:r>
          </w:p>
          <w:p w14:paraId="077A07F4" w14:textId="77777777" w:rsidR="00011A79" w:rsidRPr="005E5D64" w:rsidRDefault="00011A79" w:rsidP="00413482">
            <w:pPr>
              <w:rPr>
                <w:rFonts w:ascii="Arial" w:hAnsi="Arial" w:cs="Arial"/>
                <w:sz w:val="22"/>
                <w:szCs w:val="22"/>
              </w:rPr>
            </w:pPr>
          </w:p>
          <w:p w14:paraId="6F8FD0C3" w14:textId="77777777" w:rsidR="00011A79" w:rsidRPr="005E5D64" w:rsidRDefault="00011A79" w:rsidP="00413482">
            <w:pPr>
              <w:rPr>
                <w:rFonts w:ascii="Arial" w:hAnsi="Arial" w:cs="Arial"/>
                <w:sz w:val="22"/>
                <w:szCs w:val="22"/>
              </w:rPr>
            </w:pPr>
          </w:p>
          <w:p w14:paraId="7B48C0B9" w14:textId="77777777" w:rsidR="00011A79" w:rsidRPr="005E5D64" w:rsidRDefault="00011A79" w:rsidP="00413482">
            <w:pPr>
              <w:rPr>
                <w:rFonts w:ascii="Arial" w:hAnsi="Arial" w:cs="Arial"/>
                <w:sz w:val="22"/>
                <w:szCs w:val="22"/>
              </w:rPr>
            </w:pPr>
          </w:p>
          <w:p w14:paraId="31166B06" w14:textId="77777777" w:rsidR="00011A79" w:rsidRPr="005E5D64" w:rsidRDefault="00011A79" w:rsidP="00413482">
            <w:pPr>
              <w:rPr>
                <w:rFonts w:ascii="Arial" w:hAnsi="Arial" w:cs="Arial"/>
                <w:sz w:val="22"/>
                <w:szCs w:val="22"/>
              </w:rPr>
            </w:pPr>
          </w:p>
          <w:p w14:paraId="44149BB9" w14:textId="77777777" w:rsidR="00011A79" w:rsidRPr="005E5D64" w:rsidRDefault="00011A79" w:rsidP="00413482">
            <w:pPr>
              <w:rPr>
                <w:rFonts w:ascii="Arial" w:hAnsi="Arial" w:cs="Arial"/>
                <w:sz w:val="22"/>
                <w:szCs w:val="22"/>
              </w:rPr>
            </w:pPr>
            <w:r w:rsidRPr="005E5D64">
              <w:rPr>
                <w:rFonts w:ascii="Arial" w:hAnsi="Arial" w:cs="Arial"/>
                <w:sz w:val="22"/>
                <w:szCs w:val="22"/>
              </w:rPr>
              <w:t xml:space="preserve">90 dias pelo Confea, </w:t>
            </w:r>
            <w:r w:rsidRPr="005E5D64">
              <w:rPr>
                <w:rFonts w:ascii="Arial" w:hAnsi="Arial" w:cs="Arial"/>
                <w:sz w:val="22"/>
                <w:szCs w:val="22"/>
              </w:rPr>
              <w:lastRenderedPageBreak/>
              <w:t>aproximadamente, contar da data de pedido de registro.</w:t>
            </w:r>
          </w:p>
        </w:tc>
        <w:tc>
          <w:tcPr>
            <w:tcW w:w="2832" w:type="dxa"/>
          </w:tcPr>
          <w:p w14:paraId="65A6DA2D" w14:textId="77777777" w:rsidR="00011A79" w:rsidRPr="005E5D64" w:rsidRDefault="00011A79" w:rsidP="00413482">
            <w:pPr>
              <w:jc w:val="both"/>
              <w:rPr>
                <w:rFonts w:ascii="Arial" w:hAnsi="Arial" w:cs="Arial"/>
                <w:sz w:val="22"/>
                <w:szCs w:val="22"/>
              </w:rPr>
            </w:pPr>
            <w:r w:rsidRPr="005E5D64">
              <w:rPr>
                <w:rFonts w:ascii="Arial" w:hAnsi="Arial" w:cs="Arial"/>
                <w:sz w:val="22"/>
                <w:szCs w:val="22"/>
              </w:rPr>
              <w:lastRenderedPageBreak/>
              <w:t xml:space="preserve">- No RN pode variar conforme a coleta de informações ou diante da existência </w:t>
            </w:r>
            <w:r w:rsidRPr="005E5D64">
              <w:rPr>
                <w:rFonts w:ascii="Arial" w:hAnsi="Arial" w:cs="Arial"/>
                <w:sz w:val="22"/>
                <w:szCs w:val="22"/>
              </w:rPr>
              <w:lastRenderedPageBreak/>
              <w:t>de pendências</w:t>
            </w:r>
          </w:p>
          <w:p w14:paraId="4D0CE59C" w14:textId="77777777" w:rsidR="00011A79" w:rsidRPr="005E5D64" w:rsidRDefault="00011A79" w:rsidP="00413482">
            <w:pPr>
              <w:jc w:val="both"/>
              <w:rPr>
                <w:rFonts w:ascii="Arial" w:hAnsi="Arial" w:cs="Arial"/>
                <w:sz w:val="22"/>
                <w:szCs w:val="22"/>
              </w:rPr>
            </w:pPr>
          </w:p>
          <w:p w14:paraId="02D175C8" w14:textId="77777777" w:rsidR="00011A79" w:rsidRPr="005E5D64" w:rsidRDefault="00011A79" w:rsidP="00413482">
            <w:pPr>
              <w:jc w:val="both"/>
              <w:rPr>
                <w:rFonts w:ascii="Arial" w:hAnsi="Arial" w:cs="Arial"/>
                <w:sz w:val="22"/>
                <w:szCs w:val="22"/>
              </w:rPr>
            </w:pPr>
            <w:r w:rsidRPr="005E5D64">
              <w:rPr>
                <w:rFonts w:ascii="Arial" w:hAnsi="Arial" w:cs="Arial"/>
                <w:sz w:val="22"/>
                <w:szCs w:val="22"/>
              </w:rPr>
              <w:t xml:space="preserve"> </w:t>
            </w:r>
          </w:p>
        </w:tc>
      </w:tr>
      <w:tr w:rsidR="00011A79" w:rsidRPr="005E5D64" w14:paraId="17657BE7" w14:textId="77777777" w:rsidTr="00413482">
        <w:tc>
          <w:tcPr>
            <w:tcW w:w="2831" w:type="dxa"/>
          </w:tcPr>
          <w:p w14:paraId="720D58C0" w14:textId="77777777" w:rsidR="00011A79" w:rsidRPr="005E5D64" w:rsidRDefault="00011A79" w:rsidP="00413482">
            <w:pPr>
              <w:rPr>
                <w:rFonts w:ascii="Arial" w:hAnsi="Arial" w:cs="Arial"/>
                <w:sz w:val="22"/>
                <w:szCs w:val="22"/>
              </w:rPr>
            </w:pPr>
            <w:r w:rsidRPr="005E5D64">
              <w:rPr>
                <w:rFonts w:ascii="Arial" w:hAnsi="Arial" w:cs="Arial"/>
                <w:sz w:val="22"/>
                <w:szCs w:val="22"/>
              </w:rPr>
              <w:lastRenderedPageBreak/>
              <w:t>Registro de Empresa</w:t>
            </w:r>
          </w:p>
        </w:tc>
        <w:tc>
          <w:tcPr>
            <w:tcW w:w="2831" w:type="dxa"/>
          </w:tcPr>
          <w:p w14:paraId="0512AFF2" w14:textId="77777777" w:rsidR="00011A79" w:rsidRPr="005E5D64" w:rsidRDefault="00011A79" w:rsidP="00413482">
            <w:pPr>
              <w:rPr>
                <w:rFonts w:ascii="Arial" w:hAnsi="Arial" w:cs="Arial"/>
                <w:sz w:val="22"/>
                <w:szCs w:val="22"/>
              </w:rPr>
            </w:pPr>
            <w:r w:rsidRPr="005E5D64">
              <w:rPr>
                <w:rFonts w:ascii="Arial" w:hAnsi="Arial" w:cs="Arial"/>
                <w:sz w:val="22"/>
                <w:szCs w:val="22"/>
              </w:rPr>
              <w:t>10 dias úteis</w:t>
            </w:r>
          </w:p>
        </w:tc>
        <w:tc>
          <w:tcPr>
            <w:tcW w:w="2832" w:type="dxa"/>
          </w:tcPr>
          <w:p w14:paraId="38F4837F" w14:textId="77777777" w:rsidR="00011A79" w:rsidRPr="005E5D64" w:rsidRDefault="00011A79" w:rsidP="00413482">
            <w:pPr>
              <w:jc w:val="both"/>
              <w:rPr>
                <w:rFonts w:ascii="Arial" w:hAnsi="Arial" w:cs="Arial"/>
                <w:sz w:val="22"/>
                <w:szCs w:val="22"/>
              </w:rPr>
            </w:pPr>
            <w:r w:rsidRPr="005E5D64">
              <w:rPr>
                <w:rFonts w:ascii="Arial" w:hAnsi="Arial" w:cs="Arial"/>
                <w:sz w:val="22"/>
                <w:szCs w:val="22"/>
              </w:rPr>
              <w:t>Conta-se do dia útil seguinte ao pagamento da taxa de registro. O prazo pode variar a depender da existência de pendência</w:t>
            </w:r>
          </w:p>
        </w:tc>
      </w:tr>
      <w:tr w:rsidR="00011A79" w:rsidRPr="005E5D64" w14:paraId="1C997831" w14:textId="77777777" w:rsidTr="00413482">
        <w:tc>
          <w:tcPr>
            <w:tcW w:w="2831" w:type="dxa"/>
          </w:tcPr>
          <w:p w14:paraId="2B4EFB73" w14:textId="77777777" w:rsidR="00011A79" w:rsidRPr="005E5D64" w:rsidRDefault="00011A79" w:rsidP="00413482">
            <w:pPr>
              <w:rPr>
                <w:rFonts w:ascii="Arial" w:hAnsi="Arial" w:cs="Arial"/>
                <w:sz w:val="22"/>
                <w:szCs w:val="22"/>
              </w:rPr>
            </w:pPr>
            <w:r w:rsidRPr="005E5D64">
              <w:rPr>
                <w:rFonts w:ascii="Arial" w:hAnsi="Arial" w:cs="Arial"/>
                <w:sz w:val="22"/>
                <w:szCs w:val="22"/>
              </w:rPr>
              <w:t xml:space="preserve">Visto de Execução de Empresa </w:t>
            </w:r>
          </w:p>
        </w:tc>
        <w:tc>
          <w:tcPr>
            <w:tcW w:w="2831" w:type="dxa"/>
          </w:tcPr>
          <w:p w14:paraId="10113CE7" w14:textId="77777777" w:rsidR="00011A79" w:rsidRPr="005E5D64" w:rsidRDefault="00011A79" w:rsidP="00413482">
            <w:pPr>
              <w:rPr>
                <w:rFonts w:ascii="Arial" w:hAnsi="Arial" w:cs="Arial"/>
                <w:sz w:val="22"/>
                <w:szCs w:val="22"/>
              </w:rPr>
            </w:pPr>
            <w:r w:rsidRPr="005E5D64">
              <w:rPr>
                <w:rFonts w:ascii="Arial" w:hAnsi="Arial" w:cs="Arial"/>
                <w:sz w:val="22"/>
                <w:szCs w:val="22"/>
              </w:rPr>
              <w:t>10 dias úteis</w:t>
            </w:r>
          </w:p>
        </w:tc>
        <w:tc>
          <w:tcPr>
            <w:tcW w:w="2832" w:type="dxa"/>
          </w:tcPr>
          <w:p w14:paraId="005A2065" w14:textId="77777777" w:rsidR="00011A79" w:rsidRPr="005E5D64" w:rsidRDefault="00011A79" w:rsidP="00413482">
            <w:pPr>
              <w:jc w:val="both"/>
              <w:rPr>
                <w:rFonts w:ascii="Arial" w:hAnsi="Arial" w:cs="Arial"/>
                <w:sz w:val="22"/>
                <w:szCs w:val="22"/>
              </w:rPr>
            </w:pPr>
            <w:r w:rsidRPr="005E5D64">
              <w:rPr>
                <w:rFonts w:ascii="Arial" w:hAnsi="Arial" w:cs="Arial"/>
                <w:sz w:val="22"/>
                <w:szCs w:val="22"/>
              </w:rPr>
              <w:t>Conta-se do dia útil seguinte ao pagamento da taxa de visto. O prazo pode variar a depender da existência de pendência</w:t>
            </w:r>
          </w:p>
        </w:tc>
      </w:tr>
      <w:tr w:rsidR="00011A79" w:rsidRPr="005E5D64" w14:paraId="02CF36C7" w14:textId="77777777" w:rsidTr="00413482">
        <w:tc>
          <w:tcPr>
            <w:tcW w:w="2831" w:type="dxa"/>
          </w:tcPr>
          <w:p w14:paraId="46A4BDCD" w14:textId="77777777" w:rsidR="00011A79" w:rsidRPr="005E5D64" w:rsidRDefault="00011A79" w:rsidP="00413482">
            <w:pPr>
              <w:rPr>
                <w:rFonts w:ascii="Arial" w:hAnsi="Arial" w:cs="Arial"/>
                <w:sz w:val="22"/>
                <w:szCs w:val="22"/>
              </w:rPr>
            </w:pPr>
            <w:r w:rsidRPr="005E5D64">
              <w:rPr>
                <w:rFonts w:ascii="Arial" w:hAnsi="Arial" w:cs="Arial"/>
                <w:sz w:val="22"/>
                <w:szCs w:val="22"/>
              </w:rPr>
              <w:t>Inclusão de Responsável Técnico</w:t>
            </w:r>
          </w:p>
        </w:tc>
        <w:tc>
          <w:tcPr>
            <w:tcW w:w="2831" w:type="dxa"/>
          </w:tcPr>
          <w:p w14:paraId="39124D12" w14:textId="77777777" w:rsidR="00011A79" w:rsidRPr="005E5D64" w:rsidRDefault="00011A79" w:rsidP="00413482">
            <w:pPr>
              <w:rPr>
                <w:rFonts w:ascii="Arial" w:hAnsi="Arial" w:cs="Arial"/>
                <w:sz w:val="22"/>
                <w:szCs w:val="22"/>
              </w:rPr>
            </w:pPr>
            <w:r w:rsidRPr="005E5D64">
              <w:rPr>
                <w:rFonts w:ascii="Arial" w:hAnsi="Arial" w:cs="Arial"/>
                <w:sz w:val="22"/>
                <w:szCs w:val="22"/>
              </w:rPr>
              <w:t>10 dias úteis</w:t>
            </w:r>
          </w:p>
        </w:tc>
        <w:tc>
          <w:tcPr>
            <w:tcW w:w="2832" w:type="dxa"/>
          </w:tcPr>
          <w:p w14:paraId="0E237F16" w14:textId="77777777" w:rsidR="00011A79" w:rsidRPr="005E5D64" w:rsidRDefault="00011A79" w:rsidP="00413482">
            <w:pPr>
              <w:jc w:val="both"/>
              <w:rPr>
                <w:rFonts w:ascii="Arial" w:hAnsi="Arial" w:cs="Arial"/>
                <w:sz w:val="22"/>
                <w:szCs w:val="22"/>
              </w:rPr>
            </w:pPr>
            <w:r w:rsidRPr="005E5D64">
              <w:rPr>
                <w:rFonts w:ascii="Arial" w:hAnsi="Arial" w:cs="Arial"/>
                <w:sz w:val="22"/>
                <w:szCs w:val="22"/>
              </w:rPr>
              <w:t>Conta-se do dia útil seguinte ao protocolo. O prazo pode variar a depender da existência de pendência</w:t>
            </w:r>
          </w:p>
        </w:tc>
      </w:tr>
      <w:tr w:rsidR="00011A79" w:rsidRPr="005E5D64" w14:paraId="15042FF7" w14:textId="77777777" w:rsidTr="00413482">
        <w:tc>
          <w:tcPr>
            <w:tcW w:w="2831" w:type="dxa"/>
          </w:tcPr>
          <w:p w14:paraId="62752437" w14:textId="77777777" w:rsidR="00011A79" w:rsidRPr="005E5D64" w:rsidRDefault="00011A79" w:rsidP="00413482">
            <w:pPr>
              <w:rPr>
                <w:rFonts w:ascii="Arial" w:hAnsi="Arial" w:cs="Arial"/>
                <w:sz w:val="22"/>
                <w:szCs w:val="22"/>
              </w:rPr>
            </w:pPr>
            <w:r w:rsidRPr="005E5D64">
              <w:rPr>
                <w:rFonts w:ascii="Arial" w:hAnsi="Arial" w:cs="Arial"/>
                <w:sz w:val="22"/>
                <w:szCs w:val="22"/>
              </w:rPr>
              <w:t>Baixa de Responsabilidade Técnica – Pedido da Empresa</w:t>
            </w:r>
          </w:p>
        </w:tc>
        <w:tc>
          <w:tcPr>
            <w:tcW w:w="2831" w:type="dxa"/>
          </w:tcPr>
          <w:p w14:paraId="42FB4D77" w14:textId="77777777" w:rsidR="00011A79" w:rsidRPr="005E5D64" w:rsidRDefault="00011A79" w:rsidP="00413482">
            <w:pPr>
              <w:rPr>
                <w:rFonts w:ascii="Arial" w:hAnsi="Arial" w:cs="Arial"/>
                <w:sz w:val="22"/>
                <w:szCs w:val="22"/>
              </w:rPr>
            </w:pPr>
            <w:r w:rsidRPr="005E5D64">
              <w:rPr>
                <w:rFonts w:ascii="Arial" w:hAnsi="Arial" w:cs="Arial"/>
                <w:sz w:val="22"/>
                <w:szCs w:val="22"/>
              </w:rPr>
              <w:t>10 dias úteis</w:t>
            </w:r>
          </w:p>
        </w:tc>
        <w:tc>
          <w:tcPr>
            <w:tcW w:w="2832" w:type="dxa"/>
          </w:tcPr>
          <w:p w14:paraId="3DD7A5E6" w14:textId="77777777" w:rsidR="00011A79" w:rsidRPr="005E5D64" w:rsidRDefault="00011A79" w:rsidP="00413482">
            <w:pPr>
              <w:jc w:val="both"/>
              <w:rPr>
                <w:rFonts w:ascii="Arial" w:hAnsi="Arial" w:cs="Arial"/>
                <w:sz w:val="22"/>
                <w:szCs w:val="22"/>
              </w:rPr>
            </w:pPr>
            <w:r w:rsidRPr="005E5D64">
              <w:rPr>
                <w:rFonts w:ascii="Arial" w:hAnsi="Arial" w:cs="Arial"/>
                <w:sz w:val="22"/>
                <w:szCs w:val="22"/>
              </w:rPr>
              <w:t>Conta-se do dia útil seguinte ao protocolo. O prazo pode variar a depender da existência de pendência</w:t>
            </w:r>
          </w:p>
        </w:tc>
      </w:tr>
      <w:tr w:rsidR="00011A79" w:rsidRPr="005E5D64" w14:paraId="18163162" w14:textId="77777777" w:rsidTr="00413482">
        <w:tc>
          <w:tcPr>
            <w:tcW w:w="2831" w:type="dxa"/>
          </w:tcPr>
          <w:p w14:paraId="5CB0CE2D" w14:textId="77777777" w:rsidR="00011A79" w:rsidRPr="005E5D64" w:rsidRDefault="00011A79" w:rsidP="00413482">
            <w:pPr>
              <w:rPr>
                <w:rFonts w:ascii="Arial" w:hAnsi="Arial" w:cs="Arial"/>
                <w:sz w:val="22"/>
                <w:szCs w:val="22"/>
              </w:rPr>
            </w:pPr>
            <w:r w:rsidRPr="005E5D64">
              <w:rPr>
                <w:rFonts w:ascii="Arial" w:hAnsi="Arial" w:cs="Arial"/>
                <w:sz w:val="22"/>
                <w:szCs w:val="22"/>
              </w:rPr>
              <w:t>Registro de Consórcio</w:t>
            </w:r>
          </w:p>
        </w:tc>
        <w:tc>
          <w:tcPr>
            <w:tcW w:w="2831" w:type="dxa"/>
          </w:tcPr>
          <w:p w14:paraId="05E27E13" w14:textId="77777777" w:rsidR="00011A79" w:rsidRPr="005E5D64" w:rsidRDefault="00011A79" w:rsidP="00413482">
            <w:pPr>
              <w:rPr>
                <w:rFonts w:ascii="Arial" w:hAnsi="Arial" w:cs="Arial"/>
                <w:sz w:val="22"/>
                <w:szCs w:val="22"/>
              </w:rPr>
            </w:pPr>
            <w:r w:rsidRPr="005E5D64">
              <w:rPr>
                <w:rFonts w:ascii="Arial" w:hAnsi="Arial" w:cs="Arial"/>
                <w:sz w:val="22"/>
                <w:szCs w:val="22"/>
              </w:rPr>
              <w:t>10 dias úteis</w:t>
            </w:r>
          </w:p>
        </w:tc>
        <w:tc>
          <w:tcPr>
            <w:tcW w:w="2832" w:type="dxa"/>
          </w:tcPr>
          <w:p w14:paraId="5D0B5DB1" w14:textId="77777777" w:rsidR="00011A79" w:rsidRPr="005E5D64" w:rsidRDefault="00011A79" w:rsidP="00413482">
            <w:pPr>
              <w:jc w:val="both"/>
              <w:rPr>
                <w:rFonts w:ascii="Arial" w:hAnsi="Arial" w:cs="Arial"/>
                <w:sz w:val="22"/>
                <w:szCs w:val="22"/>
              </w:rPr>
            </w:pPr>
            <w:r w:rsidRPr="005E5D64">
              <w:rPr>
                <w:rFonts w:ascii="Arial" w:hAnsi="Arial" w:cs="Arial"/>
                <w:sz w:val="22"/>
                <w:szCs w:val="22"/>
              </w:rPr>
              <w:t xml:space="preserve">Conta-se do dia útil seguinte ao pagamento da taxa de </w:t>
            </w:r>
            <w:r w:rsidRPr="005E5D64">
              <w:rPr>
                <w:rFonts w:ascii="Arial" w:hAnsi="Arial" w:cs="Arial"/>
                <w:sz w:val="22"/>
                <w:szCs w:val="22"/>
              </w:rPr>
              <w:t>registro. O prazo pode variar a depender da existência de pendência</w:t>
            </w:r>
          </w:p>
        </w:tc>
      </w:tr>
      <w:tr w:rsidR="00011A79" w:rsidRPr="005E5D64" w14:paraId="2495EBAE" w14:textId="77777777" w:rsidTr="00413482">
        <w:tc>
          <w:tcPr>
            <w:tcW w:w="2831" w:type="dxa"/>
          </w:tcPr>
          <w:p w14:paraId="26714D87" w14:textId="77777777" w:rsidR="00011A79" w:rsidRPr="005E5D64" w:rsidRDefault="00011A79" w:rsidP="00413482">
            <w:pPr>
              <w:rPr>
                <w:rFonts w:ascii="Arial" w:hAnsi="Arial" w:cs="Arial"/>
                <w:sz w:val="22"/>
                <w:szCs w:val="22"/>
              </w:rPr>
            </w:pPr>
            <w:r w:rsidRPr="005E5D64">
              <w:rPr>
                <w:rFonts w:ascii="Arial" w:hAnsi="Arial" w:cs="Arial"/>
                <w:sz w:val="22"/>
                <w:szCs w:val="22"/>
              </w:rPr>
              <w:t xml:space="preserve">Registro Secundário de Empresa </w:t>
            </w:r>
          </w:p>
        </w:tc>
        <w:tc>
          <w:tcPr>
            <w:tcW w:w="2831" w:type="dxa"/>
          </w:tcPr>
          <w:p w14:paraId="63B7EE1C" w14:textId="77777777" w:rsidR="00011A79" w:rsidRPr="005E5D64" w:rsidRDefault="00011A79" w:rsidP="00413482">
            <w:pPr>
              <w:rPr>
                <w:rFonts w:ascii="Arial" w:hAnsi="Arial" w:cs="Arial"/>
                <w:sz w:val="22"/>
                <w:szCs w:val="22"/>
              </w:rPr>
            </w:pPr>
            <w:r w:rsidRPr="005E5D64">
              <w:rPr>
                <w:rFonts w:ascii="Arial" w:hAnsi="Arial" w:cs="Arial"/>
                <w:sz w:val="22"/>
                <w:szCs w:val="22"/>
              </w:rPr>
              <w:t>10 dias úteis</w:t>
            </w:r>
          </w:p>
        </w:tc>
        <w:tc>
          <w:tcPr>
            <w:tcW w:w="2832" w:type="dxa"/>
          </w:tcPr>
          <w:p w14:paraId="22369F9C" w14:textId="77777777" w:rsidR="00011A79" w:rsidRPr="005E5D64" w:rsidRDefault="00011A79" w:rsidP="00413482">
            <w:pPr>
              <w:jc w:val="both"/>
              <w:rPr>
                <w:rFonts w:ascii="Arial" w:hAnsi="Arial" w:cs="Arial"/>
                <w:sz w:val="22"/>
                <w:szCs w:val="22"/>
              </w:rPr>
            </w:pPr>
            <w:r w:rsidRPr="005E5D64">
              <w:rPr>
                <w:rFonts w:ascii="Arial" w:hAnsi="Arial" w:cs="Arial"/>
                <w:sz w:val="22"/>
                <w:szCs w:val="22"/>
              </w:rPr>
              <w:t>Conta-se do dia útil seguinte ao pagamento da taxa de registro. O prazo pode variar a depender da existência de pendência</w:t>
            </w:r>
          </w:p>
        </w:tc>
      </w:tr>
      <w:tr w:rsidR="00011A79" w:rsidRPr="005E5D64" w14:paraId="681FC1F9" w14:textId="77777777" w:rsidTr="00413482">
        <w:tc>
          <w:tcPr>
            <w:tcW w:w="2831" w:type="dxa"/>
          </w:tcPr>
          <w:p w14:paraId="267F3B0B" w14:textId="77777777" w:rsidR="00011A79" w:rsidRPr="005E5D64" w:rsidRDefault="00011A79" w:rsidP="00413482">
            <w:pPr>
              <w:rPr>
                <w:rFonts w:ascii="Arial" w:hAnsi="Arial" w:cs="Arial"/>
                <w:sz w:val="22"/>
                <w:szCs w:val="22"/>
              </w:rPr>
            </w:pPr>
            <w:r w:rsidRPr="005E5D64">
              <w:rPr>
                <w:rFonts w:ascii="Arial" w:hAnsi="Arial" w:cs="Arial"/>
                <w:sz w:val="22"/>
                <w:szCs w:val="22"/>
              </w:rPr>
              <w:t>Alteração Cadastral</w:t>
            </w:r>
          </w:p>
        </w:tc>
        <w:tc>
          <w:tcPr>
            <w:tcW w:w="2831" w:type="dxa"/>
          </w:tcPr>
          <w:p w14:paraId="7A08DDC0" w14:textId="77777777" w:rsidR="00011A79" w:rsidRPr="005E5D64" w:rsidRDefault="00011A79" w:rsidP="00413482">
            <w:pPr>
              <w:rPr>
                <w:rFonts w:ascii="Arial" w:hAnsi="Arial" w:cs="Arial"/>
                <w:sz w:val="22"/>
                <w:szCs w:val="22"/>
              </w:rPr>
            </w:pPr>
            <w:r w:rsidRPr="005E5D64">
              <w:rPr>
                <w:rFonts w:ascii="Arial" w:hAnsi="Arial" w:cs="Arial"/>
                <w:sz w:val="22"/>
                <w:szCs w:val="22"/>
              </w:rPr>
              <w:t>10 dias úteis</w:t>
            </w:r>
          </w:p>
        </w:tc>
        <w:tc>
          <w:tcPr>
            <w:tcW w:w="2832" w:type="dxa"/>
          </w:tcPr>
          <w:p w14:paraId="412FF6E7" w14:textId="77777777" w:rsidR="00011A79" w:rsidRPr="005E5D64" w:rsidRDefault="00011A79" w:rsidP="00413482">
            <w:pPr>
              <w:jc w:val="both"/>
              <w:rPr>
                <w:rFonts w:ascii="Arial" w:hAnsi="Arial" w:cs="Arial"/>
                <w:sz w:val="22"/>
                <w:szCs w:val="22"/>
              </w:rPr>
            </w:pPr>
            <w:r w:rsidRPr="005E5D64">
              <w:rPr>
                <w:rFonts w:ascii="Arial" w:hAnsi="Arial" w:cs="Arial"/>
                <w:sz w:val="22"/>
                <w:szCs w:val="22"/>
              </w:rPr>
              <w:t>Conta-se do dia útil seguinte ao protocolo. O prazo pode variar a depender da existência de pendência</w:t>
            </w:r>
          </w:p>
        </w:tc>
      </w:tr>
      <w:tr w:rsidR="00011A79" w:rsidRPr="005E5D64" w14:paraId="64B4C6AA" w14:textId="77777777" w:rsidTr="00413482">
        <w:tc>
          <w:tcPr>
            <w:tcW w:w="2831" w:type="dxa"/>
          </w:tcPr>
          <w:p w14:paraId="2561674B" w14:textId="77777777" w:rsidR="00011A79" w:rsidRPr="005E5D64" w:rsidRDefault="00011A79" w:rsidP="00413482">
            <w:pPr>
              <w:rPr>
                <w:rFonts w:ascii="Arial" w:hAnsi="Arial" w:cs="Arial"/>
                <w:sz w:val="22"/>
                <w:szCs w:val="22"/>
              </w:rPr>
            </w:pPr>
            <w:r w:rsidRPr="005E5D64">
              <w:rPr>
                <w:rFonts w:ascii="Arial" w:hAnsi="Arial" w:cs="Arial"/>
                <w:sz w:val="22"/>
                <w:szCs w:val="22"/>
              </w:rPr>
              <w:t>Cancelamento ou interrupção de Registro de Empresa</w:t>
            </w:r>
          </w:p>
        </w:tc>
        <w:tc>
          <w:tcPr>
            <w:tcW w:w="2831" w:type="dxa"/>
          </w:tcPr>
          <w:p w14:paraId="24C46910" w14:textId="77777777" w:rsidR="00011A79" w:rsidRPr="005E5D64" w:rsidRDefault="00011A79" w:rsidP="00413482">
            <w:pPr>
              <w:rPr>
                <w:rFonts w:ascii="Arial" w:hAnsi="Arial" w:cs="Arial"/>
                <w:sz w:val="22"/>
                <w:szCs w:val="22"/>
              </w:rPr>
            </w:pPr>
            <w:r w:rsidRPr="005E5D64">
              <w:rPr>
                <w:rFonts w:ascii="Arial" w:hAnsi="Arial" w:cs="Arial"/>
                <w:sz w:val="22"/>
                <w:szCs w:val="22"/>
              </w:rPr>
              <w:t>10 dias úteis</w:t>
            </w:r>
          </w:p>
        </w:tc>
        <w:tc>
          <w:tcPr>
            <w:tcW w:w="2832" w:type="dxa"/>
          </w:tcPr>
          <w:p w14:paraId="1DFF42DC" w14:textId="77777777" w:rsidR="00011A79" w:rsidRPr="005E5D64" w:rsidRDefault="00011A79" w:rsidP="00413482">
            <w:pPr>
              <w:jc w:val="both"/>
              <w:rPr>
                <w:rFonts w:ascii="Arial" w:hAnsi="Arial" w:cs="Arial"/>
                <w:sz w:val="22"/>
                <w:szCs w:val="22"/>
              </w:rPr>
            </w:pPr>
            <w:r w:rsidRPr="005E5D64">
              <w:rPr>
                <w:rFonts w:ascii="Arial" w:hAnsi="Arial" w:cs="Arial"/>
                <w:sz w:val="22"/>
                <w:szCs w:val="22"/>
              </w:rPr>
              <w:t>Conta-se do dia útil seguinte ao pagamento da taxa. O prazo pode variar a depender da existência de pendência</w:t>
            </w:r>
          </w:p>
        </w:tc>
      </w:tr>
      <w:tr w:rsidR="00011A79" w:rsidRPr="005E5D64" w14:paraId="7510E8CD" w14:textId="77777777" w:rsidTr="00413482">
        <w:tc>
          <w:tcPr>
            <w:tcW w:w="2831" w:type="dxa"/>
          </w:tcPr>
          <w:p w14:paraId="0636524F" w14:textId="77777777" w:rsidR="00011A79" w:rsidRPr="005E5D64" w:rsidRDefault="00011A79" w:rsidP="00413482">
            <w:pPr>
              <w:rPr>
                <w:rFonts w:ascii="Arial" w:hAnsi="Arial" w:cs="Arial"/>
                <w:sz w:val="22"/>
                <w:szCs w:val="22"/>
              </w:rPr>
            </w:pPr>
            <w:r w:rsidRPr="005E5D64">
              <w:rPr>
                <w:rFonts w:ascii="Arial" w:hAnsi="Arial" w:cs="Arial"/>
                <w:sz w:val="22"/>
                <w:szCs w:val="22"/>
              </w:rPr>
              <w:t>Solicitação de Cópia</w:t>
            </w:r>
          </w:p>
        </w:tc>
        <w:tc>
          <w:tcPr>
            <w:tcW w:w="2831" w:type="dxa"/>
          </w:tcPr>
          <w:p w14:paraId="6D005F69" w14:textId="77777777" w:rsidR="00011A79" w:rsidRPr="005E5D64" w:rsidRDefault="00011A79" w:rsidP="00413482">
            <w:pPr>
              <w:rPr>
                <w:rFonts w:ascii="Arial" w:hAnsi="Arial" w:cs="Arial"/>
                <w:sz w:val="22"/>
                <w:szCs w:val="22"/>
              </w:rPr>
            </w:pPr>
            <w:r w:rsidRPr="005E5D64">
              <w:rPr>
                <w:rFonts w:ascii="Arial" w:hAnsi="Arial" w:cs="Arial"/>
                <w:sz w:val="22"/>
                <w:szCs w:val="22"/>
              </w:rPr>
              <w:t>10 dias úteis</w:t>
            </w:r>
          </w:p>
        </w:tc>
        <w:tc>
          <w:tcPr>
            <w:tcW w:w="2832" w:type="dxa"/>
          </w:tcPr>
          <w:p w14:paraId="4259409F" w14:textId="77777777" w:rsidR="00011A79" w:rsidRPr="005E5D64" w:rsidRDefault="00011A79" w:rsidP="00413482">
            <w:pPr>
              <w:jc w:val="both"/>
              <w:rPr>
                <w:rFonts w:ascii="Arial" w:hAnsi="Arial" w:cs="Arial"/>
                <w:sz w:val="22"/>
                <w:szCs w:val="22"/>
              </w:rPr>
            </w:pPr>
            <w:r w:rsidRPr="005E5D64">
              <w:rPr>
                <w:rFonts w:ascii="Arial" w:hAnsi="Arial" w:cs="Arial"/>
                <w:sz w:val="22"/>
                <w:szCs w:val="22"/>
              </w:rPr>
              <w:t>Conta-se do dia útil seguinte ao protocolo. O prazo pode variar a depender da existência de pendência ou da particularidade da demanda.</w:t>
            </w:r>
          </w:p>
        </w:tc>
      </w:tr>
      <w:tr w:rsidR="00011A79" w:rsidRPr="005E5D64" w14:paraId="27563BBE" w14:textId="77777777" w:rsidTr="00413482">
        <w:tc>
          <w:tcPr>
            <w:tcW w:w="2831" w:type="dxa"/>
          </w:tcPr>
          <w:p w14:paraId="24C006E5" w14:textId="77777777" w:rsidR="00011A79" w:rsidRPr="005E5D64" w:rsidRDefault="00011A79" w:rsidP="00413482">
            <w:pPr>
              <w:rPr>
                <w:rFonts w:ascii="Arial" w:hAnsi="Arial" w:cs="Arial"/>
                <w:sz w:val="22"/>
                <w:szCs w:val="22"/>
              </w:rPr>
            </w:pPr>
            <w:r w:rsidRPr="005E5D64">
              <w:rPr>
                <w:rFonts w:ascii="Arial" w:hAnsi="Arial" w:cs="Arial"/>
                <w:sz w:val="22"/>
                <w:szCs w:val="22"/>
              </w:rPr>
              <w:lastRenderedPageBreak/>
              <w:t xml:space="preserve">Baixa de ART </w:t>
            </w:r>
          </w:p>
        </w:tc>
        <w:tc>
          <w:tcPr>
            <w:tcW w:w="2831" w:type="dxa"/>
          </w:tcPr>
          <w:p w14:paraId="75D553EF" w14:textId="77777777" w:rsidR="00011A79" w:rsidRPr="005E5D64" w:rsidRDefault="00011A79" w:rsidP="00413482">
            <w:pPr>
              <w:rPr>
                <w:rFonts w:ascii="Arial" w:hAnsi="Arial" w:cs="Arial"/>
                <w:sz w:val="22"/>
                <w:szCs w:val="22"/>
              </w:rPr>
            </w:pPr>
            <w:r w:rsidRPr="005E5D64">
              <w:rPr>
                <w:rFonts w:ascii="Arial" w:hAnsi="Arial" w:cs="Arial"/>
                <w:sz w:val="22"/>
                <w:szCs w:val="22"/>
              </w:rPr>
              <w:t>01 dia útil</w:t>
            </w:r>
          </w:p>
        </w:tc>
        <w:tc>
          <w:tcPr>
            <w:tcW w:w="2832" w:type="dxa"/>
          </w:tcPr>
          <w:p w14:paraId="1401E260" w14:textId="77777777" w:rsidR="00011A79" w:rsidRPr="005E5D64" w:rsidRDefault="00011A79" w:rsidP="00413482">
            <w:pPr>
              <w:jc w:val="both"/>
              <w:rPr>
                <w:rFonts w:ascii="Arial" w:hAnsi="Arial" w:cs="Arial"/>
                <w:sz w:val="22"/>
                <w:szCs w:val="22"/>
              </w:rPr>
            </w:pPr>
            <w:r w:rsidRPr="005E5D64">
              <w:rPr>
                <w:rFonts w:ascii="Arial" w:hAnsi="Arial" w:cs="Arial"/>
                <w:sz w:val="22"/>
                <w:szCs w:val="22"/>
              </w:rPr>
              <w:t>Conta-se o dia útil seguinte ao pagamento. Pode variar caso haja pendência.</w:t>
            </w:r>
          </w:p>
        </w:tc>
      </w:tr>
      <w:tr w:rsidR="00011A79" w:rsidRPr="005E5D64" w14:paraId="02E5DE44" w14:textId="77777777" w:rsidTr="00413482">
        <w:tc>
          <w:tcPr>
            <w:tcW w:w="2831" w:type="dxa"/>
          </w:tcPr>
          <w:p w14:paraId="323EAAB6" w14:textId="77777777" w:rsidR="00011A79" w:rsidRPr="005E5D64" w:rsidRDefault="00011A79" w:rsidP="00413482">
            <w:pPr>
              <w:rPr>
                <w:rFonts w:ascii="Arial" w:hAnsi="Arial" w:cs="Arial"/>
                <w:sz w:val="22"/>
                <w:szCs w:val="22"/>
              </w:rPr>
            </w:pPr>
            <w:r w:rsidRPr="005E5D64">
              <w:rPr>
                <w:rFonts w:ascii="Arial" w:hAnsi="Arial" w:cs="Arial"/>
                <w:sz w:val="22"/>
                <w:szCs w:val="22"/>
              </w:rPr>
              <w:t>Análise de ART</w:t>
            </w:r>
          </w:p>
        </w:tc>
        <w:tc>
          <w:tcPr>
            <w:tcW w:w="2831" w:type="dxa"/>
          </w:tcPr>
          <w:p w14:paraId="2927D4EC" w14:textId="77777777" w:rsidR="00011A79" w:rsidRPr="005E5D64" w:rsidRDefault="00011A79" w:rsidP="00413482">
            <w:pPr>
              <w:rPr>
                <w:rFonts w:ascii="Arial" w:hAnsi="Arial" w:cs="Arial"/>
                <w:sz w:val="22"/>
                <w:szCs w:val="22"/>
              </w:rPr>
            </w:pPr>
            <w:r w:rsidRPr="005E5D64">
              <w:rPr>
                <w:rFonts w:ascii="Arial" w:hAnsi="Arial" w:cs="Arial"/>
                <w:sz w:val="22"/>
                <w:szCs w:val="22"/>
              </w:rPr>
              <w:t>01 dia útil</w:t>
            </w:r>
          </w:p>
        </w:tc>
        <w:tc>
          <w:tcPr>
            <w:tcW w:w="2832" w:type="dxa"/>
          </w:tcPr>
          <w:p w14:paraId="78201C2D" w14:textId="77777777" w:rsidR="00011A79" w:rsidRPr="005E5D64" w:rsidRDefault="00011A79" w:rsidP="00413482">
            <w:pPr>
              <w:jc w:val="both"/>
              <w:rPr>
                <w:rFonts w:ascii="Arial" w:hAnsi="Arial" w:cs="Arial"/>
                <w:sz w:val="22"/>
                <w:szCs w:val="22"/>
              </w:rPr>
            </w:pPr>
            <w:r w:rsidRPr="005E5D64">
              <w:rPr>
                <w:rFonts w:ascii="Arial" w:hAnsi="Arial" w:cs="Arial"/>
                <w:sz w:val="22"/>
                <w:szCs w:val="22"/>
              </w:rPr>
              <w:t>Conta-se o dia útil seguinte ao pagamento. Pode variar caso haja pendência.</w:t>
            </w:r>
          </w:p>
        </w:tc>
      </w:tr>
      <w:tr w:rsidR="00011A79" w:rsidRPr="005E5D64" w14:paraId="173C56CC" w14:textId="77777777" w:rsidTr="00413482">
        <w:tc>
          <w:tcPr>
            <w:tcW w:w="2831" w:type="dxa"/>
          </w:tcPr>
          <w:p w14:paraId="478C8A2E" w14:textId="77777777" w:rsidR="00011A79" w:rsidRPr="005E5D64" w:rsidRDefault="00011A79" w:rsidP="00413482">
            <w:pPr>
              <w:rPr>
                <w:rFonts w:ascii="Arial" w:hAnsi="Arial" w:cs="Arial"/>
                <w:sz w:val="22"/>
                <w:szCs w:val="22"/>
              </w:rPr>
            </w:pPr>
            <w:r w:rsidRPr="005E5D64">
              <w:rPr>
                <w:rFonts w:ascii="Arial" w:hAnsi="Arial" w:cs="Arial"/>
                <w:sz w:val="22"/>
                <w:szCs w:val="22"/>
              </w:rPr>
              <w:t>ART fora de época</w:t>
            </w:r>
          </w:p>
        </w:tc>
        <w:tc>
          <w:tcPr>
            <w:tcW w:w="2831" w:type="dxa"/>
          </w:tcPr>
          <w:p w14:paraId="759DD862" w14:textId="77777777" w:rsidR="00011A79" w:rsidRPr="005E5D64" w:rsidRDefault="00011A79" w:rsidP="00413482">
            <w:pPr>
              <w:rPr>
                <w:rFonts w:ascii="Arial" w:hAnsi="Arial" w:cs="Arial"/>
                <w:sz w:val="22"/>
                <w:szCs w:val="22"/>
              </w:rPr>
            </w:pPr>
            <w:r w:rsidRPr="005E5D64">
              <w:rPr>
                <w:rFonts w:ascii="Arial" w:hAnsi="Arial" w:cs="Arial"/>
                <w:sz w:val="22"/>
                <w:szCs w:val="22"/>
              </w:rPr>
              <w:t>Em média 01 mês</w:t>
            </w:r>
          </w:p>
        </w:tc>
        <w:tc>
          <w:tcPr>
            <w:tcW w:w="2832" w:type="dxa"/>
          </w:tcPr>
          <w:p w14:paraId="438317FE" w14:textId="77777777" w:rsidR="00011A79" w:rsidRPr="005E5D64" w:rsidRDefault="00011A79" w:rsidP="00413482">
            <w:pPr>
              <w:jc w:val="both"/>
              <w:rPr>
                <w:rFonts w:ascii="Arial" w:hAnsi="Arial" w:cs="Arial"/>
                <w:sz w:val="22"/>
                <w:szCs w:val="22"/>
              </w:rPr>
            </w:pPr>
            <w:r w:rsidRPr="005E5D64">
              <w:rPr>
                <w:rFonts w:ascii="Arial" w:hAnsi="Arial" w:cs="Arial"/>
                <w:sz w:val="22"/>
                <w:szCs w:val="22"/>
              </w:rPr>
              <w:t>Pode variar, conforme a existência de pendência. Trata-se de processo que necessita ser julgado pela Câmara Especializada</w:t>
            </w:r>
          </w:p>
        </w:tc>
      </w:tr>
      <w:tr w:rsidR="00011A79" w:rsidRPr="005E5D64" w14:paraId="5EBDFCEB" w14:textId="77777777" w:rsidTr="00413482">
        <w:tc>
          <w:tcPr>
            <w:tcW w:w="2831" w:type="dxa"/>
          </w:tcPr>
          <w:p w14:paraId="00DA9CB1" w14:textId="77777777" w:rsidR="00011A79" w:rsidRPr="005E5D64" w:rsidRDefault="00011A79" w:rsidP="00413482">
            <w:pPr>
              <w:rPr>
                <w:rFonts w:ascii="Arial" w:hAnsi="Arial" w:cs="Arial"/>
                <w:sz w:val="22"/>
                <w:szCs w:val="22"/>
              </w:rPr>
            </w:pPr>
            <w:r w:rsidRPr="005E5D64">
              <w:rPr>
                <w:rFonts w:ascii="Arial" w:hAnsi="Arial" w:cs="Arial"/>
                <w:sz w:val="22"/>
                <w:szCs w:val="22"/>
              </w:rPr>
              <w:t>Cancelamento da ART</w:t>
            </w:r>
          </w:p>
        </w:tc>
        <w:tc>
          <w:tcPr>
            <w:tcW w:w="2831" w:type="dxa"/>
          </w:tcPr>
          <w:p w14:paraId="5DB9D7D7" w14:textId="77777777" w:rsidR="00011A79" w:rsidRPr="005E5D64" w:rsidRDefault="00011A79" w:rsidP="00413482">
            <w:pPr>
              <w:rPr>
                <w:rFonts w:ascii="Arial" w:hAnsi="Arial" w:cs="Arial"/>
                <w:sz w:val="22"/>
                <w:szCs w:val="22"/>
              </w:rPr>
            </w:pPr>
            <w:r w:rsidRPr="005E5D64">
              <w:rPr>
                <w:rFonts w:ascii="Arial" w:hAnsi="Arial" w:cs="Arial"/>
                <w:sz w:val="22"/>
                <w:szCs w:val="22"/>
              </w:rPr>
              <w:t>Em média 01 mês</w:t>
            </w:r>
          </w:p>
        </w:tc>
        <w:tc>
          <w:tcPr>
            <w:tcW w:w="2832" w:type="dxa"/>
          </w:tcPr>
          <w:p w14:paraId="3D9A2D05" w14:textId="77777777" w:rsidR="00011A79" w:rsidRPr="005E5D64" w:rsidRDefault="00011A79" w:rsidP="00413482">
            <w:pPr>
              <w:jc w:val="both"/>
              <w:rPr>
                <w:rFonts w:ascii="Arial" w:hAnsi="Arial" w:cs="Arial"/>
                <w:sz w:val="22"/>
                <w:szCs w:val="22"/>
              </w:rPr>
            </w:pPr>
            <w:r w:rsidRPr="005E5D64">
              <w:rPr>
                <w:rFonts w:ascii="Arial" w:hAnsi="Arial" w:cs="Arial"/>
                <w:sz w:val="22"/>
                <w:szCs w:val="22"/>
              </w:rPr>
              <w:t>Pode variar, conforme a existência de pendência. Trata-se de processo que necessita ser julgado pela Câmara Especializada</w:t>
            </w:r>
          </w:p>
        </w:tc>
      </w:tr>
      <w:tr w:rsidR="00011A79" w:rsidRPr="005E5D64" w14:paraId="5B1C4368" w14:textId="77777777" w:rsidTr="00413482">
        <w:tc>
          <w:tcPr>
            <w:tcW w:w="2831" w:type="dxa"/>
          </w:tcPr>
          <w:p w14:paraId="399CB6FC" w14:textId="77777777" w:rsidR="00011A79" w:rsidRPr="005E5D64" w:rsidRDefault="00011A79" w:rsidP="00413482">
            <w:pPr>
              <w:rPr>
                <w:rFonts w:ascii="Arial" w:hAnsi="Arial" w:cs="Arial"/>
                <w:sz w:val="22"/>
                <w:szCs w:val="22"/>
              </w:rPr>
            </w:pPr>
            <w:r w:rsidRPr="005E5D64">
              <w:rPr>
                <w:rFonts w:ascii="Arial" w:hAnsi="Arial" w:cs="Arial"/>
                <w:sz w:val="22"/>
                <w:szCs w:val="22"/>
              </w:rPr>
              <w:t>Nulidade de ART</w:t>
            </w:r>
          </w:p>
        </w:tc>
        <w:tc>
          <w:tcPr>
            <w:tcW w:w="2831" w:type="dxa"/>
          </w:tcPr>
          <w:p w14:paraId="4C24C5CD" w14:textId="77777777" w:rsidR="00011A79" w:rsidRPr="005E5D64" w:rsidRDefault="00011A79" w:rsidP="00413482">
            <w:pPr>
              <w:rPr>
                <w:rFonts w:ascii="Arial" w:hAnsi="Arial" w:cs="Arial"/>
                <w:sz w:val="22"/>
                <w:szCs w:val="22"/>
              </w:rPr>
            </w:pPr>
            <w:r w:rsidRPr="005E5D64">
              <w:rPr>
                <w:rFonts w:ascii="Arial" w:hAnsi="Arial" w:cs="Arial"/>
                <w:sz w:val="22"/>
                <w:szCs w:val="22"/>
              </w:rPr>
              <w:t>Em média 01 mês</w:t>
            </w:r>
          </w:p>
        </w:tc>
        <w:tc>
          <w:tcPr>
            <w:tcW w:w="2832" w:type="dxa"/>
          </w:tcPr>
          <w:p w14:paraId="39C524A9" w14:textId="77777777" w:rsidR="00011A79" w:rsidRPr="005E5D64" w:rsidRDefault="00011A79" w:rsidP="00413482">
            <w:pPr>
              <w:jc w:val="both"/>
              <w:rPr>
                <w:rFonts w:ascii="Arial" w:hAnsi="Arial" w:cs="Arial"/>
                <w:sz w:val="22"/>
                <w:szCs w:val="22"/>
              </w:rPr>
            </w:pPr>
            <w:r w:rsidRPr="005E5D64">
              <w:rPr>
                <w:rFonts w:ascii="Arial" w:hAnsi="Arial" w:cs="Arial"/>
                <w:sz w:val="22"/>
                <w:szCs w:val="22"/>
              </w:rPr>
              <w:t xml:space="preserve">Pode variar, conforme a existência de pendência. Trata-se de processo que necessita ser julgado pela Câmara </w:t>
            </w:r>
            <w:r w:rsidRPr="005E5D64">
              <w:rPr>
                <w:rFonts w:ascii="Arial" w:hAnsi="Arial" w:cs="Arial"/>
                <w:sz w:val="22"/>
                <w:szCs w:val="22"/>
              </w:rPr>
              <w:t>Especializada</w:t>
            </w:r>
          </w:p>
        </w:tc>
      </w:tr>
      <w:tr w:rsidR="00011A79" w:rsidRPr="005E5D64" w14:paraId="065D1A63" w14:textId="77777777" w:rsidTr="00413482">
        <w:tc>
          <w:tcPr>
            <w:tcW w:w="2831" w:type="dxa"/>
          </w:tcPr>
          <w:p w14:paraId="6652C8B7" w14:textId="77777777" w:rsidR="00011A79" w:rsidRPr="005E5D64" w:rsidRDefault="00011A79" w:rsidP="00413482">
            <w:pPr>
              <w:rPr>
                <w:rFonts w:ascii="Arial" w:hAnsi="Arial" w:cs="Arial"/>
                <w:sz w:val="22"/>
                <w:szCs w:val="22"/>
              </w:rPr>
            </w:pPr>
            <w:r w:rsidRPr="005E5D64">
              <w:rPr>
                <w:rFonts w:ascii="Arial" w:hAnsi="Arial" w:cs="Arial"/>
                <w:sz w:val="22"/>
                <w:szCs w:val="22"/>
              </w:rPr>
              <w:t>Certidão de Registro e Quitação PF ou PJ - CRQ</w:t>
            </w:r>
          </w:p>
        </w:tc>
        <w:tc>
          <w:tcPr>
            <w:tcW w:w="2831" w:type="dxa"/>
          </w:tcPr>
          <w:p w14:paraId="10EB0FD1" w14:textId="77777777" w:rsidR="00011A79" w:rsidRPr="005E5D64" w:rsidRDefault="00011A79" w:rsidP="00413482">
            <w:pPr>
              <w:rPr>
                <w:rFonts w:ascii="Arial" w:hAnsi="Arial" w:cs="Arial"/>
                <w:sz w:val="22"/>
                <w:szCs w:val="22"/>
              </w:rPr>
            </w:pPr>
            <w:r w:rsidRPr="005E5D64">
              <w:rPr>
                <w:rFonts w:ascii="Arial" w:hAnsi="Arial" w:cs="Arial"/>
                <w:sz w:val="22"/>
                <w:szCs w:val="22"/>
              </w:rPr>
              <w:t>A emissão é imediata</w:t>
            </w:r>
          </w:p>
        </w:tc>
        <w:tc>
          <w:tcPr>
            <w:tcW w:w="2832" w:type="dxa"/>
          </w:tcPr>
          <w:p w14:paraId="24CA77A7" w14:textId="77777777" w:rsidR="00011A79" w:rsidRPr="005E5D64" w:rsidRDefault="00011A79" w:rsidP="00413482">
            <w:pPr>
              <w:jc w:val="both"/>
              <w:rPr>
                <w:rFonts w:ascii="Arial" w:hAnsi="Arial" w:cs="Arial"/>
                <w:sz w:val="22"/>
                <w:szCs w:val="22"/>
              </w:rPr>
            </w:pPr>
            <w:r w:rsidRPr="005E5D64">
              <w:rPr>
                <w:rFonts w:ascii="Arial" w:hAnsi="Arial" w:cs="Arial"/>
                <w:sz w:val="22"/>
                <w:szCs w:val="22"/>
              </w:rPr>
              <w:t>Caso haja alguma pendência, a plataforma não permite a emissão. Neste caso, procure o atendimento por um dos canais para auxílio.</w:t>
            </w:r>
          </w:p>
        </w:tc>
      </w:tr>
      <w:tr w:rsidR="00011A79" w:rsidRPr="005E5D64" w14:paraId="463C734C" w14:textId="77777777" w:rsidTr="00413482">
        <w:tc>
          <w:tcPr>
            <w:tcW w:w="2831" w:type="dxa"/>
          </w:tcPr>
          <w:p w14:paraId="3CC9FDD7" w14:textId="77777777" w:rsidR="00011A79" w:rsidRPr="005E5D64" w:rsidRDefault="00011A79" w:rsidP="00413482">
            <w:pPr>
              <w:rPr>
                <w:rFonts w:ascii="Arial" w:hAnsi="Arial" w:cs="Arial"/>
                <w:sz w:val="22"/>
                <w:szCs w:val="22"/>
              </w:rPr>
            </w:pPr>
            <w:r w:rsidRPr="005E5D64">
              <w:rPr>
                <w:rFonts w:ascii="Arial" w:hAnsi="Arial" w:cs="Arial"/>
                <w:sz w:val="22"/>
                <w:szCs w:val="22"/>
              </w:rPr>
              <w:t>Certidão de Quaisquer outros documentos e anotações</w:t>
            </w:r>
          </w:p>
        </w:tc>
        <w:tc>
          <w:tcPr>
            <w:tcW w:w="2831" w:type="dxa"/>
          </w:tcPr>
          <w:p w14:paraId="2C1BEB96" w14:textId="77777777" w:rsidR="00011A79" w:rsidRPr="005E5D64" w:rsidRDefault="00011A79" w:rsidP="00413482">
            <w:pPr>
              <w:rPr>
                <w:rFonts w:ascii="Arial" w:hAnsi="Arial" w:cs="Arial"/>
                <w:sz w:val="22"/>
                <w:szCs w:val="22"/>
              </w:rPr>
            </w:pPr>
            <w:r w:rsidRPr="005E5D64">
              <w:rPr>
                <w:rFonts w:ascii="Arial" w:hAnsi="Arial" w:cs="Arial"/>
                <w:sz w:val="22"/>
                <w:szCs w:val="22"/>
              </w:rPr>
              <w:t>10 dias úteis</w:t>
            </w:r>
          </w:p>
        </w:tc>
        <w:tc>
          <w:tcPr>
            <w:tcW w:w="2832" w:type="dxa"/>
          </w:tcPr>
          <w:p w14:paraId="4629A219" w14:textId="77777777" w:rsidR="00011A79" w:rsidRPr="005E5D64" w:rsidRDefault="00011A79" w:rsidP="00413482">
            <w:pPr>
              <w:jc w:val="both"/>
              <w:rPr>
                <w:rFonts w:ascii="Arial" w:hAnsi="Arial" w:cs="Arial"/>
                <w:sz w:val="22"/>
                <w:szCs w:val="22"/>
              </w:rPr>
            </w:pPr>
            <w:r w:rsidRPr="005E5D64">
              <w:rPr>
                <w:rFonts w:ascii="Arial" w:hAnsi="Arial" w:cs="Arial"/>
                <w:sz w:val="22"/>
                <w:szCs w:val="22"/>
              </w:rPr>
              <w:t>Pode variar, conforme a existência de pendência ou em virtude da complexidade do requerido.</w:t>
            </w:r>
          </w:p>
        </w:tc>
      </w:tr>
      <w:tr w:rsidR="00011A79" w:rsidRPr="005E5D64" w14:paraId="5E8F4A37" w14:textId="77777777" w:rsidTr="00413482">
        <w:tc>
          <w:tcPr>
            <w:tcW w:w="2831" w:type="dxa"/>
          </w:tcPr>
          <w:p w14:paraId="181FF8C3" w14:textId="77777777" w:rsidR="00011A79" w:rsidRPr="005E5D64" w:rsidRDefault="00011A79" w:rsidP="00413482">
            <w:pPr>
              <w:rPr>
                <w:rFonts w:ascii="Arial" w:hAnsi="Arial" w:cs="Arial"/>
                <w:sz w:val="22"/>
                <w:szCs w:val="22"/>
              </w:rPr>
            </w:pPr>
            <w:r w:rsidRPr="005E5D64">
              <w:rPr>
                <w:rFonts w:ascii="Arial" w:hAnsi="Arial" w:cs="Arial"/>
                <w:sz w:val="22"/>
                <w:szCs w:val="22"/>
              </w:rPr>
              <w:t>Certidão de Acervo Técnico com Atestado -  CAT</w:t>
            </w:r>
          </w:p>
        </w:tc>
        <w:tc>
          <w:tcPr>
            <w:tcW w:w="2831" w:type="dxa"/>
          </w:tcPr>
          <w:p w14:paraId="1D9715A0" w14:textId="77777777" w:rsidR="00011A79" w:rsidRPr="005E5D64" w:rsidRDefault="00011A79" w:rsidP="00413482">
            <w:pPr>
              <w:rPr>
                <w:rFonts w:ascii="Arial" w:hAnsi="Arial" w:cs="Arial"/>
                <w:sz w:val="22"/>
                <w:szCs w:val="22"/>
              </w:rPr>
            </w:pPr>
            <w:r w:rsidRPr="005E5D64">
              <w:rPr>
                <w:rFonts w:ascii="Arial" w:hAnsi="Arial" w:cs="Arial"/>
                <w:sz w:val="22"/>
                <w:szCs w:val="22"/>
              </w:rPr>
              <w:t>10 dias úteis</w:t>
            </w:r>
          </w:p>
        </w:tc>
        <w:tc>
          <w:tcPr>
            <w:tcW w:w="2832" w:type="dxa"/>
          </w:tcPr>
          <w:p w14:paraId="48256B39" w14:textId="77777777" w:rsidR="00011A79" w:rsidRPr="005E5D64" w:rsidRDefault="00011A79" w:rsidP="00413482">
            <w:pPr>
              <w:jc w:val="both"/>
              <w:rPr>
                <w:rFonts w:ascii="Arial" w:hAnsi="Arial" w:cs="Arial"/>
                <w:sz w:val="22"/>
                <w:szCs w:val="22"/>
              </w:rPr>
            </w:pPr>
            <w:r w:rsidRPr="005E5D64">
              <w:rPr>
                <w:rFonts w:ascii="Arial" w:hAnsi="Arial" w:cs="Arial"/>
                <w:sz w:val="22"/>
                <w:szCs w:val="22"/>
              </w:rPr>
              <w:t>Pode variar, conforme a existência de pendência ou em virtude da complexidade do requerido.</w:t>
            </w:r>
          </w:p>
        </w:tc>
      </w:tr>
      <w:tr w:rsidR="00011A79" w:rsidRPr="005E5D64" w14:paraId="1CE2A7D6" w14:textId="77777777" w:rsidTr="00413482">
        <w:tc>
          <w:tcPr>
            <w:tcW w:w="2831" w:type="dxa"/>
          </w:tcPr>
          <w:p w14:paraId="3A1EF806" w14:textId="77777777" w:rsidR="00011A79" w:rsidRPr="005E5D64" w:rsidRDefault="00011A79" w:rsidP="00413482">
            <w:pPr>
              <w:rPr>
                <w:rFonts w:ascii="Arial" w:hAnsi="Arial" w:cs="Arial"/>
                <w:sz w:val="22"/>
                <w:szCs w:val="22"/>
              </w:rPr>
            </w:pPr>
            <w:r w:rsidRPr="005E5D64">
              <w:rPr>
                <w:rFonts w:ascii="Arial" w:hAnsi="Arial" w:cs="Arial"/>
                <w:sz w:val="22"/>
                <w:szCs w:val="22"/>
              </w:rPr>
              <w:t>Certidão de Acervo Técnico com Atestado Parcial -  CAT</w:t>
            </w:r>
          </w:p>
        </w:tc>
        <w:tc>
          <w:tcPr>
            <w:tcW w:w="2831" w:type="dxa"/>
          </w:tcPr>
          <w:p w14:paraId="511DC210" w14:textId="77777777" w:rsidR="00011A79" w:rsidRPr="005E5D64" w:rsidRDefault="00011A79" w:rsidP="00413482">
            <w:pPr>
              <w:rPr>
                <w:rFonts w:ascii="Arial" w:hAnsi="Arial" w:cs="Arial"/>
                <w:sz w:val="22"/>
                <w:szCs w:val="22"/>
              </w:rPr>
            </w:pPr>
            <w:r w:rsidRPr="005E5D64">
              <w:rPr>
                <w:rFonts w:ascii="Arial" w:hAnsi="Arial" w:cs="Arial"/>
                <w:sz w:val="22"/>
                <w:szCs w:val="22"/>
              </w:rPr>
              <w:t>10 dias úteis</w:t>
            </w:r>
          </w:p>
        </w:tc>
        <w:tc>
          <w:tcPr>
            <w:tcW w:w="2832" w:type="dxa"/>
          </w:tcPr>
          <w:p w14:paraId="7DAACF61" w14:textId="77777777" w:rsidR="00011A79" w:rsidRPr="005E5D64" w:rsidRDefault="00011A79" w:rsidP="00413482">
            <w:pPr>
              <w:jc w:val="both"/>
              <w:rPr>
                <w:rFonts w:ascii="Arial" w:hAnsi="Arial" w:cs="Arial"/>
                <w:sz w:val="22"/>
                <w:szCs w:val="22"/>
              </w:rPr>
            </w:pPr>
            <w:r w:rsidRPr="005E5D64">
              <w:rPr>
                <w:rFonts w:ascii="Arial" w:hAnsi="Arial" w:cs="Arial"/>
                <w:sz w:val="22"/>
                <w:szCs w:val="22"/>
              </w:rPr>
              <w:t>Pode variar, conforme a existência de pendência ou em virtude da complexidade do requerido.</w:t>
            </w:r>
          </w:p>
        </w:tc>
      </w:tr>
      <w:tr w:rsidR="00011A79" w:rsidRPr="005E5D64" w14:paraId="2F1A437B" w14:textId="77777777" w:rsidTr="00413482">
        <w:tc>
          <w:tcPr>
            <w:tcW w:w="2831" w:type="dxa"/>
          </w:tcPr>
          <w:p w14:paraId="3E4D904A" w14:textId="77777777" w:rsidR="00011A79" w:rsidRPr="005E5D64" w:rsidRDefault="00011A79" w:rsidP="00413482">
            <w:pPr>
              <w:rPr>
                <w:rFonts w:ascii="Arial" w:hAnsi="Arial" w:cs="Arial"/>
                <w:sz w:val="22"/>
                <w:szCs w:val="22"/>
              </w:rPr>
            </w:pPr>
            <w:r w:rsidRPr="005E5D64">
              <w:rPr>
                <w:rFonts w:ascii="Arial" w:hAnsi="Arial" w:cs="Arial"/>
                <w:sz w:val="22"/>
                <w:szCs w:val="22"/>
              </w:rPr>
              <w:t>Certidão de Acervo Técnico com Atestado Parcial -  CAT</w:t>
            </w:r>
          </w:p>
        </w:tc>
        <w:tc>
          <w:tcPr>
            <w:tcW w:w="2831" w:type="dxa"/>
          </w:tcPr>
          <w:p w14:paraId="40A52EAA" w14:textId="77777777" w:rsidR="00011A79" w:rsidRPr="005E5D64" w:rsidRDefault="00011A79" w:rsidP="00413482">
            <w:pPr>
              <w:rPr>
                <w:rFonts w:ascii="Arial" w:hAnsi="Arial" w:cs="Arial"/>
                <w:sz w:val="22"/>
                <w:szCs w:val="22"/>
              </w:rPr>
            </w:pPr>
            <w:r w:rsidRPr="005E5D64">
              <w:rPr>
                <w:rFonts w:ascii="Arial" w:hAnsi="Arial" w:cs="Arial"/>
                <w:sz w:val="22"/>
                <w:szCs w:val="22"/>
              </w:rPr>
              <w:t>10 dias úteis</w:t>
            </w:r>
          </w:p>
        </w:tc>
        <w:tc>
          <w:tcPr>
            <w:tcW w:w="2832" w:type="dxa"/>
          </w:tcPr>
          <w:p w14:paraId="1BFC0A0D" w14:textId="77777777" w:rsidR="00011A79" w:rsidRPr="005E5D64" w:rsidRDefault="00011A79" w:rsidP="00413482">
            <w:pPr>
              <w:jc w:val="both"/>
              <w:rPr>
                <w:rFonts w:ascii="Arial" w:hAnsi="Arial" w:cs="Arial"/>
                <w:sz w:val="22"/>
                <w:szCs w:val="22"/>
              </w:rPr>
            </w:pPr>
            <w:r w:rsidRPr="005E5D64">
              <w:rPr>
                <w:rFonts w:ascii="Arial" w:hAnsi="Arial" w:cs="Arial"/>
                <w:sz w:val="22"/>
                <w:szCs w:val="22"/>
              </w:rPr>
              <w:t>Pode variar, conforme a existência de pendência ou em virtude da complexida</w:t>
            </w:r>
            <w:r w:rsidRPr="005E5D64">
              <w:rPr>
                <w:rFonts w:ascii="Arial" w:hAnsi="Arial" w:cs="Arial"/>
                <w:sz w:val="22"/>
                <w:szCs w:val="22"/>
              </w:rPr>
              <w:lastRenderedPageBreak/>
              <w:t>de do requerido.</w:t>
            </w:r>
          </w:p>
        </w:tc>
      </w:tr>
      <w:tr w:rsidR="00011A79" w:rsidRPr="005E5D64" w14:paraId="7A38A8FB" w14:textId="77777777" w:rsidTr="00413482">
        <w:tc>
          <w:tcPr>
            <w:tcW w:w="2831" w:type="dxa"/>
          </w:tcPr>
          <w:p w14:paraId="1D9B8659" w14:textId="77777777" w:rsidR="00011A79" w:rsidRPr="005E5D64" w:rsidRDefault="00011A79" w:rsidP="00413482">
            <w:pPr>
              <w:rPr>
                <w:rFonts w:ascii="Arial" w:hAnsi="Arial" w:cs="Arial"/>
                <w:sz w:val="22"/>
                <w:szCs w:val="22"/>
              </w:rPr>
            </w:pPr>
            <w:r w:rsidRPr="005E5D64">
              <w:rPr>
                <w:rFonts w:ascii="Arial" w:hAnsi="Arial" w:cs="Arial"/>
                <w:sz w:val="22"/>
                <w:szCs w:val="22"/>
              </w:rPr>
              <w:lastRenderedPageBreak/>
              <w:t>DEFESA AO CREA RN</w:t>
            </w:r>
          </w:p>
        </w:tc>
        <w:tc>
          <w:tcPr>
            <w:tcW w:w="2831" w:type="dxa"/>
          </w:tcPr>
          <w:p w14:paraId="727DD4CD" w14:textId="77777777" w:rsidR="00011A79" w:rsidRPr="005E5D64" w:rsidRDefault="00011A79" w:rsidP="00413482">
            <w:pPr>
              <w:rPr>
                <w:rFonts w:ascii="Arial" w:hAnsi="Arial" w:cs="Arial"/>
                <w:sz w:val="22"/>
                <w:szCs w:val="22"/>
              </w:rPr>
            </w:pPr>
            <w:r w:rsidRPr="005E5D64">
              <w:rPr>
                <w:rFonts w:ascii="Arial" w:hAnsi="Arial" w:cs="Arial"/>
                <w:sz w:val="22"/>
                <w:szCs w:val="22"/>
              </w:rPr>
              <w:t>10 dias corridos</w:t>
            </w:r>
          </w:p>
        </w:tc>
        <w:tc>
          <w:tcPr>
            <w:tcW w:w="2832" w:type="dxa"/>
          </w:tcPr>
          <w:p w14:paraId="6059BFD2" w14:textId="77777777" w:rsidR="00011A79" w:rsidRPr="005E5D64" w:rsidRDefault="00011A79" w:rsidP="00413482">
            <w:pPr>
              <w:pStyle w:val="NormalWeb"/>
              <w:shd w:val="clear" w:color="auto" w:fill="FFFFFF"/>
              <w:jc w:val="both"/>
              <w:rPr>
                <w:rFonts w:ascii="Arial" w:eastAsiaTheme="minorHAnsi" w:hAnsi="Arial" w:cs="Arial"/>
                <w:sz w:val="22"/>
                <w:szCs w:val="22"/>
                <w:lang w:eastAsia="en-US"/>
              </w:rPr>
            </w:pPr>
            <w:r w:rsidRPr="005E5D64">
              <w:rPr>
                <w:rFonts w:ascii="Arial" w:eastAsiaTheme="minorHAnsi" w:hAnsi="Arial" w:cs="Arial"/>
                <w:sz w:val="22"/>
                <w:szCs w:val="22"/>
                <w:lang w:eastAsia="en-US"/>
              </w:rPr>
              <w:t>contados da data do recebimento do auto de infração.</w:t>
            </w:r>
          </w:p>
          <w:p w14:paraId="6E20C529" w14:textId="77777777" w:rsidR="00011A79" w:rsidRPr="005E5D64" w:rsidRDefault="00011A79" w:rsidP="00413482">
            <w:pPr>
              <w:jc w:val="both"/>
              <w:rPr>
                <w:rFonts w:ascii="Arial" w:hAnsi="Arial" w:cs="Arial"/>
                <w:sz w:val="22"/>
                <w:szCs w:val="22"/>
              </w:rPr>
            </w:pPr>
          </w:p>
        </w:tc>
      </w:tr>
      <w:tr w:rsidR="00011A79" w:rsidRPr="005E5D64" w14:paraId="4CF979B9" w14:textId="77777777" w:rsidTr="00413482">
        <w:tc>
          <w:tcPr>
            <w:tcW w:w="2831" w:type="dxa"/>
          </w:tcPr>
          <w:p w14:paraId="6AB7A562" w14:textId="77777777" w:rsidR="00011A79" w:rsidRPr="005E5D64" w:rsidRDefault="00011A79" w:rsidP="00413482">
            <w:pPr>
              <w:rPr>
                <w:rFonts w:ascii="Arial" w:hAnsi="Arial" w:cs="Arial"/>
                <w:sz w:val="22"/>
                <w:szCs w:val="22"/>
              </w:rPr>
            </w:pPr>
            <w:r w:rsidRPr="005E5D64">
              <w:rPr>
                <w:rFonts w:ascii="Arial" w:hAnsi="Arial" w:cs="Arial"/>
                <w:sz w:val="22"/>
                <w:szCs w:val="22"/>
              </w:rPr>
              <w:t>RECURSO AO PLENÁRIO DO CREA RN</w:t>
            </w:r>
          </w:p>
        </w:tc>
        <w:tc>
          <w:tcPr>
            <w:tcW w:w="2831" w:type="dxa"/>
          </w:tcPr>
          <w:p w14:paraId="225098B7" w14:textId="77777777" w:rsidR="00011A79" w:rsidRPr="005E5D64" w:rsidRDefault="00011A79" w:rsidP="00413482">
            <w:pPr>
              <w:rPr>
                <w:rFonts w:ascii="Arial" w:hAnsi="Arial" w:cs="Arial"/>
                <w:sz w:val="22"/>
                <w:szCs w:val="22"/>
              </w:rPr>
            </w:pPr>
            <w:r w:rsidRPr="005E5D64">
              <w:rPr>
                <w:rFonts w:ascii="Arial" w:hAnsi="Arial" w:cs="Arial"/>
                <w:sz w:val="22"/>
                <w:szCs w:val="22"/>
              </w:rPr>
              <w:t>10 dias corridos</w:t>
            </w:r>
          </w:p>
        </w:tc>
        <w:tc>
          <w:tcPr>
            <w:tcW w:w="2832" w:type="dxa"/>
          </w:tcPr>
          <w:p w14:paraId="08FF5E7B" w14:textId="77777777" w:rsidR="00011A79" w:rsidRPr="005E5D64" w:rsidRDefault="00011A79" w:rsidP="00413482">
            <w:pPr>
              <w:pStyle w:val="NormalWeb"/>
              <w:shd w:val="clear" w:color="auto" w:fill="FFFFFF"/>
              <w:jc w:val="both"/>
              <w:rPr>
                <w:rFonts w:ascii="Arial" w:eastAsiaTheme="minorHAnsi" w:hAnsi="Arial" w:cs="Arial"/>
                <w:sz w:val="22"/>
                <w:szCs w:val="22"/>
                <w:lang w:eastAsia="en-US"/>
              </w:rPr>
            </w:pPr>
            <w:r w:rsidRPr="005E5D64">
              <w:rPr>
                <w:rFonts w:ascii="Arial" w:eastAsiaTheme="minorHAnsi" w:hAnsi="Arial" w:cs="Arial"/>
                <w:sz w:val="22"/>
                <w:szCs w:val="22"/>
                <w:lang w:eastAsia="en-US"/>
              </w:rPr>
              <w:t>contados da data do recebimento da notificação</w:t>
            </w:r>
          </w:p>
          <w:p w14:paraId="47D8386D" w14:textId="77777777" w:rsidR="00011A79" w:rsidRPr="005E5D64" w:rsidRDefault="00011A79" w:rsidP="00413482">
            <w:pPr>
              <w:pStyle w:val="NormalWeb"/>
              <w:shd w:val="clear" w:color="auto" w:fill="FFFFFF"/>
              <w:jc w:val="both"/>
              <w:rPr>
                <w:rFonts w:ascii="Arial" w:eastAsiaTheme="minorHAnsi" w:hAnsi="Arial" w:cs="Arial"/>
                <w:sz w:val="22"/>
                <w:szCs w:val="22"/>
                <w:lang w:eastAsia="en-US"/>
              </w:rPr>
            </w:pPr>
          </w:p>
        </w:tc>
      </w:tr>
      <w:tr w:rsidR="00011A79" w:rsidRPr="005E5D64" w14:paraId="468FFC9C" w14:textId="77777777" w:rsidTr="00413482">
        <w:tc>
          <w:tcPr>
            <w:tcW w:w="2831" w:type="dxa"/>
          </w:tcPr>
          <w:p w14:paraId="19BF9D07" w14:textId="77777777" w:rsidR="00011A79" w:rsidRPr="005E5D64" w:rsidRDefault="00011A79" w:rsidP="00413482">
            <w:pPr>
              <w:rPr>
                <w:rFonts w:ascii="Arial" w:hAnsi="Arial" w:cs="Arial"/>
                <w:sz w:val="22"/>
                <w:szCs w:val="22"/>
              </w:rPr>
            </w:pPr>
            <w:r w:rsidRPr="005E5D64">
              <w:rPr>
                <w:rFonts w:ascii="Arial" w:hAnsi="Arial" w:cs="Arial"/>
                <w:sz w:val="22"/>
                <w:szCs w:val="22"/>
              </w:rPr>
              <w:t>PEDIDO RECONSIDERAÇÃO</w:t>
            </w:r>
          </w:p>
        </w:tc>
        <w:tc>
          <w:tcPr>
            <w:tcW w:w="2831" w:type="dxa"/>
          </w:tcPr>
          <w:p w14:paraId="66F7E1D1" w14:textId="77777777" w:rsidR="00011A79" w:rsidRPr="005E5D64" w:rsidRDefault="00011A79" w:rsidP="00413482">
            <w:pPr>
              <w:rPr>
                <w:rFonts w:ascii="Arial" w:hAnsi="Arial" w:cs="Arial"/>
                <w:sz w:val="22"/>
                <w:szCs w:val="22"/>
              </w:rPr>
            </w:pPr>
            <w:r w:rsidRPr="005E5D64">
              <w:rPr>
                <w:rFonts w:ascii="Arial" w:hAnsi="Arial" w:cs="Arial"/>
                <w:sz w:val="22"/>
                <w:szCs w:val="22"/>
              </w:rPr>
              <w:t>Prazo máximo de 60 dias</w:t>
            </w:r>
          </w:p>
        </w:tc>
        <w:tc>
          <w:tcPr>
            <w:tcW w:w="2832" w:type="dxa"/>
          </w:tcPr>
          <w:p w14:paraId="4E9F0BAE" w14:textId="77777777" w:rsidR="00011A79" w:rsidRPr="005E5D64" w:rsidRDefault="00011A79" w:rsidP="00413482">
            <w:pPr>
              <w:pStyle w:val="NormalWeb"/>
              <w:shd w:val="clear" w:color="auto" w:fill="FFFFFF"/>
              <w:jc w:val="both"/>
              <w:rPr>
                <w:rFonts w:ascii="Arial" w:eastAsiaTheme="minorHAnsi" w:hAnsi="Arial" w:cs="Arial"/>
                <w:sz w:val="22"/>
                <w:szCs w:val="22"/>
                <w:lang w:eastAsia="en-US"/>
              </w:rPr>
            </w:pPr>
            <w:r w:rsidRPr="005E5D64">
              <w:rPr>
                <w:rFonts w:ascii="Arial" w:eastAsiaTheme="minorHAnsi" w:hAnsi="Arial" w:cs="Arial"/>
                <w:sz w:val="22"/>
                <w:szCs w:val="22"/>
                <w:lang w:eastAsia="en-US"/>
              </w:rPr>
              <w:t>contados da data do recebimento da notificação</w:t>
            </w:r>
          </w:p>
        </w:tc>
      </w:tr>
      <w:tr w:rsidR="00011A79" w:rsidRPr="005E5D64" w14:paraId="1CC72CDD" w14:textId="77777777" w:rsidTr="00413482">
        <w:tc>
          <w:tcPr>
            <w:tcW w:w="2831" w:type="dxa"/>
          </w:tcPr>
          <w:p w14:paraId="1CDAC3D1" w14:textId="77777777" w:rsidR="00011A79" w:rsidRPr="005E5D64" w:rsidRDefault="00011A79" w:rsidP="00413482">
            <w:pPr>
              <w:rPr>
                <w:rFonts w:ascii="Arial" w:hAnsi="Arial" w:cs="Arial"/>
                <w:sz w:val="22"/>
                <w:szCs w:val="22"/>
              </w:rPr>
            </w:pPr>
            <w:r w:rsidRPr="005E5D64">
              <w:rPr>
                <w:rFonts w:ascii="Arial" w:hAnsi="Arial" w:cs="Arial"/>
                <w:sz w:val="22"/>
                <w:szCs w:val="22"/>
              </w:rPr>
              <w:t>RECURSO AO PLENÁRIO DO</w:t>
            </w:r>
          </w:p>
        </w:tc>
        <w:tc>
          <w:tcPr>
            <w:tcW w:w="2831" w:type="dxa"/>
          </w:tcPr>
          <w:p w14:paraId="0F96E5EC" w14:textId="77777777" w:rsidR="00011A79" w:rsidRPr="005E5D64" w:rsidRDefault="00011A79" w:rsidP="00413482">
            <w:pPr>
              <w:rPr>
                <w:rFonts w:ascii="Arial" w:hAnsi="Arial" w:cs="Arial"/>
                <w:sz w:val="22"/>
                <w:szCs w:val="22"/>
              </w:rPr>
            </w:pPr>
            <w:r w:rsidRPr="005E5D64">
              <w:rPr>
                <w:rFonts w:ascii="Arial" w:hAnsi="Arial" w:cs="Arial"/>
                <w:sz w:val="22"/>
                <w:szCs w:val="22"/>
              </w:rPr>
              <w:t>60 dias</w:t>
            </w:r>
          </w:p>
        </w:tc>
        <w:tc>
          <w:tcPr>
            <w:tcW w:w="2832" w:type="dxa"/>
          </w:tcPr>
          <w:p w14:paraId="2AFF3CAB" w14:textId="77777777" w:rsidR="00011A79" w:rsidRPr="005E5D64" w:rsidRDefault="00011A79" w:rsidP="00413482">
            <w:pPr>
              <w:pStyle w:val="NormalWeb"/>
              <w:shd w:val="clear" w:color="auto" w:fill="FFFFFF"/>
              <w:jc w:val="both"/>
              <w:rPr>
                <w:rFonts w:ascii="Arial" w:eastAsiaTheme="minorHAnsi" w:hAnsi="Arial" w:cs="Arial"/>
                <w:sz w:val="22"/>
                <w:szCs w:val="22"/>
                <w:lang w:eastAsia="en-US"/>
              </w:rPr>
            </w:pPr>
            <w:r w:rsidRPr="005E5D64">
              <w:rPr>
                <w:rFonts w:ascii="Arial" w:eastAsiaTheme="minorHAnsi" w:hAnsi="Arial" w:cs="Arial"/>
                <w:sz w:val="22"/>
                <w:szCs w:val="22"/>
                <w:lang w:eastAsia="en-US"/>
              </w:rPr>
              <w:t>contados da data do recebimento da notificação</w:t>
            </w:r>
          </w:p>
        </w:tc>
      </w:tr>
    </w:tbl>
    <w:p w14:paraId="17A5EE12" w14:textId="72AECBE1" w:rsidR="00BB2DB2" w:rsidRPr="00F61082" w:rsidRDefault="00BB2DB2" w:rsidP="00F61082">
      <w:pPr>
        <w:ind w:left="142"/>
        <w:jc w:val="both"/>
        <w:rPr>
          <w:rFonts w:ascii="Times New Roman" w:eastAsia="Times New Roman" w:hAnsi="Times New Roman" w:cs="Times New Roman"/>
          <w:noProof/>
          <w:color w:val="000000" w:themeColor="text1"/>
          <w:lang w:val="pt-BR"/>
        </w:rPr>
      </w:pPr>
    </w:p>
    <w:p w14:paraId="1D0260AE" w14:textId="77777777" w:rsidR="00E07B84" w:rsidRDefault="00E07B84" w:rsidP="009B07DE">
      <w:pPr>
        <w:ind w:left="142"/>
        <w:rPr>
          <w:noProof/>
          <w:lang w:val="pt-BR"/>
        </w:rPr>
      </w:pPr>
    </w:p>
    <w:p w14:paraId="798EED53" w14:textId="06F341EB" w:rsidR="00446DB7" w:rsidRDefault="00446DB7" w:rsidP="00E155BF">
      <w:pPr>
        <w:ind w:left="142"/>
        <w:rPr>
          <w:rFonts w:ascii="Georgia" w:eastAsia="Georgia" w:hAnsi="Georgia" w:cs="Georgia"/>
          <w:noProof/>
          <w:lang w:val="pt-BR"/>
        </w:rPr>
      </w:pPr>
      <w:r>
        <w:br/>
      </w:r>
      <w:r>
        <w:br/>
      </w:r>
    </w:p>
    <w:p w14:paraId="0CDC0BB4" w14:textId="77777777" w:rsidR="00446DB7" w:rsidRDefault="00446DB7" w:rsidP="00E155BF">
      <w:pPr>
        <w:ind w:left="142"/>
        <w:rPr>
          <w:noProof/>
          <w:lang w:val="pt-BR"/>
        </w:rPr>
      </w:pPr>
    </w:p>
    <w:sectPr w:rsidR="00446DB7" w:rsidSect="00E155BF">
      <w:type w:val="continuous"/>
      <w:pgSz w:w="11906" w:h="16838" w:code="9"/>
      <w:pgMar w:top="720" w:right="849" w:bottom="1077" w:left="851" w:header="709" w:footer="431" w:gutter="0"/>
      <w:cols w:num="2" w:space="11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72520" w14:textId="77777777" w:rsidR="00D3187D" w:rsidRDefault="00D3187D" w:rsidP="001205A1">
      <w:r>
        <w:separator/>
      </w:r>
    </w:p>
  </w:endnote>
  <w:endnote w:type="continuationSeparator" w:id="0">
    <w:p w14:paraId="51AFBAA1" w14:textId="77777777" w:rsidR="00D3187D" w:rsidRDefault="00D3187D" w:rsidP="001205A1">
      <w:r>
        <w:continuationSeparator/>
      </w:r>
    </w:p>
  </w:endnote>
  <w:endnote w:type="continuationNotice" w:id="1">
    <w:p w14:paraId="1A2301DD" w14:textId="77777777" w:rsidR="00D3187D" w:rsidRDefault="00D31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mbria"/>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IDFont+F1">
    <w:altName w:val="Cambria"/>
    <w:panose1 w:val="00000000000000000000"/>
    <w:charset w:val="00"/>
    <w:family w:val="roman"/>
    <w:notTrueType/>
    <w:pitch w:val="default"/>
  </w:font>
  <w:font w:name="CIDFont+F6">
    <w:altName w:val="Calibri"/>
    <w:panose1 w:val="00000000000000000000"/>
    <w:charset w:val="00"/>
    <w:family w:val="roman"/>
    <w:notTrueType/>
    <w:pitch w:val="default"/>
  </w:font>
  <w:font w:name="CIDFont+F2">
    <w:altName w:val="Calibr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Liberation Serif">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56B18" w14:textId="77777777" w:rsidR="003A2931" w:rsidRDefault="003A2931" w:rsidP="00B64475">
    <w:pPr>
      <w:pStyle w:val="Rodap"/>
      <w:framePr w:wrap="none" w:vAnchor="text" w:hAnchor="margin" w:xAlign="right" w:y="1"/>
      <w:rPr>
        <w:rStyle w:val="Nmerodepgina"/>
      </w:rPr>
    </w:pPr>
    <w:r>
      <w:rPr>
        <w:rStyle w:val="Nmerodepgina"/>
        <w:lang w:val="pt-BR" w:bidi="pt-BR"/>
      </w:rPr>
      <w:fldChar w:fldCharType="begin"/>
    </w:r>
    <w:r>
      <w:rPr>
        <w:rStyle w:val="Nmerodepgina"/>
        <w:lang w:val="pt-BR" w:bidi="pt-BR"/>
      </w:rPr>
      <w:instrText xml:space="preserve"> PAGE </w:instrText>
    </w:r>
    <w:r>
      <w:rPr>
        <w:rStyle w:val="Nmerodepgina"/>
        <w:lang w:val="pt-BR" w:bidi="pt-BR"/>
      </w:rPr>
      <w:fldChar w:fldCharType="separate"/>
    </w:r>
    <w:r>
      <w:rPr>
        <w:rStyle w:val="Nmerodepgina"/>
        <w:noProof/>
        <w:lang w:val="pt-BR" w:bidi="pt-BR"/>
      </w:rPr>
      <w:t>2</w:t>
    </w:r>
    <w:r>
      <w:rPr>
        <w:rStyle w:val="Nmerodepgina"/>
        <w:lang w:val="pt-BR" w:bidi="pt-BR"/>
      </w:rPr>
      <w:fldChar w:fldCharType="end"/>
    </w:r>
  </w:p>
  <w:p w14:paraId="4C7A4CE9" w14:textId="77777777" w:rsidR="003A2931" w:rsidRDefault="003A2931" w:rsidP="001205A1">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8315661"/>
      <w:docPartObj>
        <w:docPartGallery w:val="Page Numbers (Bottom of Page)"/>
        <w:docPartUnique/>
      </w:docPartObj>
    </w:sdtPr>
    <w:sdtEndPr/>
    <w:sdtContent>
      <w:sdt>
        <w:sdtPr>
          <w:id w:val="-1769616900"/>
          <w:docPartObj>
            <w:docPartGallery w:val="Page Numbers (Top of Page)"/>
            <w:docPartUnique/>
          </w:docPartObj>
        </w:sdtPr>
        <w:sdtEndPr/>
        <w:sdtContent>
          <w:p w14:paraId="54EA42CA" w14:textId="3F2F184A" w:rsidR="003A2931" w:rsidRDefault="003A2931">
            <w:pPr>
              <w:pStyle w:val="Rodap"/>
              <w:jc w:val="right"/>
            </w:pPr>
            <w:r>
              <w:rPr>
                <w:lang w:val="pt-BR"/>
              </w:rPr>
              <w:t xml:space="preserve">Página </w:t>
            </w:r>
            <w:r>
              <w:rPr>
                <w:b w:val="0"/>
                <w:bCs/>
                <w:sz w:val="24"/>
              </w:rPr>
              <w:fldChar w:fldCharType="begin"/>
            </w:r>
            <w:r>
              <w:rPr>
                <w:bCs/>
              </w:rPr>
              <w:instrText>PAGE</w:instrText>
            </w:r>
            <w:r>
              <w:rPr>
                <w:b w:val="0"/>
                <w:bCs/>
                <w:sz w:val="24"/>
              </w:rPr>
              <w:fldChar w:fldCharType="separate"/>
            </w:r>
            <w:r>
              <w:rPr>
                <w:bCs/>
                <w:lang w:val="pt-BR"/>
              </w:rPr>
              <w:t>2</w:t>
            </w:r>
            <w:r>
              <w:rPr>
                <w:b w:val="0"/>
                <w:bCs/>
                <w:sz w:val="24"/>
              </w:rPr>
              <w:fldChar w:fldCharType="end"/>
            </w:r>
            <w:r>
              <w:rPr>
                <w:lang w:val="pt-BR"/>
              </w:rPr>
              <w:t xml:space="preserve"> de </w:t>
            </w:r>
            <w:r>
              <w:rPr>
                <w:b w:val="0"/>
                <w:bCs/>
                <w:sz w:val="24"/>
              </w:rPr>
              <w:fldChar w:fldCharType="begin"/>
            </w:r>
            <w:r>
              <w:rPr>
                <w:bCs/>
              </w:rPr>
              <w:instrText>NUMPAGES</w:instrText>
            </w:r>
            <w:r>
              <w:rPr>
                <w:b w:val="0"/>
                <w:bCs/>
                <w:sz w:val="24"/>
              </w:rPr>
              <w:fldChar w:fldCharType="separate"/>
            </w:r>
            <w:r>
              <w:rPr>
                <w:bCs/>
                <w:lang w:val="pt-BR"/>
              </w:rPr>
              <w:t>2</w:t>
            </w:r>
            <w:r>
              <w:rPr>
                <w:b w:val="0"/>
                <w:bCs/>
                <w:sz w:val="24"/>
              </w:rPr>
              <w:fldChar w:fldCharType="end"/>
            </w:r>
          </w:p>
        </w:sdtContent>
      </w:sdt>
    </w:sdtContent>
  </w:sdt>
  <w:p w14:paraId="0A4DA5A3" w14:textId="77777777" w:rsidR="003A2931" w:rsidRPr="00AD37E4" w:rsidRDefault="003A2931">
    <w:pPr>
      <w:pStyle w:val="Rodap"/>
      <w:rPr>
        <w:noProof/>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19205" w14:textId="77777777" w:rsidR="00D3187D" w:rsidRDefault="00D3187D" w:rsidP="001205A1">
      <w:r>
        <w:separator/>
      </w:r>
    </w:p>
  </w:footnote>
  <w:footnote w:type="continuationSeparator" w:id="0">
    <w:p w14:paraId="0A832410" w14:textId="77777777" w:rsidR="00D3187D" w:rsidRDefault="00D3187D" w:rsidP="001205A1">
      <w:r>
        <w:continuationSeparator/>
      </w:r>
    </w:p>
  </w:footnote>
  <w:footnote w:type="continuationNotice" w:id="1">
    <w:p w14:paraId="1B56C73F" w14:textId="77777777" w:rsidR="00D3187D" w:rsidRDefault="00D318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4"/>
    <w:lvl w:ilvl="0">
      <w:start w:val="1"/>
      <w:numFmt w:val="bullet"/>
      <w:lvlText w:val=""/>
      <w:lvlJc w:val="left"/>
      <w:pPr>
        <w:tabs>
          <w:tab w:val="num" w:pos="426"/>
        </w:tabs>
        <w:ind w:left="1146" w:hanging="360"/>
      </w:pPr>
      <w:rPr>
        <w:rFonts w:ascii="Wingdings" w:hAnsi="Wingdings" w:cs="OpenSymbol"/>
        <w:caps w:val="0"/>
        <w:smallCaps w:val="0"/>
        <w:spacing w:val="0"/>
        <w:sz w:val="24"/>
        <w:szCs w:val="24"/>
      </w:rPr>
    </w:lvl>
    <w:lvl w:ilvl="1">
      <w:start w:val="1"/>
      <w:numFmt w:val="decimal"/>
      <w:lvlText w:val="%1.%2."/>
      <w:lvlJc w:val="left"/>
      <w:pPr>
        <w:tabs>
          <w:tab w:val="num" w:pos="426"/>
        </w:tabs>
        <w:ind w:left="1506" w:hanging="720"/>
      </w:pPr>
    </w:lvl>
    <w:lvl w:ilvl="2">
      <w:start w:val="1"/>
      <w:numFmt w:val="decimal"/>
      <w:lvlText w:val="%1.%2.%3."/>
      <w:lvlJc w:val="left"/>
      <w:pPr>
        <w:tabs>
          <w:tab w:val="num" w:pos="426"/>
        </w:tabs>
        <w:ind w:left="1506" w:hanging="720"/>
      </w:pPr>
    </w:lvl>
    <w:lvl w:ilvl="3">
      <w:start w:val="1"/>
      <w:numFmt w:val="decimal"/>
      <w:lvlText w:val="%1.%2.%3.%4."/>
      <w:lvlJc w:val="left"/>
      <w:pPr>
        <w:tabs>
          <w:tab w:val="num" w:pos="426"/>
        </w:tabs>
        <w:ind w:left="1866" w:hanging="1080"/>
      </w:pPr>
    </w:lvl>
    <w:lvl w:ilvl="4">
      <w:start w:val="1"/>
      <w:numFmt w:val="decimal"/>
      <w:lvlText w:val="%1.%2.%3.%4.%5."/>
      <w:lvlJc w:val="left"/>
      <w:pPr>
        <w:tabs>
          <w:tab w:val="num" w:pos="426"/>
        </w:tabs>
        <w:ind w:left="1866" w:hanging="1080"/>
      </w:pPr>
    </w:lvl>
    <w:lvl w:ilvl="5">
      <w:start w:val="1"/>
      <w:numFmt w:val="decimal"/>
      <w:lvlText w:val="%1.%2.%3.%4.%5.%6."/>
      <w:lvlJc w:val="left"/>
      <w:pPr>
        <w:tabs>
          <w:tab w:val="num" w:pos="426"/>
        </w:tabs>
        <w:ind w:left="2226" w:hanging="1440"/>
      </w:pPr>
    </w:lvl>
    <w:lvl w:ilvl="6">
      <w:start w:val="1"/>
      <w:numFmt w:val="decimal"/>
      <w:lvlText w:val="%1.%2.%3.%4.%5.%6.%7."/>
      <w:lvlJc w:val="left"/>
      <w:pPr>
        <w:tabs>
          <w:tab w:val="num" w:pos="426"/>
        </w:tabs>
        <w:ind w:left="2586" w:hanging="1800"/>
      </w:pPr>
    </w:lvl>
    <w:lvl w:ilvl="7">
      <w:start w:val="1"/>
      <w:numFmt w:val="decimal"/>
      <w:lvlText w:val="%1.%2.%3.%4.%5.%6.%7.%8."/>
      <w:lvlJc w:val="left"/>
      <w:pPr>
        <w:tabs>
          <w:tab w:val="num" w:pos="426"/>
        </w:tabs>
        <w:ind w:left="2586" w:hanging="1800"/>
      </w:pPr>
    </w:lvl>
    <w:lvl w:ilvl="8">
      <w:start w:val="1"/>
      <w:numFmt w:val="decimal"/>
      <w:lvlText w:val="%1.%2.%3.%4.%5.%6.%7.%8.%9."/>
      <w:lvlJc w:val="left"/>
      <w:pPr>
        <w:tabs>
          <w:tab w:val="num" w:pos="426"/>
        </w:tabs>
        <w:ind w:left="2946" w:hanging="2160"/>
      </w:pPr>
    </w:lvl>
  </w:abstractNum>
  <w:abstractNum w:abstractNumId="1" w15:restartNumberingAfterBreak="0">
    <w:nsid w:val="00000003"/>
    <w:multiLevelType w:val="multilevel"/>
    <w:tmpl w:val="00000003"/>
    <w:name w:val="WW8Num5"/>
    <w:lvl w:ilvl="0">
      <w:start w:val="1"/>
      <w:numFmt w:val="bullet"/>
      <w:lvlText w:val=""/>
      <w:lvlJc w:val="left"/>
      <w:pPr>
        <w:tabs>
          <w:tab w:val="num" w:pos="1069"/>
        </w:tabs>
        <w:ind w:left="1069" w:hanging="360"/>
      </w:pPr>
      <w:rPr>
        <w:rFonts w:ascii="Wingdings" w:hAnsi="Wingdings" w:hint="default"/>
        <w:sz w:val="24"/>
        <w:szCs w:val="24"/>
      </w:rPr>
    </w:lvl>
    <w:lvl w:ilvl="1">
      <w:start w:val="1"/>
      <w:numFmt w:val="bullet"/>
      <w:lvlText w:val="◦"/>
      <w:lvlJc w:val="left"/>
      <w:pPr>
        <w:tabs>
          <w:tab w:val="num" w:pos="1429"/>
        </w:tabs>
        <w:ind w:left="1429" w:hanging="360"/>
      </w:pPr>
      <w:rPr>
        <w:rFonts w:ascii="OpenSymbol" w:hAnsi="OpenSymbol" w:cs="OpenSymbol"/>
      </w:rPr>
    </w:lvl>
    <w:lvl w:ilvl="2">
      <w:start w:val="1"/>
      <w:numFmt w:val="bullet"/>
      <w:lvlText w:val="▪"/>
      <w:lvlJc w:val="left"/>
      <w:pPr>
        <w:tabs>
          <w:tab w:val="num" w:pos="1789"/>
        </w:tabs>
        <w:ind w:left="1789" w:hanging="360"/>
      </w:pPr>
      <w:rPr>
        <w:rFonts w:ascii="OpenSymbol" w:hAnsi="OpenSymbol" w:cs="OpenSymbol"/>
      </w:rPr>
    </w:lvl>
    <w:lvl w:ilvl="3">
      <w:start w:val="1"/>
      <w:numFmt w:val="bullet"/>
      <w:lvlText w:val=""/>
      <w:lvlJc w:val="left"/>
      <w:pPr>
        <w:tabs>
          <w:tab w:val="num" w:pos="2149"/>
        </w:tabs>
        <w:ind w:left="2149" w:hanging="360"/>
      </w:pPr>
      <w:rPr>
        <w:rFonts w:ascii="Symbol" w:hAnsi="Symbol" w:cs="OpenSymbol"/>
      </w:rPr>
    </w:lvl>
    <w:lvl w:ilvl="4">
      <w:start w:val="1"/>
      <w:numFmt w:val="bullet"/>
      <w:lvlText w:val="◦"/>
      <w:lvlJc w:val="left"/>
      <w:pPr>
        <w:tabs>
          <w:tab w:val="num" w:pos="2509"/>
        </w:tabs>
        <w:ind w:left="2509" w:hanging="360"/>
      </w:pPr>
      <w:rPr>
        <w:rFonts w:ascii="OpenSymbol" w:hAnsi="OpenSymbol" w:cs="OpenSymbol"/>
      </w:rPr>
    </w:lvl>
    <w:lvl w:ilvl="5">
      <w:start w:val="1"/>
      <w:numFmt w:val="bullet"/>
      <w:lvlText w:val="▪"/>
      <w:lvlJc w:val="left"/>
      <w:pPr>
        <w:tabs>
          <w:tab w:val="num" w:pos="2869"/>
        </w:tabs>
        <w:ind w:left="2869" w:hanging="360"/>
      </w:pPr>
      <w:rPr>
        <w:rFonts w:ascii="OpenSymbol" w:hAnsi="OpenSymbol" w:cs="OpenSymbol"/>
      </w:rPr>
    </w:lvl>
    <w:lvl w:ilvl="6">
      <w:start w:val="1"/>
      <w:numFmt w:val="bullet"/>
      <w:lvlText w:val=""/>
      <w:lvlJc w:val="left"/>
      <w:pPr>
        <w:tabs>
          <w:tab w:val="num" w:pos="3229"/>
        </w:tabs>
        <w:ind w:left="3229" w:hanging="360"/>
      </w:pPr>
      <w:rPr>
        <w:rFonts w:ascii="Symbol" w:hAnsi="Symbol" w:cs="OpenSymbol"/>
      </w:rPr>
    </w:lvl>
    <w:lvl w:ilvl="7">
      <w:start w:val="1"/>
      <w:numFmt w:val="bullet"/>
      <w:lvlText w:val="◦"/>
      <w:lvlJc w:val="left"/>
      <w:pPr>
        <w:tabs>
          <w:tab w:val="num" w:pos="3589"/>
        </w:tabs>
        <w:ind w:left="3589" w:hanging="360"/>
      </w:pPr>
      <w:rPr>
        <w:rFonts w:ascii="OpenSymbol" w:hAnsi="OpenSymbol" w:cs="OpenSymbol"/>
      </w:rPr>
    </w:lvl>
    <w:lvl w:ilvl="8">
      <w:start w:val="1"/>
      <w:numFmt w:val="bullet"/>
      <w:lvlText w:val="▪"/>
      <w:lvlJc w:val="left"/>
      <w:pPr>
        <w:tabs>
          <w:tab w:val="num" w:pos="3949"/>
        </w:tabs>
        <w:ind w:left="3949" w:hanging="360"/>
      </w:pPr>
      <w:rPr>
        <w:rFonts w:ascii="OpenSymbol" w:hAnsi="OpenSymbol" w:cs="OpenSymbol"/>
      </w:rPr>
    </w:lvl>
  </w:abstractNum>
  <w:abstractNum w:abstractNumId="2" w15:restartNumberingAfterBreak="0">
    <w:nsid w:val="00000004"/>
    <w:multiLevelType w:val="multilevel"/>
    <w:tmpl w:val="00000004"/>
    <w:name w:val="WW8Num6"/>
    <w:lvl w:ilvl="0">
      <w:start w:val="1"/>
      <w:numFmt w:val="bullet"/>
      <w:lvlText w:val=""/>
      <w:lvlJc w:val="left"/>
      <w:pPr>
        <w:tabs>
          <w:tab w:val="num" w:pos="0"/>
        </w:tabs>
        <w:ind w:left="1070" w:hanging="360"/>
      </w:pPr>
      <w:rPr>
        <w:rFonts w:ascii="Wingdings" w:hAnsi="Wingdings" w:cs="OpenSymbol"/>
        <w:caps w:val="0"/>
        <w:smallCaps w:val="0"/>
        <w:spacing w:val="0"/>
        <w:sz w:val="24"/>
        <w:szCs w:val="24"/>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0000006"/>
    <w:multiLevelType w:val="multilevel"/>
    <w:tmpl w:val="00000006"/>
    <w:name w:val="WW8Num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15:restartNumberingAfterBreak="0">
    <w:nsid w:val="00000008"/>
    <w:multiLevelType w:val="multilevel"/>
    <w:tmpl w:val="00000008"/>
    <w:name w:val="WW8Num10"/>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15:restartNumberingAfterBreak="0">
    <w:nsid w:val="0000000A"/>
    <w:multiLevelType w:val="multilevel"/>
    <w:tmpl w:val="0000000A"/>
    <w:name w:val="WW8Num12"/>
    <w:lvl w:ilvl="0">
      <w:start w:val="1"/>
      <w:numFmt w:val="bullet"/>
      <w:lvlText w:val=""/>
      <w:lvlJc w:val="left"/>
      <w:pPr>
        <w:tabs>
          <w:tab w:val="num" w:pos="720"/>
        </w:tabs>
        <w:ind w:left="720" w:hanging="360"/>
      </w:pPr>
      <w:rPr>
        <w:rFonts w:ascii="Wingdings" w:hAnsi="Wingdings" w:cs="OpenSymbol"/>
        <w:caps w:val="0"/>
        <w:smallCaps w:val="0"/>
        <w:spacing w:val="0"/>
        <w:sz w:val="24"/>
        <w:szCs w:val="24"/>
        <w:lang w:val="pt-BR" w:eastAsia="zh-CN" w:bidi="ar-SA"/>
      </w:rPr>
    </w:lvl>
    <w:lvl w:ilvl="1">
      <w:start w:val="1"/>
      <w:numFmt w:val="bullet"/>
      <w:lvlText w:val=""/>
      <w:lvlJc w:val="left"/>
      <w:pPr>
        <w:tabs>
          <w:tab w:val="num" w:pos="1080"/>
        </w:tabs>
        <w:ind w:left="1080" w:hanging="360"/>
      </w:pPr>
      <w:rPr>
        <w:rFonts w:ascii="Wingdings" w:hAnsi="Wingdings" w:cs="OpenSymbol"/>
        <w:caps w:val="0"/>
        <w:smallCaps w:val="0"/>
        <w:spacing w:val="0"/>
        <w:sz w:val="24"/>
        <w:szCs w:val="24"/>
        <w:lang w:val="pt-BR" w:eastAsia="zh-CN" w:bidi="ar-SA"/>
      </w:rPr>
    </w:lvl>
    <w:lvl w:ilvl="2">
      <w:start w:val="1"/>
      <w:numFmt w:val="bullet"/>
      <w:lvlText w:val=""/>
      <w:lvlJc w:val="left"/>
      <w:pPr>
        <w:tabs>
          <w:tab w:val="num" w:pos="1440"/>
        </w:tabs>
        <w:ind w:left="1440" w:hanging="360"/>
      </w:pPr>
      <w:rPr>
        <w:rFonts w:ascii="Wingdings" w:hAnsi="Wingdings" w:cs="OpenSymbol"/>
        <w:caps w:val="0"/>
        <w:smallCaps w:val="0"/>
        <w:spacing w:val="0"/>
        <w:sz w:val="24"/>
        <w:szCs w:val="24"/>
        <w:lang w:val="pt-BR" w:eastAsia="zh-CN" w:bidi="ar-SA"/>
      </w:rPr>
    </w:lvl>
    <w:lvl w:ilvl="3">
      <w:start w:val="1"/>
      <w:numFmt w:val="bullet"/>
      <w:lvlText w:val=""/>
      <w:lvlJc w:val="left"/>
      <w:pPr>
        <w:tabs>
          <w:tab w:val="num" w:pos="1800"/>
        </w:tabs>
        <w:ind w:left="1800" w:hanging="360"/>
      </w:pPr>
      <w:rPr>
        <w:rFonts w:ascii="Wingdings" w:hAnsi="Wingdings" w:cs="OpenSymbol"/>
        <w:caps w:val="0"/>
        <w:smallCaps w:val="0"/>
        <w:spacing w:val="0"/>
        <w:sz w:val="24"/>
        <w:szCs w:val="24"/>
        <w:lang w:val="pt-BR" w:eastAsia="zh-CN" w:bidi="ar-SA"/>
      </w:rPr>
    </w:lvl>
    <w:lvl w:ilvl="4">
      <w:start w:val="1"/>
      <w:numFmt w:val="bullet"/>
      <w:lvlText w:val=""/>
      <w:lvlJc w:val="left"/>
      <w:pPr>
        <w:tabs>
          <w:tab w:val="num" w:pos="2160"/>
        </w:tabs>
        <w:ind w:left="2160" w:hanging="360"/>
      </w:pPr>
      <w:rPr>
        <w:rFonts w:ascii="Wingdings" w:hAnsi="Wingdings" w:cs="OpenSymbol"/>
        <w:caps w:val="0"/>
        <w:smallCaps w:val="0"/>
        <w:spacing w:val="0"/>
        <w:sz w:val="24"/>
        <w:szCs w:val="24"/>
        <w:lang w:val="pt-BR" w:eastAsia="zh-CN" w:bidi="ar-SA"/>
      </w:rPr>
    </w:lvl>
    <w:lvl w:ilvl="5">
      <w:start w:val="1"/>
      <w:numFmt w:val="bullet"/>
      <w:lvlText w:val=""/>
      <w:lvlJc w:val="left"/>
      <w:pPr>
        <w:tabs>
          <w:tab w:val="num" w:pos="2520"/>
        </w:tabs>
        <w:ind w:left="2520" w:hanging="360"/>
      </w:pPr>
      <w:rPr>
        <w:rFonts w:ascii="Wingdings" w:hAnsi="Wingdings" w:cs="OpenSymbol"/>
        <w:caps w:val="0"/>
        <w:smallCaps w:val="0"/>
        <w:spacing w:val="0"/>
        <w:sz w:val="24"/>
        <w:szCs w:val="24"/>
        <w:lang w:val="pt-BR" w:eastAsia="zh-CN" w:bidi="ar-SA"/>
      </w:rPr>
    </w:lvl>
    <w:lvl w:ilvl="6">
      <w:start w:val="1"/>
      <w:numFmt w:val="bullet"/>
      <w:lvlText w:val=""/>
      <w:lvlJc w:val="left"/>
      <w:pPr>
        <w:tabs>
          <w:tab w:val="num" w:pos="2880"/>
        </w:tabs>
        <w:ind w:left="2880" w:hanging="360"/>
      </w:pPr>
      <w:rPr>
        <w:rFonts w:ascii="Wingdings" w:hAnsi="Wingdings" w:cs="OpenSymbol"/>
        <w:caps w:val="0"/>
        <w:smallCaps w:val="0"/>
        <w:spacing w:val="0"/>
        <w:sz w:val="24"/>
        <w:szCs w:val="24"/>
        <w:lang w:val="pt-BR" w:eastAsia="zh-CN" w:bidi="ar-SA"/>
      </w:rPr>
    </w:lvl>
    <w:lvl w:ilvl="7">
      <w:start w:val="1"/>
      <w:numFmt w:val="bullet"/>
      <w:lvlText w:val=""/>
      <w:lvlJc w:val="left"/>
      <w:pPr>
        <w:tabs>
          <w:tab w:val="num" w:pos="3240"/>
        </w:tabs>
        <w:ind w:left="3240" w:hanging="360"/>
      </w:pPr>
      <w:rPr>
        <w:rFonts w:ascii="Wingdings" w:hAnsi="Wingdings" w:cs="OpenSymbol"/>
        <w:caps w:val="0"/>
        <w:smallCaps w:val="0"/>
        <w:spacing w:val="0"/>
        <w:sz w:val="24"/>
        <w:szCs w:val="24"/>
        <w:lang w:val="pt-BR" w:eastAsia="zh-CN" w:bidi="ar-SA"/>
      </w:rPr>
    </w:lvl>
    <w:lvl w:ilvl="8">
      <w:start w:val="1"/>
      <w:numFmt w:val="bullet"/>
      <w:lvlText w:val=""/>
      <w:lvlJc w:val="left"/>
      <w:pPr>
        <w:tabs>
          <w:tab w:val="num" w:pos="3600"/>
        </w:tabs>
        <w:ind w:left="3600" w:hanging="360"/>
      </w:pPr>
      <w:rPr>
        <w:rFonts w:ascii="Wingdings" w:hAnsi="Wingdings" w:cs="OpenSymbol"/>
        <w:caps w:val="0"/>
        <w:smallCaps w:val="0"/>
        <w:spacing w:val="0"/>
        <w:sz w:val="24"/>
        <w:szCs w:val="24"/>
        <w:lang w:val="pt-BR" w:eastAsia="zh-CN" w:bidi="ar-SA"/>
      </w:rPr>
    </w:lvl>
  </w:abstractNum>
  <w:abstractNum w:abstractNumId="7" w15:restartNumberingAfterBreak="0">
    <w:nsid w:val="02DB1868"/>
    <w:multiLevelType w:val="hybridMultilevel"/>
    <w:tmpl w:val="FFFFFFFF"/>
    <w:lvl w:ilvl="0" w:tplc="716A73E2">
      <w:start w:val="1"/>
      <w:numFmt w:val="bullet"/>
      <w:lvlText w:val=""/>
      <w:lvlJc w:val="left"/>
      <w:pPr>
        <w:ind w:left="720" w:hanging="360"/>
      </w:pPr>
      <w:rPr>
        <w:rFonts w:ascii="Symbol" w:hAnsi="Symbol" w:hint="default"/>
      </w:rPr>
    </w:lvl>
    <w:lvl w:ilvl="1" w:tplc="3EA80FC2">
      <w:start w:val="1"/>
      <w:numFmt w:val="bullet"/>
      <w:lvlText w:val=""/>
      <w:lvlJc w:val="left"/>
      <w:pPr>
        <w:ind w:left="1440" w:hanging="360"/>
      </w:pPr>
      <w:rPr>
        <w:rFonts w:ascii="Wingdings" w:hAnsi="Wingdings" w:hint="default"/>
      </w:rPr>
    </w:lvl>
    <w:lvl w:ilvl="2" w:tplc="FAC0409C">
      <w:start w:val="1"/>
      <w:numFmt w:val="bullet"/>
      <w:lvlText w:val=""/>
      <w:lvlJc w:val="left"/>
      <w:pPr>
        <w:ind w:left="2160" w:hanging="360"/>
      </w:pPr>
      <w:rPr>
        <w:rFonts w:ascii="Wingdings" w:hAnsi="Wingdings" w:hint="default"/>
      </w:rPr>
    </w:lvl>
    <w:lvl w:ilvl="3" w:tplc="F42A7FFE">
      <w:start w:val="1"/>
      <w:numFmt w:val="bullet"/>
      <w:lvlText w:val=""/>
      <w:lvlJc w:val="left"/>
      <w:pPr>
        <w:ind w:left="2880" w:hanging="360"/>
      </w:pPr>
      <w:rPr>
        <w:rFonts w:ascii="Symbol" w:hAnsi="Symbol" w:hint="default"/>
      </w:rPr>
    </w:lvl>
    <w:lvl w:ilvl="4" w:tplc="ACDAA614">
      <w:start w:val="1"/>
      <w:numFmt w:val="bullet"/>
      <w:lvlText w:val="o"/>
      <w:lvlJc w:val="left"/>
      <w:pPr>
        <w:ind w:left="3600" w:hanging="360"/>
      </w:pPr>
      <w:rPr>
        <w:rFonts w:ascii="Courier New" w:hAnsi="Courier New" w:hint="default"/>
      </w:rPr>
    </w:lvl>
    <w:lvl w:ilvl="5" w:tplc="FA9490AC">
      <w:start w:val="1"/>
      <w:numFmt w:val="bullet"/>
      <w:lvlText w:val=""/>
      <w:lvlJc w:val="left"/>
      <w:pPr>
        <w:ind w:left="4320" w:hanging="360"/>
      </w:pPr>
      <w:rPr>
        <w:rFonts w:ascii="Wingdings" w:hAnsi="Wingdings" w:hint="default"/>
      </w:rPr>
    </w:lvl>
    <w:lvl w:ilvl="6" w:tplc="B4BAE530">
      <w:start w:val="1"/>
      <w:numFmt w:val="bullet"/>
      <w:lvlText w:val=""/>
      <w:lvlJc w:val="left"/>
      <w:pPr>
        <w:ind w:left="5040" w:hanging="360"/>
      </w:pPr>
      <w:rPr>
        <w:rFonts w:ascii="Symbol" w:hAnsi="Symbol" w:hint="default"/>
      </w:rPr>
    </w:lvl>
    <w:lvl w:ilvl="7" w:tplc="F2CC29E0">
      <w:start w:val="1"/>
      <w:numFmt w:val="bullet"/>
      <w:lvlText w:val="o"/>
      <w:lvlJc w:val="left"/>
      <w:pPr>
        <w:ind w:left="5760" w:hanging="360"/>
      </w:pPr>
      <w:rPr>
        <w:rFonts w:ascii="Courier New" w:hAnsi="Courier New" w:hint="default"/>
      </w:rPr>
    </w:lvl>
    <w:lvl w:ilvl="8" w:tplc="E5CE92E6">
      <w:start w:val="1"/>
      <w:numFmt w:val="bullet"/>
      <w:lvlText w:val=""/>
      <w:lvlJc w:val="left"/>
      <w:pPr>
        <w:ind w:left="6480" w:hanging="360"/>
      </w:pPr>
      <w:rPr>
        <w:rFonts w:ascii="Wingdings" w:hAnsi="Wingdings" w:hint="default"/>
      </w:rPr>
    </w:lvl>
  </w:abstractNum>
  <w:abstractNum w:abstractNumId="8" w15:restartNumberingAfterBreak="0">
    <w:nsid w:val="05B80257"/>
    <w:multiLevelType w:val="hybridMultilevel"/>
    <w:tmpl w:val="604CD3AC"/>
    <w:lvl w:ilvl="0" w:tplc="3134EB60">
      <w:start w:val="1"/>
      <w:numFmt w:val="bullet"/>
      <w:lvlText w:val=""/>
      <w:lvlJc w:val="left"/>
      <w:pPr>
        <w:ind w:left="1778" w:hanging="360"/>
      </w:pPr>
      <w:rPr>
        <w:rFonts w:ascii="Wingdings" w:eastAsia="Wingdings" w:hAnsi="Wingdings" w:cs="Wingdings" w:hint="default"/>
        <w:b/>
        <w:color w:val="auto"/>
        <w:sz w:val="20"/>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9" w15:restartNumberingAfterBreak="0">
    <w:nsid w:val="06C90809"/>
    <w:multiLevelType w:val="multilevel"/>
    <w:tmpl w:val="0416001D"/>
    <w:styleLink w:val="Estilo1-Sumrio"/>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97A47DE"/>
    <w:multiLevelType w:val="hybridMultilevel"/>
    <w:tmpl w:val="BAD4ED74"/>
    <w:lvl w:ilvl="0" w:tplc="2BDE6502">
      <w:start w:val="1"/>
      <w:numFmt w:val="decimal"/>
      <w:lvlText w:val="%1."/>
      <w:lvlJc w:val="left"/>
      <w:pPr>
        <w:ind w:left="720" w:hanging="360"/>
      </w:pPr>
    </w:lvl>
    <w:lvl w:ilvl="1" w:tplc="8FB471C0">
      <w:start w:val="1"/>
      <w:numFmt w:val="lowerLetter"/>
      <w:lvlText w:val="%2."/>
      <w:lvlJc w:val="left"/>
      <w:pPr>
        <w:ind w:left="1440" w:hanging="360"/>
      </w:pPr>
    </w:lvl>
    <w:lvl w:ilvl="2" w:tplc="4262209E">
      <w:start w:val="1"/>
      <w:numFmt w:val="lowerRoman"/>
      <w:lvlText w:val="%3."/>
      <w:lvlJc w:val="right"/>
      <w:pPr>
        <w:ind w:left="2160" w:hanging="180"/>
      </w:pPr>
    </w:lvl>
    <w:lvl w:ilvl="3" w:tplc="9A5C5584">
      <w:start w:val="1"/>
      <w:numFmt w:val="decimal"/>
      <w:lvlText w:val="%4."/>
      <w:lvlJc w:val="left"/>
      <w:pPr>
        <w:ind w:left="2880" w:hanging="360"/>
      </w:pPr>
    </w:lvl>
    <w:lvl w:ilvl="4" w:tplc="3D1E1638">
      <w:start w:val="1"/>
      <w:numFmt w:val="lowerLetter"/>
      <w:lvlText w:val="%5."/>
      <w:lvlJc w:val="left"/>
      <w:pPr>
        <w:ind w:left="3600" w:hanging="360"/>
      </w:pPr>
    </w:lvl>
    <w:lvl w:ilvl="5" w:tplc="AAD2B848">
      <w:start w:val="1"/>
      <w:numFmt w:val="lowerRoman"/>
      <w:lvlText w:val="%6."/>
      <w:lvlJc w:val="right"/>
      <w:pPr>
        <w:ind w:left="4320" w:hanging="180"/>
      </w:pPr>
    </w:lvl>
    <w:lvl w:ilvl="6" w:tplc="2B1418B6">
      <w:start w:val="1"/>
      <w:numFmt w:val="decimal"/>
      <w:lvlText w:val="%7."/>
      <w:lvlJc w:val="left"/>
      <w:pPr>
        <w:ind w:left="5040" w:hanging="360"/>
      </w:pPr>
    </w:lvl>
    <w:lvl w:ilvl="7" w:tplc="4192F1EC">
      <w:start w:val="1"/>
      <w:numFmt w:val="lowerLetter"/>
      <w:lvlText w:val="%8."/>
      <w:lvlJc w:val="left"/>
      <w:pPr>
        <w:ind w:left="5760" w:hanging="360"/>
      </w:pPr>
    </w:lvl>
    <w:lvl w:ilvl="8" w:tplc="9D44B44A">
      <w:start w:val="1"/>
      <w:numFmt w:val="lowerRoman"/>
      <w:lvlText w:val="%9."/>
      <w:lvlJc w:val="right"/>
      <w:pPr>
        <w:ind w:left="6480" w:hanging="180"/>
      </w:pPr>
    </w:lvl>
  </w:abstractNum>
  <w:abstractNum w:abstractNumId="11" w15:restartNumberingAfterBreak="0">
    <w:nsid w:val="0C7F7551"/>
    <w:multiLevelType w:val="hybridMultilevel"/>
    <w:tmpl w:val="FFFFFFFF"/>
    <w:lvl w:ilvl="0" w:tplc="6F1C04CE">
      <w:start w:val="1"/>
      <w:numFmt w:val="bullet"/>
      <w:lvlText w:val=""/>
      <w:lvlJc w:val="left"/>
      <w:pPr>
        <w:ind w:left="720" w:hanging="360"/>
      </w:pPr>
      <w:rPr>
        <w:rFonts w:ascii="Symbol" w:hAnsi="Symbol" w:hint="default"/>
      </w:rPr>
    </w:lvl>
    <w:lvl w:ilvl="1" w:tplc="AA608E32">
      <w:start w:val="1"/>
      <w:numFmt w:val="bullet"/>
      <w:lvlText w:val="o"/>
      <w:lvlJc w:val="left"/>
      <w:pPr>
        <w:ind w:left="1440" w:hanging="360"/>
      </w:pPr>
      <w:rPr>
        <w:rFonts w:ascii="Courier New" w:hAnsi="Courier New" w:hint="default"/>
      </w:rPr>
    </w:lvl>
    <w:lvl w:ilvl="2" w:tplc="A65E1756">
      <w:start w:val="1"/>
      <w:numFmt w:val="bullet"/>
      <w:lvlText w:val=""/>
      <w:lvlJc w:val="left"/>
      <w:pPr>
        <w:ind w:left="2160" w:hanging="360"/>
      </w:pPr>
      <w:rPr>
        <w:rFonts w:ascii="Wingdings" w:hAnsi="Wingdings" w:hint="default"/>
      </w:rPr>
    </w:lvl>
    <w:lvl w:ilvl="3" w:tplc="94309D7E">
      <w:start w:val="1"/>
      <w:numFmt w:val="bullet"/>
      <w:lvlText w:val=""/>
      <w:lvlJc w:val="left"/>
      <w:pPr>
        <w:ind w:left="2880" w:hanging="360"/>
      </w:pPr>
      <w:rPr>
        <w:rFonts w:ascii="Symbol" w:hAnsi="Symbol" w:hint="default"/>
      </w:rPr>
    </w:lvl>
    <w:lvl w:ilvl="4" w:tplc="6EEE0F46">
      <w:start w:val="1"/>
      <w:numFmt w:val="bullet"/>
      <w:lvlText w:val="o"/>
      <w:lvlJc w:val="left"/>
      <w:pPr>
        <w:ind w:left="3600" w:hanging="360"/>
      </w:pPr>
      <w:rPr>
        <w:rFonts w:ascii="Courier New" w:hAnsi="Courier New" w:hint="default"/>
      </w:rPr>
    </w:lvl>
    <w:lvl w:ilvl="5" w:tplc="635A0948">
      <w:start w:val="1"/>
      <w:numFmt w:val="bullet"/>
      <w:lvlText w:val=""/>
      <w:lvlJc w:val="left"/>
      <w:pPr>
        <w:ind w:left="4320" w:hanging="360"/>
      </w:pPr>
      <w:rPr>
        <w:rFonts w:ascii="Wingdings" w:hAnsi="Wingdings" w:hint="default"/>
      </w:rPr>
    </w:lvl>
    <w:lvl w:ilvl="6" w:tplc="55DA0568">
      <w:start w:val="1"/>
      <w:numFmt w:val="bullet"/>
      <w:lvlText w:val=""/>
      <w:lvlJc w:val="left"/>
      <w:pPr>
        <w:ind w:left="5040" w:hanging="360"/>
      </w:pPr>
      <w:rPr>
        <w:rFonts w:ascii="Symbol" w:hAnsi="Symbol" w:hint="default"/>
      </w:rPr>
    </w:lvl>
    <w:lvl w:ilvl="7" w:tplc="C07CD8CA">
      <w:start w:val="1"/>
      <w:numFmt w:val="bullet"/>
      <w:lvlText w:val="o"/>
      <w:lvlJc w:val="left"/>
      <w:pPr>
        <w:ind w:left="5760" w:hanging="360"/>
      </w:pPr>
      <w:rPr>
        <w:rFonts w:ascii="Courier New" w:hAnsi="Courier New" w:hint="default"/>
      </w:rPr>
    </w:lvl>
    <w:lvl w:ilvl="8" w:tplc="709222FE">
      <w:start w:val="1"/>
      <w:numFmt w:val="bullet"/>
      <w:lvlText w:val=""/>
      <w:lvlJc w:val="left"/>
      <w:pPr>
        <w:ind w:left="6480" w:hanging="360"/>
      </w:pPr>
      <w:rPr>
        <w:rFonts w:ascii="Wingdings" w:hAnsi="Wingdings" w:hint="default"/>
      </w:rPr>
    </w:lvl>
  </w:abstractNum>
  <w:abstractNum w:abstractNumId="12" w15:restartNumberingAfterBreak="0">
    <w:nsid w:val="0DB45EE8"/>
    <w:multiLevelType w:val="multilevel"/>
    <w:tmpl w:val="0416001D"/>
    <w:numStyleLink w:val="Estilo1-Sumrio"/>
  </w:abstractNum>
  <w:abstractNum w:abstractNumId="13" w15:restartNumberingAfterBreak="0">
    <w:nsid w:val="16252CF8"/>
    <w:multiLevelType w:val="hybridMultilevel"/>
    <w:tmpl w:val="5658EE36"/>
    <w:lvl w:ilvl="0" w:tplc="33D27274">
      <w:start w:val="1"/>
      <w:numFmt w:val="decimal"/>
      <w:lvlText w:val="%1-"/>
      <w:lvlJc w:val="left"/>
      <w:pPr>
        <w:ind w:left="2203" w:hanging="360"/>
      </w:pPr>
      <w:rPr>
        <w:rFonts w:hint="default"/>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14" w15:restartNumberingAfterBreak="0">
    <w:nsid w:val="30F20A6D"/>
    <w:multiLevelType w:val="multilevel"/>
    <w:tmpl w:val="FFFFFFFF"/>
    <w:lvl w:ilvl="0">
      <w:start w:val="1"/>
      <w:numFmt w:val="bullet"/>
      <w:lvlText w:val=""/>
      <w:lvlJc w:val="left"/>
      <w:pPr>
        <w:ind w:left="1069"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441617E"/>
    <w:multiLevelType w:val="hybridMultilevel"/>
    <w:tmpl w:val="14160E8C"/>
    <w:lvl w:ilvl="0" w:tplc="858A9AD8">
      <w:start w:val="1"/>
      <w:numFmt w:val="decimal"/>
      <w:pStyle w:val="Estilo11"/>
      <w:lvlText w:val="1.%1"/>
      <w:lvlJc w:val="left"/>
      <w:pPr>
        <w:ind w:left="1648" w:hanging="360"/>
      </w:pPr>
      <w:rPr>
        <w:rFonts w:hint="default"/>
        <w:b w:val="0"/>
        <w:bCs w:val="0"/>
      </w:rPr>
    </w:lvl>
    <w:lvl w:ilvl="1" w:tplc="04160019" w:tentative="1">
      <w:start w:val="1"/>
      <w:numFmt w:val="lowerLetter"/>
      <w:lvlText w:val="%2."/>
      <w:lvlJc w:val="left"/>
      <w:pPr>
        <w:ind w:left="2368" w:hanging="360"/>
      </w:pPr>
    </w:lvl>
    <w:lvl w:ilvl="2" w:tplc="0416001B" w:tentative="1">
      <w:start w:val="1"/>
      <w:numFmt w:val="lowerRoman"/>
      <w:lvlText w:val="%3."/>
      <w:lvlJc w:val="right"/>
      <w:pPr>
        <w:ind w:left="3088" w:hanging="180"/>
      </w:pPr>
    </w:lvl>
    <w:lvl w:ilvl="3" w:tplc="0416000F" w:tentative="1">
      <w:start w:val="1"/>
      <w:numFmt w:val="decimal"/>
      <w:lvlText w:val="%4."/>
      <w:lvlJc w:val="left"/>
      <w:pPr>
        <w:ind w:left="3808" w:hanging="360"/>
      </w:pPr>
    </w:lvl>
    <w:lvl w:ilvl="4" w:tplc="04160019" w:tentative="1">
      <w:start w:val="1"/>
      <w:numFmt w:val="lowerLetter"/>
      <w:lvlText w:val="%5."/>
      <w:lvlJc w:val="left"/>
      <w:pPr>
        <w:ind w:left="4528" w:hanging="360"/>
      </w:pPr>
    </w:lvl>
    <w:lvl w:ilvl="5" w:tplc="0416001B" w:tentative="1">
      <w:start w:val="1"/>
      <w:numFmt w:val="lowerRoman"/>
      <w:lvlText w:val="%6."/>
      <w:lvlJc w:val="right"/>
      <w:pPr>
        <w:ind w:left="5248" w:hanging="180"/>
      </w:pPr>
    </w:lvl>
    <w:lvl w:ilvl="6" w:tplc="0416000F" w:tentative="1">
      <w:start w:val="1"/>
      <w:numFmt w:val="decimal"/>
      <w:lvlText w:val="%7."/>
      <w:lvlJc w:val="left"/>
      <w:pPr>
        <w:ind w:left="5968" w:hanging="360"/>
      </w:pPr>
    </w:lvl>
    <w:lvl w:ilvl="7" w:tplc="04160019" w:tentative="1">
      <w:start w:val="1"/>
      <w:numFmt w:val="lowerLetter"/>
      <w:lvlText w:val="%8."/>
      <w:lvlJc w:val="left"/>
      <w:pPr>
        <w:ind w:left="6688" w:hanging="360"/>
      </w:pPr>
    </w:lvl>
    <w:lvl w:ilvl="8" w:tplc="0416001B" w:tentative="1">
      <w:start w:val="1"/>
      <w:numFmt w:val="lowerRoman"/>
      <w:lvlText w:val="%9."/>
      <w:lvlJc w:val="right"/>
      <w:pPr>
        <w:ind w:left="7408" w:hanging="180"/>
      </w:pPr>
    </w:lvl>
  </w:abstractNum>
  <w:abstractNum w:abstractNumId="16" w15:restartNumberingAfterBreak="0">
    <w:nsid w:val="350954E1"/>
    <w:multiLevelType w:val="hybridMultilevel"/>
    <w:tmpl w:val="989039DA"/>
    <w:lvl w:ilvl="0" w:tplc="D40211D2">
      <w:start w:val="1"/>
      <w:numFmt w:val="decimal"/>
      <w:pStyle w:val="Estilo2-Nl2"/>
      <w:lvlText w:val="2.%1"/>
      <w:lvlJc w:val="left"/>
      <w:pPr>
        <w:ind w:left="1288" w:hanging="360"/>
      </w:pPr>
      <w:rPr>
        <w:rFonts w:hint="default"/>
      </w:rPr>
    </w:lvl>
    <w:lvl w:ilvl="1" w:tplc="04160019" w:tentative="1">
      <w:start w:val="1"/>
      <w:numFmt w:val="lowerLetter"/>
      <w:lvlText w:val="%2."/>
      <w:lvlJc w:val="left"/>
      <w:pPr>
        <w:ind w:left="2008" w:hanging="360"/>
      </w:pPr>
    </w:lvl>
    <w:lvl w:ilvl="2" w:tplc="0416001B" w:tentative="1">
      <w:start w:val="1"/>
      <w:numFmt w:val="lowerRoman"/>
      <w:lvlText w:val="%3."/>
      <w:lvlJc w:val="right"/>
      <w:pPr>
        <w:ind w:left="2728" w:hanging="180"/>
      </w:pPr>
    </w:lvl>
    <w:lvl w:ilvl="3" w:tplc="0416000F" w:tentative="1">
      <w:start w:val="1"/>
      <w:numFmt w:val="decimal"/>
      <w:lvlText w:val="%4."/>
      <w:lvlJc w:val="left"/>
      <w:pPr>
        <w:ind w:left="3448" w:hanging="360"/>
      </w:pPr>
    </w:lvl>
    <w:lvl w:ilvl="4" w:tplc="04160019" w:tentative="1">
      <w:start w:val="1"/>
      <w:numFmt w:val="lowerLetter"/>
      <w:lvlText w:val="%5."/>
      <w:lvlJc w:val="left"/>
      <w:pPr>
        <w:ind w:left="4168" w:hanging="360"/>
      </w:pPr>
    </w:lvl>
    <w:lvl w:ilvl="5" w:tplc="0416001B" w:tentative="1">
      <w:start w:val="1"/>
      <w:numFmt w:val="lowerRoman"/>
      <w:lvlText w:val="%6."/>
      <w:lvlJc w:val="right"/>
      <w:pPr>
        <w:ind w:left="4888" w:hanging="180"/>
      </w:pPr>
    </w:lvl>
    <w:lvl w:ilvl="6" w:tplc="0416000F" w:tentative="1">
      <w:start w:val="1"/>
      <w:numFmt w:val="decimal"/>
      <w:lvlText w:val="%7."/>
      <w:lvlJc w:val="left"/>
      <w:pPr>
        <w:ind w:left="5608" w:hanging="360"/>
      </w:pPr>
    </w:lvl>
    <w:lvl w:ilvl="7" w:tplc="04160019" w:tentative="1">
      <w:start w:val="1"/>
      <w:numFmt w:val="lowerLetter"/>
      <w:lvlText w:val="%8."/>
      <w:lvlJc w:val="left"/>
      <w:pPr>
        <w:ind w:left="6328" w:hanging="360"/>
      </w:pPr>
    </w:lvl>
    <w:lvl w:ilvl="8" w:tplc="0416001B" w:tentative="1">
      <w:start w:val="1"/>
      <w:numFmt w:val="lowerRoman"/>
      <w:lvlText w:val="%9."/>
      <w:lvlJc w:val="right"/>
      <w:pPr>
        <w:ind w:left="7048" w:hanging="180"/>
      </w:pPr>
    </w:lvl>
  </w:abstractNum>
  <w:abstractNum w:abstractNumId="17" w15:restartNumberingAfterBreak="0">
    <w:nsid w:val="367F7203"/>
    <w:multiLevelType w:val="multilevel"/>
    <w:tmpl w:val="510EE7FC"/>
    <w:numStyleLink w:val="Estilo3-Nl3"/>
  </w:abstractNum>
  <w:abstractNum w:abstractNumId="18" w15:restartNumberingAfterBreak="0">
    <w:nsid w:val="3C6A49C5"/>
    <w:multiLevelType w:val="multilevel"/>
    <w:tmpl w:val="CCF43B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803615"/>
    <w:multiLevelType w:val="hybridMultilevel"/>
    <w:tmpl w:val="21E82710"/>
    <w:lvl w:ilvl="0" w:tplc="0416000B">
      <w:start w:val="1"/>
      <w:numFmt w:val="bullet"/>
      <w:lvlText w:val=""/>
      <w:lvlJc w:val="left"/>
      <w:pPr>
        <w:ind w:left="1245" w:hanging="360"/>
      </w:pPr>
      <w:rPr>
        <w:rFonts w:ascii="Wingdings" w:hAnsi="Wingdings" w:hint="default"/>
      </w:rPr>
    </w:lvl>
    <w:lvl w:ilvl="1" w:tplc="04160009">
      <w:start w:val="1"/>
      <w:numFmt w:val="bullet"/>
      <w:lvlText w:val=""/>
      <w:lvlJc w:val="left"/>
      <w:pPr>
        <w:ind w:left="1965" w:hanging="360"/>
      </w:pPr>
      <w:rPr>
        <w:rFonts w:ascii="Wingdings" w:hAnsi="Wingdings" w:hint="default"/>
      </w:rPr>
    </w:lvl>
    <w:lvl w:ilvl="2" w:tplc="04160005" w:tentative="1">
      <w:start w:val="1"/>
      <w:numFmt w:val="bullet"/>
      <w:lvlText w:val=""/>
      <w:lvlJc w:val="left"/>
      <w:pPr>
        <w:ind w:left="2685" w:hanging="360"/>
      </w:pPr>
      <w:rPr>
        <w:rFonts w:ascii="Wingdings" w:hAnsi="Wingdings" w:hint="default"/>
      </w:rPr>
    </w:lvl>
    <w:lvl w:ilvl="3" w:tplc="04160001" w:tentative="1">
      <w:start w:val="1"/>
      <w:numFmt w:val="bullet"/>
      <w:lvlText w:val=""/>
      <w:lvlJc w:val="left"/>
      <w:pPr>
        <w:ind w:left="3405" w:hanging="360"/>
      </w:pPr>
      <w:rPr>
        <w:rFonts w:ascii="Symbol" w:hAnsi="Symbol" w:hint="default"/>
      </w:rPr>
    </w:lvl>
    <w:lvl w:ilvl="4" w:tplc="04160003" w:tentative="1">
      <w:start w:val="1"/>
      <w:numFmt w:val="bullet"/>
      <w:lvlText w:val="o"/>
      <w:lvlJc w:val="left"/>
      <w:pPr>
        <w:ind w:left="4125" w:hanging="360"/>
      </w:pPr>
      <w:rPr>
        <w:rFonts w:ascii="Courier New" w:hAnsi="Courier New" w:cs="Courier New" w:hint="default"/>
      </w:rPr>
    </w:lvl>
    <w:lvl w:ilvl="5" w:tplc="04160005" w:tentative="1">
      <w:start w:val="1"/>
      <w:numFmt w:val="bullet"/>
      <w:lvlText w:val=""/>
      <w:lvlJc w:val="left"/>
      <w:pPr>
        <w:ind w:left="4845" w:hanging="360"/>
      </w:pPr>
      <w:rPr>
        <w:rFonts w:ascii="Wingdings" w:hAnsi="Wingdings" w:hint="default"/>
      </w:rPr>
    </w:lvl>
    <w:lvl w:ilvl="6" w:tplc="04160001" w:tentative="1">
      <w:start w:val="1"/>
      <w:numFmt w:val="bullet"/>
      <w:lvlText w:val=""/>
      <w:lvlJc w:val="left"/>
      <w:pPr>
        <w:ind w:left="5565" w:hanging="360"/>
      </w:pPr>
      <w:rPr>
        <w:rFonts w:ascii="Symbol" w:hAnsi="Symbol" w:hint="default"/>
      </w:rPr>
    </w:lvl>
    <w:lvl w:ilvl="7" w:tplc="04160003" w:tentative="1">
      <w:start w:val="1"/>
      <w:numFmt w:val="bullet"/>
      <w:lvlText w:val="o"/>
      <w:lvlJc w:val="left"/>
      <w:pPr>
        <w:ind w:left="6285" w:hanging="360"/>
      </w:pPr>
      <w:rPr>
        <w:rFonts w:ascii="Courier New" w:hAnsi="Courier New" w:cs="Courier New" w:hint="default"/>
      </w:rPr>
    </w:lvl>
    <w:lvl w:ilvl="8" w:tplc="04160005" w:tentative="1">
      <w:start w:val="1"/>
      <w:numFmt w:val="bullet"/>
      <w:lvlText w:val=""/>
      <w:lvlJc w:val="left"/>
      <w:pPr>
        <w:ind w:left="7005" w:hanging="360"/>
      </w:pPr>
      <w:rPr>
        <w:rFonts w:ascii="Wingdings" w:hAnsi="Wingdings" w:hint="default"/>
      </w:rPr>
    </w:lvl>
  </w:abstractNum>
  <w:abstractNum w:abstractNumId="20" w15:restartNumberingAfterBreak="0">
    <w:nsid w:val="3E1F5F4C"/>
    <w:multiLevelType w:val="hybridMultilevel"/>
    <w:tmpl w:val="D4DA67B2"/>
    <w:lvl w:ilvl="0" w:tplc="0DD89A5A">
      <w:start w:val="4"/>
      <w:numFmt w:val="bullet"/>
      <w:lvlText w:val=""/>
      <w:lvlJc w:val="left"/>
      <w:pPr>
        <w:ind w:left="1648" w:hanging="360"/>
      </w:pPr>
      <w:rPr>
        <w:rFonts w:ascii="Wingdings" w:eastAsiaTheme="minorHAnsi" w:hAnsi="Wingdings" w:cstheme="minorBidi" w:hint="default"/>
      </w:rPr>
    </w:lvl>
    <w:lvl w:ilvl="1" w:tplc="04160003" w:tentative="1">
      <w:start w:val="1"/>
      <w:numFmt w:val="bullet"/>
      <w:lvlText w:val="o"/>
      <w:lvlJc w:val="left"/>
      <w:pPr>
        <w:ind w:left="2368" w:hanging="360"/>
      </w:pPr>
      <w:rPr>
        <w:rFonts w:ascii="Courier New" w:hAnsi="Courier New" w:cs="Courier New" w:hint="default"/>
      </w:rPr>
    </w:lvl>
    <w:lvl w:ilvl="2" w:tplc="04160005" w:tentative="1">
      <w:start w:val="1"/>
      <w:numFmt w:val="bullet"/>
      <w:lvlText w:val=""/>
      <w:lvlJc w:val="left"/>
      <w:pPr>
        <w:ind w:left="3088" w:hanging="360"/>
      </w:pPr>
      <w:rPr>
        <w:rFonts w:ascii="Wingdings" w:hAnsi="Wingdings" w:hint="default"/>
      </w:rPr>
    </w:lvl>
    <w:lvl w:ilvl="3" w:tplc="04160001" w:tentative="1">
      <w:start w:val="1"/>
      <w:numFmt w:val="bullet"/>
      <w:lvlText w:val=""/>
      <w:lvlJc w:val="left"/>
      <w:pPr>
        <w:ind w:left="3808" w:hanging="360"/>
      </w:pPr>
      <w:rPr>
        <w:rFonts w:ascii="Symbol" w:hAnsi="Symbol" w:hint="default"/>
      </w:rPr>
    </w:lvl>
    <w:lvl w:ilvl="4" w:tplc="04160003" w:tentative="1">
      <w:start w:val="1"/>
      <w:numFmt w:val="bullet"/>
      <w:lvlText w:val="o"/>
      <w:lvlJc w:val="left"/>
      <w:pPr>
        <w:ind w:left="4528" w:hanging="360"/>
      </w:pPr>
      <w:rPr>
        <w:rFonts w:ascii="Courier New" w:hAnsi="Courier New" w:cs="Courier New" w:hint="default"/>
      </w:rPr>
    </w:lvl>
    <w:lvl w:ilvl="5" w:tplc="04160005" w:tentative="1">
      <w:start w:val="1"/>
      <w:numFmt w:val="bullet"/>
      <w:lvlText w:val=""/>
      <w:lvlJc w:val="left"/>
      <w:pPr>
        <w:ind w:left="5248" w:hanging="360"/>
      </w:pPr>
      <w:rPr>
        <w:rFonts w:ascii="Wingdings" w:hAnsi="Wingdings" w:hint="default"/>
      </w:rPr>
    </w:lvl>
    <w:lvl w:ilvl="6" w:tplc="04160001" w:tentative="1">
      <w:start w:val="1"/>
      <w:numFmt w:val="bullet"/>
      <w:lvlText w:val=""/>
      <w:lvlJc w:val="left"/>
      <w:pPr>
        <w:ind w:left="5968" w:hanging="360"/>
      </w:pPr>
      <w:rPr>
        <w:rFonts w:ascii="Symbol" w:hAnsi="Symbol" w:hint="default"/>
      </w:rPr>
    </w:lvl>
    <w:lvl w:ilvl="7" w:tplc="04160003" w:tentative="1">
      <w:start w:val="1"/>
      <w:numFmt w:val="bullet"/>
      <w:lvlText w:val="o"/>
      <w:lvlJc w:val="left"/>
      <w:pPr>
        <w:ind w:left="6688" w:hanging="360"/>
      </w:pPr>
      <w:rPr>
        <w:rFonts w:ascii="Courier New" w:hAnsi="Courier New" w:cs="Courier New" w:hint="default"/>
      </w:rPr>
    </w:lvl>
    <w:lvl w:ilvl="8" w:tplc="04160005" w:tentative="1">
      <w:start w:val="1"/>
      <w:numFmt w:val="bullet"/>
      <w:lvlText w:val=""/>
      <w:lvlJc w:val="left"/>
      <w:pPr>
        <w:ind w:left="7408" w:hanging="360"/>
      </w:pPr>
      <w:rPr>
        <w:rFonts w:ascii="Wingdings" w:hAnsi="Wingdings" w:hint="default"/>
      </w:rPr>
    </w:lvl>
  </w:abstractNum>
  <w:abstractNum w:abstractNumId="21" w15:restartNumberingAfterBreak="0">
    <w:nsid w:val="47234AC8"/>
    <w:multiLevelType w:val="multilevel"/>
    <w:tmpl w:val="6298ECF0"/>
    <w:lvl w:ilvl="0">
      <w:start w:val="1"/>
      <w:numFmt w:val="decimal"/>
      <w:lvlText w:val="%1."/>
      <w:lvlJc w:val="left"/>
      <w:pPr>
        <w:ind w:left="720" w:hanging="360"/>
      </w:pPr>
    </w:lvl>
    <w:lvl w:ilvl="1">
      <w:start w:val="1"/>
      <w:numFmt w:val="decimal"/>
      <w:lvlText w:val="%1.%2."/>
      <w:lvlJc w:val="left"/>
      <w:pPr>
        <w:ind w:left="1288"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22" w15:restartNumberingAfterBreak="0">
    <w:nsid w:val="4DDD5DEB"/>
    <w:multiLevelType w:val="hybridMultilevel"/>
    <w:tmpl w:val="3500A7BA"/>
    <w:lvl w:ilvl="0" w:tplc="F450588A">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3" w15:restartNumberingAfterBreak="0">
    <w:nsid w:val="4FA67B38"/>
    <w:multiLevelType w:val="hybridMultilevel"/>
    <w:tmpl w:val="FFFFFFFF"/>
    <w:lvl w:ilvl="0" w:tplc="B5EA56EE">
      <w:start w:val="1"/>
      <w:numFmt w:val="bullet"/>
      <w:lvlText w:val=""/>
      <w:lvlJc w:val="left"/>
      <w:pPr>
        <w:ind w:left="720" w:hanging="360"/>
      </w:pPr>
      <w:rPr>
        <w:rFonts w:ascii="Wingdings" w:hAnsi="Wingdings" w:hint="default"/>
      </w:rPr>
    </w:lvl>
    <w:lvl w:ilvl="1" w:tplc="3C3E69A8">
      <w:start w:val="1"/>
      <w:numFmt w:val="lowerLetter"/>
      <w:lvlText w:val="%2."/>
      <w:lvlJc w:val="left"/>
      <w:pPr>
        <w:ind w:left="1440" w:hanging="360"/>
      </w:pPr>
    </w:lvl>
    <w:lvl w:ilvl="2" w:tplc="B0AC6B56">
      <w:start w:val="1"/>
      <w:numFmt w:val="lowerRoman"/>
      <w:lvlText w:val="%3."/>
      <w:lvlJc w:val="right"/>
      <w:pPr>
        <w:ind w:left="2160" w:hanging="180"/>
      </w:pPr>
    </w:lvl>
    <w:lvl w:ilvl="3" w:tplc="40FA3456">
      <w:start w:val="1"/>
      <w:numFmt w:val="decimal"/>
      <w:lvlText w:val="%4."/>
      <w:lvlJc w:val="left"/>
      <w:pPr>
        <w:ind w:left="2880" w:hanging="360"/>
      </w:pPr>
    </w:lvl>
    <w:lvl w:ilvl="4" w:tplc="27C2A07E">
      <w:start w:val="1"/>
      <w:numFmt w:val="lowerLetter"/>
      <w:lvlText w:val="%5."/>
      <w:lvlJc w:val="left"/>
      <w:pPr>
        <w:ind w:left="3600" w:hanging="360"/>
      </w:pPr>
    </w:lvl>
    <w:lvl w:ilvl="5" w:tplc="8856D254">
      <w:start w:val="1"/>
      <w:numFmt w:val="lowerRoman"/>
      <w:lvlText w:val="%6."/>
      <w:lvlJc w:val="right"/>
      <w:pPr>
        <w:ind w:left="4320" w:hanging="180"/>
      </w:pPr>
    </w:lvl>
    <w:lvl w:ilvl="6" w:tplc="8144A73E">
      <w:start w:val="1"/>
      <w:numFmt w:val="decimal"/>
      <w:lvlText w:val="%7."/>
      <w:lvlJc w:val="left"/>
      <w:pPr>
        <w:ind w:left="5040" w:hanging="360"/>
      </w:pPr>
    </w:lvl>
    <w:lvl w:ilvl="7" w:tplc="86D4D696">
      <w:start w:val="1"/>
      <w:numFmt w:val="lowerLetter"/>
      <w:lvlText w:val="%8."/>
      <w:lvlJc w:val="left"/>
      <w:pPr>
        <w:ind w:left="5760" w:hanging="360"/>
      </w:pPr>
    </w:lvl>
    <w:lvl w:ilvl="8" w:tplc="DD7EB35E">
      <w:start w:val="1"/>
      <w:numFmt w:val="lowerRoman"/>
      <w:lvlText w:val="%9."/>
      <w:lvlJc w:val="right"/>
      <w:pPr>
        <w:ind w:left="6480" w:hanging="180"/>
      </w:pPr>
    </w:lvl>
  </w:abstractNum>
  <w:abstractNum w:abstractNumId="24" w15:restartNumberingAfterBreak="0">
    <w:nsid w:val="532B57DC"/>
    <w:multiLevelType w:val="hybridMultilevel"/>
    <w:tmpl w:val="208640E8"/>
    <w:lvl w:ilvl="0" w:tplc="FD963002">
      <w:start w:val="1"/>
      <w:numFmt w:val="upp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8E4CF95"/>
    <w:multiLevelType w:val="multilevel"/>
    <w:tmpl w:val="61849B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D73541"/>
    <w:multiLevelType w:val="multilevel"/>
    <w:tmpl w:val="510EE7FC"/>
    <w:styleLink w:val="Estilo3-Nl3"/>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pStyle w:val="Estilo3-nv3"/>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15:restartNumberingAfterBreak="0">
    <w:nsid w:val="62400E64"/>
    <w:multiLevelType w:val="multilevel"/>
    <w:tmpl w:val="C39487D8"/>
    <w:lvl w:ilvl="0">
      <w:start w:val="1"/>
      <w:numFmt w:val="decimal"/>
      <w:pStyle w:val="Estilo1-Sumrio0"/>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3F445EE"/>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7F56A53"/>
    <w:multiLevelType w:val="hybridMultilevel"/>
    <w:tmpl w:val="78A83DEA"/>
    <w:lvl w:ilvl="0" w:tplc="14F20E00">
      <w:start w:val="1"/>
      <w:numFmt w:val="decimal"/>
      <w:lvlText w:val="%1-"/>
      <w:lvlJc w:val="left"/>
      <w:pPr>
        <w:ind w:left="2203" w:hanging="360"/>
      </w:pPr>
      <w:rPr>
        <w:rFonts w:hint="default"/>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30" w15:restartNumberingAfterBreak="0">
    <w:nsid w:val="7CC1C828"/>
    <w:multiLevelType w:val="multilevel"/>
    <w:tmpl w:val="BC7C90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1"/>
  </w:num>
  <w:num w:numId="3">
    <w:abstractNumId w:val="7"/>
  </w:num>
  <w:num w:numId="4">
    <w:abstractNumId w:val="21"/>
  </w:num>
  <w:num w:numId="5">
    <w:abstractNumId w:val="1"/>
  </w:num>
  <w:num w:numId="6">
    <w:abstractNumId w:val="2"/>
  </w:num>
  <w:num w:numId="7">
    <w:abstractNumId w:val="13"/>
  </w:num>
  <w:num w:numId="8">
    <w:abstractNumId w:val="3"/>
  </w:num>
  <w:num w:numId="9">
    <w:abstractNumId w:val="4"/>
  </w:num>
  <w:num w:numId="10">
    <w:abstractNumId w:val="0"/>
  </w:num>
  <w:num w:numId="11">
    <w:abstractNumId w:val="5"/>
  </w:num>
  <w:num w:numId="12">
    <w:abstractNumId w:val="10"/>
  </w:num>
  <w:num w:numId="13">
    <w:abstractNumId w:val="24"/>
  </w:num>
  <w:num w:numId="14">
    <w:abstractNumId w:val="28"/>
  </w:num>
  <w:num w:numId="15">
    <w:abstractNumId w:val="9"/>
  </w:num>
  <w:num w:numId="16">
    <w:abstractNumId w:val="12"/>
  </w:num>
  <w:num w:numId="17">
    <w:abstractNumId w:val="27"/>
  </w:num>
  <w:num w:numId="18">
    <w:abstractNumId w:val="26"/>
  </w:num>
  <w:num w:numId="19">
    <w:abstractNumId w:val="17"/>
  </w:num>
  <w:num w:numId="20">
    <w:abstractNumId w:val="6"/>
  </w:num>
  <w:num w:numId="21">
    <w:abstractNumId w:val="16"/>
  </w:num>
  <w:num w:numId="22">
    <w:abstractNumId w:val="16"/>
    <w:lvlOverride w:ilvl="0">
      <w:startOverride w:val="1"/>
    </w:lvlOverride>
  </w:num>
  <w:num w:numId="23">
    <w:abstractNumId w:val="15"/>
  </w:num>
  <w:num w:numId="24">
    <w:abstractNumId w:val="29"/>
  </w:num>
  <w:num w:numId="25">
    <w:abstractNumId w:val="18"/>
  </w:num>
  <w:num w:numId="26">
    <w:abstractNumId w:val="25"/>
  </w:num>
  <w:num w:numId="27">
    <w:abstractNumId w:val="30"/>
  </w:num>
  <w:num w:numId="28">
    <w:abstractNumId w:val="8"/>
  </w:num>
  <w:num w:numId="29">
    <w:abstractNumId w:val="14"/>
  </w:num>
  <w:num w:numId="30">
    <w:abstractNumId w:val="16"/>
    <w:lvlOverride w:ilvl="0">
      <w:startOverride w:val="1"/>
    </w:lvlOverride>
  </w:num>
  <w:num w:numId="31">
    <w:abstractNumId w:val="20"/>
  </w:num>
  <w:num w:numId="32">
    <w:abstractNumId w:val="17"/>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6"/>
    <w:lvlOverride w:ilvl="0">
      <w:startOverride w:val="1"/>
    </w:lvlOverride>
  </w:num>
  <w:num w:numId="44">
    <w:abstractNumId w:val="27"/>
    <w:lvlOverride w:ilvl="0">
      <w:startOverride w:val="2"/>
    </w:lvlOverride>
    <w:lvlOverride w:ilvl="1">
      <w:startOverride w:val="4"/>
    </w:lvlOverride>
  </w:num>
  <w:num w:numId="45">
    <w:abstractNumId w:val="19"/>
  </w:num>
  <w:num w:numId="46">
    <w:abstractNumId w:val="22"/>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BF5"/>
    <w:rsid w:val="000012D1"/>
    <w:rsid w:val="000023CD"/>
    <w:rsid w:val="00011A79"/>
    <w:rsid w:val="00013CCF"/>
    <w:rsid w:val="00023F13"/>
    <w:rsid w:val="0002408A"/>
    <w:rsid w:val="00033AC1"/>
    <w:rsid w:val="000438A5"/>
    <w:rsid w:val="0004433A"/>
    <w:rsid w:val="00044632"/>
    <w:rsid w:val="00046E89"/>
    <w:rsid w:val="000477DA"/>
    <w:rsid w:val="00056F25"/>
    <w:rsid w:val="00062482"/>
    <w:rsid w:val="00062CD4"/>
    <w:rsid w:val="00065F1B"/>
    <w:rsid w:val="00068AF7"/>
    <w:rsid w:val="0007013A"/>
    <w:rsid w:val="00076CBE"/>
    <w:rsid w:val="000816CE"/>
    <w:rsid w:val="0008292D"/>
    <w:rsid w:val="00084209"/>
    <w:rsid w:val="000865D3"/>
    <w:rsid w:val="0008764D"/>
    <w:rsid w:val="00090B54"/>
    <w:rsid w:val="000963C3"/>
    <w:rsid w:val="000A3683"/>
    <w:rsid w:val="000A5573"/>
    <w:rsid w:val="000C4ED1"/>
    <w:rsid w:val="000D33B2"/>
    <w:rsid w:val="000D5105"/>
    <w:rsid w:val="000D5465"/>
    <w:rsid w:val="000D6A74"/>
    <w:rsid w:val="000E2709"/>
    <w:rsid w:val="000E4F54"/>
    <w:rsid w:val="000E7321"/>
    <w:rsid w:val="000E78FD"/>
    <w:rsid w:val="000F1F24"/>
    <w:rsid w:val="000F5017"/>
    <w:rsid w:val="00100442"/>
    <w:rsid w:val="001012DD"/>
    <w:rsid w:val="00101765"/>
    <w:rsid w:val="001068A3"/>
    <w:rsid w:val="001205A1"/>
    <w:rsid w:val="0012277B"/>
    <w:rsid w:val="0012730F"/>
    <w:rsid w:val="00130133"/>
    <w:rsid w:val="0013219B"/>
    <w:rsid w:val="00134450"/>
    <w:rsid w:val="00137F0B"/>
    <w:rsid w:val="0014353F"/>
    <w:rsid w:val="001474C2"/>
    <w:rsid w:val="00151546"/>
    <w:rsid w:val="00157DEC"/>
    <w:rsid w:val="00157E63"/>
    <w:rsid w:val="00175182"/>
    <w:rsid w:val="001763E5"/>
    <w:rsid w:val="00185620"/>
    <w:rsid w:val="001905CE"/>
    <w:rsid w:val="00190CA5"/>
    <w:rsid w:val="00195AFD"/>
    <w:rsid w:val="001A11C8"/>
    <w:rsid w:val="001B379B"/>
    <w:rsid w:val="001B3C1A"/>
    <w:rsid w:val="001B4A91"/>
    <w:rsid w:val="001B70DF"/>
    <w:rsid w:val="001C3F69"/>
    <w:rsid w:val="001C56C4"/>
    <w:rsid w:val="001C79BF"/>
    <w:rsid w:val="001E07FF"/>
    <w:rsid w:val="001E21F3"/>
    <w:rsid w:val="001E27E3"/>
    <w:rsid w:val="001E29F9"/>
    <w:rsid w:val="001F006F"/>
    <w:rsid w:val="001F100A"/>
    <w:rsid w:val="001F6688"/>
    <w:rsid w:val="00201B41"/>
    <w:rsid w:val="00202A16"/>
    <w:rsid w:val="002043EF"/>
    <w:rsid w:val="00211E9F"/>
    <w:rsid w:val="00216D2B"/>
    <w:rsid w:val="00217344"/>
    <w:rsid w:val="00220B38"/>
    <w:rsid w:val="002374E9"/>
    <w:rsid w:val="00244186"/>
    <w:rsid w:val="00250138"/>
    <w:rsid w:val="002560A5"/>
    <w:rsid w:val="00265A38"/>
    <w:rsid w:val="00266E01"/>
    <w:rsid w:val="002722E1"/>
    <w:rsid w:val="00273C84"/>
    <w:rsid w:val="002877E8"/>
    <w:rsid w:val="00290023"/>
    <w:rsid w:val="002A1024"/>
    <w:rsid w:val="002A3734"/>
    <w:rsid w:val="002B0D15"/>
    <w:rsid w:val="002B4FDB"/>
    <w:rsid w:val="002B5ED7"/>
    <w:rsid w:val="002B65FE"/>
    <w:rsid w:val="002C17E6"/>
    <w:rsid w:val="002C3C22"/>
    <w:rsid w:val="002D096D"/>
    <w:rsid w:val="002D55B6"/>
    <w:rsid w:val="002E7C4E"/>
    <w:rsid w:val="002F4C0C"/>
    <w:rsid w:val="002F6D3B"/>
    <w:rsid w:val="002F7E48"/>
    <w:rsid w:val="0030037A"/>
    <w:rsid w:val="00301FB7"/>
    <w:rsid w:val="0030542F"/>
    <w:rsid w:val="00305DDD"/>
    <w:rsid w:val="0031055C"/>
    <w:rsid w:val="00311915"/>
    <w:rsid w:val="00313A7E"/>
    <w:rsid w:val="00321F7A"/>
    <w:rsid w:val="00324417"/>
    <w:rsid w:val="00324F16"/>
    <w:rsid w:val="0033028A"/>
    <w:rsid w:val="00333AA9"/>
    <w:rsid w:val="0033445B"/>
    <w:rsid w:val="00334629"/>
    <w:rsid w:val="00337273"/>
    <w:rsid w:val="00345E53"/>
    <w:rsid w:val="003479F1"/>
    <w:rsid w:val="00351EC4"/>
    <w:rsid w:val="00354B55"/>
    <w:rsid w:val="00371EE1"/>
    <w:rsid w:val="003810EA"/>
    <w:rsid w:val="00381151"/>
    <w:rsid w:val="003941D0"/>
    <w:rsid w:val="003A2931"/>
    <w:rsid w:val="003A469B"/>
    <w:rsid w:val="003A739D"/>
    <w:rsid w:val="003A798E"/>
    <w:rsid w:val="003A7B41"/>
    <w:rsid w:val="003D3154"/>
    <w:rsid w:val="003D3B05"/>
    <w:rsid w:val="003D7217"/>
    <w:rsid w:val="003E17F2"/>
    <w:rsid w:val="003E23EA"/>
    <w:rsid w:val="003E4343"/>
    <w:rsid w:val="003F2DA7"/>
    <w:rsid w:val="003F3A56"/>
    <w:rsid w:val="003F4602"/>
    <w:rsid w:val="003F493C"/>
    <w:rsid w:val="003F6FB8"/>
    <w:rsid w:val="0040588D"/>
    <w:rsid w:val="0040FCE0"/>
    <w:rsid w:val="00417218"/>
    <w:rsid w:val="00417A11"/>
    <w:rsid w:val="00425A99"/>
    <w:rsid w:val="004311FB"/>
    <w:rsid w:val="0043454E"/>
    <w:rsid w:val="00439460"/>
    <w:rsid w:val="00440A31"/>
    <w:rsid w:val="00446DB7"/>
    <w:rsid w:val="004532D1"/>
    <w:rsid w:val="00453D0F"/>
    <w:rsid w:val="00456B6A"/>
    <w:rsid w:val="00463065"/>
    <w:rsid w:val="00463421"/>
    <w:rsid w:val="004654BF"/>
    <w:rsid w:val="00476134"/>
    <w:rsid w:val="00493CCF"/>
    <w:rsid w:val="004A46E4"/>
    <w:rsid w:val="004A70FE"/>
    <w:rsid w:val="004B43FA"/>
    <w:rsid w:val="004C149F"/>
    <w:rsid w:val="004D0709"/>
    <w:rsid w:val="004D3FB6"/>
    <w:rsid w:val="004D6A73"/>
    <w:rsid w:val="004F3A1B"/>
    <w:rsid w:val="004F4F33"/>
    <w:rsid w:val="004F69F6"/>
    <w:rsid w:val="0050171D"/>
    <w:rsid w:val="00521DB0"/>
    <w:rsid w:val="00522FB0"/>
    <w:rsid w:val="00527565"/>
    <w:rsid w:val="00530199"/>
    <w:rsid w:val="005430D2"/>
    <w:rsid w:val="0055065B"/>
    <w:rsid w:val="00550F46"/>
    <w:rsid w:val="00553FD6"/>
    <w:rsid w:val="00557D89"/>
    <w:rsid w:val="005655B8"/>
    <w:rsid w:val="00566CC7"/>
    <w:rsid w:val="00577CD0"/>
    <w:rsid w:val="00581644"/>
    <w:rsid w:val="00591207"/>
    <w:rsid w:val="005A11FF"/>
    <w:rsid w:val="005A5CA2"/>
    <w:rsid w:val="005B15AB"/>
    <w:rsid w:val="005B3EF5"/>
    <w:rsid w:val="005B4A2D"/>
    <w:rsid w:val="005B57D7"/>
    <w:rsid w:val="005B7D3B"/>
    <w:rsid w:val="005C05F6"/>
    <w:rsid w:val="005C5D1A"/>
    <w:rsid w:val="005D4066"/>
    <w:rsid w:val="005E12EB"/>
    <w:rsid w:val="005E6B25"/>
    <w:rsid w:val="005E75B8"/>
    <w:rsid w:val="005F4F46"/>
    <w:rsid w:val="00600529"/>
    <w:rsid w:val="00604EF0"/>
    <w:rsid w:val="006174C4"/>
    <w:rsid w:val="00625BD5"/>
    <w:rsid w:val="00634F39"/>
    <w:rsid w:val="006357B1"/>
    <w:rsid w:val="006361AE"/>
    <w:rsid w:val="00640C68"/>
    <w:rsid w:val="006515AA"/>
    <w:rsid w:val="00653DF5"/>
    <w:rsid w:val="00654DB3"/>
    <w:rsid w:val="00664537"/>
    <w:rsid w:val="00673F16"/>
    <w:rsid w:val="00680209"/>
    <w:rsid w:val="00682F86"/>
    <w:rsid w:val="006859A7"/>
    <w:rsid w:val="00687687"/>
    <w:rsid w:val="00691947"/>
    <w:rsid w:val="00696E36"/>
    <w:rsid w:val="00697F1A"/>
    <w:rsid w:val="006A0152"/>
    <w:rsid w:val="006A2E7C"/>
    <w:rsid w:val="006A4E08"/>
    <w:rsid w:val="006B1000"/>
    <w:rsid w:val="006B1114"/>
    <w:rsid w:val="006B28D7"/>
    <w:rsid w:val="006B99B4"/>
    <w:rsid w:val="006C60E6"/>
    <w:rsid w:val="006C6EDA"/>
    <w:rsid w:val="006D09C0"/>
    <w:rsid w:val="006D675E"/>
    <w:rsid w:val="006E3B2F"/>
    <w:rsid w:val="006F2AEF"/>
    <w:rsid w:val="00706215"/>
    <w:rsid w:val="00707351"/>
    <w:rsid w:val="00714EEB"/>
    <w:rsid w:val="007152D2"/>
    <w:rsid w:val="00715B30"/>
    <w:rsid w:val="00724554"/>
    <w:rsid w:val="00725636"/>
    <w:rsid w:val="00731125"/>
    <w:rsid w:val="00731328"/>
    <w:rsid w:val="007519B4"/>
    <w:rsid w:val="00755B1E"/>
    <w:rsid w:val="00761483"/>
    <w:rsid w:val="00761C48"/>
    <w:rsid w:val="00762E59"/>
    <w:rsid w:val="00772C88"/>
    <w:rsid w:val="00774106"/>
    <w:rsid w:val="0078717F"/>
    <w:rsid w:val="00796148"/>
    <w:rsid w:val="007A4165"/>
    <w:rsid w:val="007A5B6B"/>
    <w:rsid w:val="007A6EF2"/>
    <w:rsid w:val="007B0740"/>
    <w:rsid w:val="007C1BAB"/>
    <w:rsid w:val="007C7E5E"/>
    <w:rsid w:val="007D11F4"/>
    <w:rsid w:val="007D6CD4"/>
    <w:rsid w:val="007E396A"/>
    <w:rsid w:val="007E5C2D"/>
    <w:rsid w:val="007E70C0"/>
    <w:rsid w:val="007F4045"/>
    <w:rsid w:val="007F5F59"/>
    <w:rsid w:val="00805967"/>
    <w:rsid w:val="00806296"/>
    <w:rsid w:val="008113C7"/>
    <w:rsid w:val="0081340F"/>
    <w:rsid w:val="00815030"/>
    <w:rsid w:val="00815F0F"/>
    <w:rsid w:val="00822693"/>
    <w:rsid w:val="00825999"/>
    <w:rsid w:val="00835548"/>
    <w:rsid w:val="00836457"/>
    <w:rsid w:val="00841977"/>
    <w:rsid w:val="008453D8"/>
    <w:rsid w:val="00846301"/>
    <w:rsid w:val="00846E4E"/>
    <w:rsid w:val="008508BA"/>
    <w:rsid w:val="00851FB5"/>
    <w:rsid w:val="00856D72"/>
    <w:rsid w:val="008648E3"/>
    <w:rsid w:val="00864ADE"/>
    <w:rsid w:val="00865121"/>
    <w:rsid w:val="00866AAE"/>
    <w:rsid w:val="008672E7"/>
    <w:rsid w:val="00867704"/>
    <w:rsid w:val="00867EB9"/>
    <w:rsid w:val="00872FCA"/>
    <w:rsid w:val="008734C3"/>
    <w:rsid w:val="00873769"/>
    <w:rsid w:val="008774DB"/>
    <w:rsid w:val="00884BD4"/>
    <w:rsid w:val="00884C86"/>
    <w:rsid w:val="008A0CFF"/>
    <w:rsid w:val="008A6104"/>
    <w:rsid w:val="008B02D3"/>
    <w:rsid w:val="008B5BE4"/>
    <w:rsid w:val="008C486E"/>
    <w:rsid w:val="008C6DCE"/>
    <w:rsid w:val="008D2B74"/>
    <w:rsid w:val="008D4375"/>
    <w:rsid w:val="008D7806"/>
    <w:rsid w:val="008E0A88"/>
    <w:rsid w:val="008E4107"/>
    <w:rsid w:val="008F6F55"/>
    <w:rsid w:val="008F715E"/>
    <w:rsid w:val="008F75A4"/>
    <w:rsid w:val="009176DA"/>
    <w:rsid w:val="00921D2D"/>
    <w:rsid w:val="00922432"/>
    <w:rsid w:val="00927D71"/>
    <w:rsid w:val="00930AAB"/>
    <w:rsid w:val="00930AB8"/>
    <w:rsid w:val="00940DA6"/>
    <w:rsid w:val="009441B8"/>
    <w:rsid w:val="009448BC"/>
    <w:rsid w:val="00946F2A"/>
    <w:rsid w:val="009565CA"/>
    <w:rsid w:val="00960A74"/>
    <w:rsid w:val="00961A33"/>
    <w:rsid w:val="00961BF5"/>
    <w:rsid w:val="00971D7F"/>
    <w:rsid w:val="009729E3"/>
    <w:rsid w:val="00976E80"/>
    <w:rsid w:val="00993CA2"/>
    <w:rsid w:val="0099788A"/>
    <w:rsid w:val="009A16F0"/>
    <w:rsid w:val="009A39D5"/>
    <w:rsid w:val="009B07DE"/>
    <w:rsid w:val="009B401C"/>
    <w:rsid w:val="009B77D7"/>
    <w:rsid w:val="009C2D66"/>
    <w:rsid w:val="009C4653"/>
    <w:rsid w:val="009D0910"/>
    <w:rsid w:val="009D311D"/>
    <w:rsid w:val="009D32E3"/>
    <w:rsid w:val="009D3A46"/>
    <w:rsid w:val="009D6718"/>
    <w:rsid w:val="009D7195"/>
    <w:rsid w:val="009EE592"/>
    <w:rsid w:val="009F73DD"/>
    <w:rsid w:val="00A01AEB"/>
    <w:rsid w:val="00A1577A"/>
    <w:rsid w:val="00A15CF7"/>
    <w:rsid w:val="00A24793"/>
    <w:rsid w:val="00A24EB8"/>
    <w:rsid w:val="00A306F5"/>
    <w:rsid w:val="00A31A5B"/>
    <w:rsid w:val="00A3562C"/>
    <w:rsid w:val="00A36A14"/>
    <w:rsid w:val="00A37F3F"/>
    <w:rsid w:val="00A41F63"/>
    <w:rsid w:val="00A461AF"/>
    <w:rsid w:val="00A470A6"/>
    <w:rsid w:val="00A51B75"/>
    <w:rsid w:val="00A529AA"/>
    <w:rsid w:val="00A52F9C"/>
    <w:rsid w:val="00A5450A"/>
    <w:rsid w:val="00A6244B"/>
    <w:rsid w:val="00A663CB"/>
    <w:rsid w:val="00A74A62"/>
    <w:rsid w:val="00A7669D"/>
    <w:rsid w:val="00A81248"/>
    <w:rsid w:val="00A814ED"/>
    <w:rsid w:val="00A84125"/>
    <w:rsid w:val="00A854B1"/>
    <w:rsid w:val="00A8659B"/>
    <w:rsid w:val="00A911D0"/>
    <w:rsid w:val="00A9389F"/>
    <w:rsid w:val="00A97747"/>
    <w:rsid w:val="00AA26BF"/>
    <w:rsid w:val="00AA3A0A"/>
    <w:rsid w:val="00AA3DCC"/>
    <w:rsid w:val="00AA5939"/>
    <w:rsid w:val="00AA73D6"/>
    <w:rsid w:val="00AA76B3"/>
    <w:rsid w:val="00AB1A9E"/>
    <w:rsid w:val="00AB5F40"/>
    <w:rsid w:val="00AB65E1"/>
    <w:rsid w:val="00AB78BC"/>
    <w:rsid w:val="00AC1AF0"/>
    <w:rsid w:val="00AC357E"/>
    <w:rsid w:val="00AD0BA0"/>
    <w:rsid w:val="00AD37E4"/>
    <w:rsid w:val="00AD7F75"/>
    <w:rsid w:val="00AE2969"/>
    <w:rsid w:val="00AE2D67"/>
    <w:rsid w:val="00AE4EA8"/>
    <w:rsid w:val="00AE5382"/>
    <w:rsid w:val="00AE5C92"/>
    <w:rsid w:val="00AE6453"/>
    <w:rsid w:val="00AF1891"/>
    <w:rsid w:val="00B007AC"/>
    <w:rsid w:val="00B0088D"/>
    <w:rsid w:val="00B05497"/>
    <w:rsid w:val="00B12CA5"/>
    <w:rsid w:val="00B240E0"/>
    <w:rsid w:val="00B25B3F"/>
    <w:rsid w:val="00B37AE4"/>
    <w:rsid w:val="00B40461"/>
    <w:rsid w:val="00B40473"/>
    <w:rsid w:val="00B43A01"/>
    <w:rsid w:val="00B4436A"/>
    <w:rsid w:val="00B45FD5"/>
    <w:rsid w:val="00B46BEE"/>
    <w:rsid w:val="00B51CC2"/>
    <w:rsid w:val="00B534CE"/>
    <w:rsid w:val="00B64233"/>
    <w:rsid w:val="00B64475"/>
    <w:rsid w:val="00B66824"/>
    <w:rsid w:val="00B71075"/>
    <w:rsid w:val="00B76422"/>
    <w:rsid w:val="00B77FE8"/>
    <w:rsid w:val="00B812F4"/>
    <w:rsid w:val="00B84BB2"/>
    <w:rsid w:val="00B852B8"/>
    <w:rsid w:val="00B9017B"/>
    <w:rsid w:val="00B902E1"/>
    <w:rsid w:val="00B91D45"/>
    <w:rsid w:val="00BA15AB"/>
    <w:rsid w:val="00BB2DB2"/>
    <w:rsid w:val="00BB6787"/>
    <w:rsid w:val="00BC27EC"/>
    <w:rsid w:val="00BC43AC"/>
    <w:rsid w:val="00BC53F8"/>
    <w:rsid w:val="00BD20A4"/>
    <w:rsid w:val="00BF640A"/>
    <w:rsid w:val="00C01F06"/>
    <w:rsid w:val="00C04EE5"/>
    <w:rsid w:val="00C077A9"/>
    <w:rsid w:val="00C15382"/>
    <w:rsid w:val="00C20D66"/>
    <w:rsid w:val="00C2467C"/>
    <w:rsid w:val="00C24B9E"/>
    <w:rsid w:val="00C25040"/>
    <w:rsid w:val="00C26D37"/>
    <w:rsid w:val="00C32931"/>
    <w:rsid w:val="00C400D0"/>
    <w:rsid w:val="00C42691"/>
    <w:rsid w:val="00C47BEB"/>
    <w:rsid w:val="00C64C4D"/>
    <w:rsid w:val="00C65E04"/>
    <w:rsid w:val="00C66528"/>
    <w:rsid w:val="00C673F6"/>
    <w:rsid w:val="00C70287"/>
    <w:rsid w:val="00C71528"/>
    <w:rsid w:val="00C80D26"/>
    <w:rsid w:val="00C87657"/>
    <w:rsid w:val="00C90E87"/>
    <w:rsid w:val="00C915F0"/>
    <w:rsid w:val="00CA24E1"/>
    <w:rsid w:val="00CA7C19"/>
    <w:rsid w:val="00CC59D0"/>
    <w:rsid w:val="00CC7608"/>
    <w:rsid w:val="00CD0D1D"/>
    <w:rsid w:val="00CE059F"/>
    <w:rsid w:val="00CF4047"/>
    <w:rsid w:val="00CF4223"/>
    <w:rsid w:val="00D0297C"/>
    <w:rsid w:val="00D0488F"/>
    <w:rsid w:val="00D103EB"/>
    <w:rsid w:val="00D144AF"/>
    <w:rsid w:val="00D27D87"/>
    <w:rsid w:val="00D3187D"/>
    <w:rsid w:val="00D35339"/>
    <w:rsid w:val="00D35927"/>
    <w:rsid w:val="00D400F4"/>
    <w:rsid w:val="00D51027"/>
    <w:rsid w:val="00D513FC"/>
    <w:rsid w:val="00D53486"/>
    <w:rsid w:val="00D5517D"/>
    <w:rsid w:val="00D56D50"/>
    <w:rsid w:val="00D571C7"/>
    <w:rsid w:val="00D579A4"/>
    <w:rsid w:val="00D646EB"/>
    <w:rsid w:val="00D652FC"/>
    <w:rsid w:val="00D6607B"/>
    <w:rsid w:val="00D66788"/>
    <w:rsid w:val="00D669A0"/>
    <w:rsid w:val="00D755F8"/>
    <w:rsid w:val="00D771ED"/>
    <w:rsid w:val="00D80248"/>
    <w:rsid w:val="00D8060B"/>
    <w:rsid w:val="00D82C21"/>
    <w:rsid w:val="00D84F38"/>
    <w:rsid w:val="00D94417"/>
    <w:rsid w:val="00D957D1"/>
    <w:rsid w:val="00DA2BBC"/>
    <w:rsid w:val="00DA3317"/>
    <w:rsid w:val="00DA57D6"/>
    <w:rsid w:val="00DA5D60"/>
    <w:rsid w:val="00DB48B7"/>
    <w:rsid w:val="00DC3121"/>
    <w:rsid w:val="00DC679F"/>
    <w:rsid w:val="00DC71A7"/>
    <w:rsid w:val="00DD00FE"/>
    <w:rsid w:val="00DD3522"/>
    <w:rsid w:val="00DD66E5"/>
    <w:rsid w:val="00DD6D70"/>
    <w:rsid w:val="00DE02E6"/>
    <w:rsid w:val="00DE17F9"/>
    <w:rsid w:val="00DE26B6"/>
    <w:rsid w:val="00DE619E"/>
    <w:rsid w:val="00DF00FD"/>
    <w:rsid w:val="00DF1152"/>
    <w:rsid w:val="00DF14D3"/>
    <w:rsid w:val="00DF1BE1"/>
    <w:rsid w:val="00DF3E1B"/>
    <w:rsid w:val="00DF7373"/>
    <w:rsid w:val="00E07B84"/>
    <w:rsid w:val="00E155BF"/>
    <w:rsid w:val="00E15616"/>
    <w:rsid w:val="00E1763B"/>
    <w:rsid w:val="00E23C98"/>
    <w:rsid w:val="00E244FF"/>
    <w:rsid w:val="00E34460"/>
    <w:rsid w:val="00E35AFA"/>
    <w:rsid w:val="00E43115"/>
    <w:rsid w:val="00E554B3"/>
    <w:rsid w:val="00E55B8D"/>
    <w:rsid w:val="00E61443"/>
    <w:rsid w:val="00E61A35"/>
    <w:rsid w:val="00E64BEB"/>
    <w:rsid w:val="00E6720A"/>
    <w:rsid w:val="00E70864"/>
    <w:rsid w:val="00E70AF0"/>
    <w:rsid w:val="00E70E76"/>
    <w:rsid w:val="00E71366"/>
    <w:rsid w:val="00E74344"/>
    <w:rsid w:val="00E81B3D"/>
    <w:rsid w:val="00E81B89"/>
    <w:rsid w:val="00E90852"/>
    <w:rsid w:val="00E92FDE"/>
    <w:rsid w:val="00E969CC"/>
    <w:rsid w:val="00E97F06"/>
    <w:rsid w:val="00EA2C4E"/>
    <w:rsid w:val="00EA57C1"/>
    <w:rsid w:val="00EB0554"/>
    <w:rsid w:val="00EB4412"/>
    <w:rsid w:val="00EB74AC"/>
    <w:rsid w:val="00EB7D28"/>
    <w:rsid w:val="00EC62B0"/>
    <w:rsid w:val="00ED666D"/>
    <w:rsid w:val="00EE19F7"/>
    <w:rsid w:val="00EE5EE5"/>
    <w:rsid w:val="00EE6D92"/>
    <w:rsid w:val="00EF09B9"/>
    <w:rsid w:val="00EF712C"/>
    <w:rsid w:val="00F0031C"/>
    <w:rsid w:val="00F0153B"/>
    <w:rsid w:val="00F042A1"/>
    <w:rsid w:val="00F0623F"/>
    <w:rsid w:val="00F11E63"/>
    <w:rsid w:val="00F12902"/>
    <w:rsid w:val="00F14F1B"/>
    <w:rsid w:val="00F232D2"/>
    <w:rsid w:val="00F24522"/>
    <w:rsid w:val="00F27C8A"/>
    <w:rsid w:val="00F40D80"/>
    <w:rsid w:val="00F4682B"/>
    <w:rsid w:val="00F51478"/>
    <w:rsid w:val="00F54575"/>
    <w:rsid w:val="00F55CAC"/>
    <w:rsid w:val="00F60258"/>
    <w:rsid w:val="00F61082"/>
    <w:rsid w:val="00F62AD3"/>
    <w:rsid w:val="00F66BAD"/>
    <w:rsid w:val="00F77E64"/>
    <w:rsid w:val="00F81FB2"/>
    <w:rsid w:val="00F82598"/>
    <w:rsid w:val="00F91ABA"/>
    <w:rsid w:val="00F93115"/>
    <w:rsid w:val="00FA2388"/>
    <w:rsid w:val="00FB3F0E"/>
    <w:rsid w:val="00FB65B8"/>
    <w:rsid w:val="00FB6930"/>
    <w:rsid w:val="00FC49AE"/>
    <w:rsid w:val="00FC5164"/>
    <w:rsid w:val="00FD19D5"/>
    <w:rsid w:val="00FD2FC3"/>
    <w:rsid w:val="00FD4027"/>
    <w:rsid w:val="00FD472A"/>
    <w:rsid w:val="00FE6E9B"/>
    <w:rsid w:val="00FE716F"/>
    <w:rsid w:val="00FE7D53"/>
    <w:rsid w:val="00FF3038"/>
    <w:rsid w:val="00FF3606"/>
    <w:rsid w:val="0114034C"/>
    <w:rsid w:val="011A0111"/>
    <w:rsid w:val="014F5B58"/>
    <w:rsid w:val="0158FA3B"/>
    <w:rsid w:val="015D58D6"/>
    <w:rsid w:val="01934D0C"/>
    <w:rsid w:val="01A44FF6"/>
    <w:rsid w:val="01AFDAB3"/>
    <w:rsid w:val="01B11DFD"/>
    <w:rsid w:val="01B5EA97"/>
    <w:rsid w:val="01D7056A"/>
    <w:rsid w:val="01E3EDB0"/>
    <w:rsid w:val="01E8803C"/>
    <w:rsid w:val="01EB96DA"/>
    <w:rsid w:val="020175C8"/>
    <w:rsid w:val="0206FAD6"/>
    <w:rsid w:val="020F2F62"/>
    <w:rsid w:val="021BCC1A"/>
    <w:rsid w:val="026BECED"/>
    <w:rsid w:val="0298E24E"/>
    <w:rsid w:val="02A6F380"/>
    <w:rsid w:val="02ABEBAE"/>
    <w:rsid w:val="02CDF21D"/>
    <w:rsid w:val="03042AEA"/>
    <w:rsid w:val="03155C1C"/>
    <w:rsid w:val="03412016"/>
    <w:rsid w:val="03509580"/>
    <w:rsid w:val="035A15A2"/>
    <w:rsid w:val="036D22F5"/>
    <w:rsid w:val="0392C9E8"/>
    <w:rsid w:val="03942016"/>
    <w:rsid w:val="03F7D8A5"/>
    <w:rsid w:val="03FA3953"/>
    <w:rsid w:val="041888E6"/>
    <w:rsid w:val="04CB008F"/>
    <w:rsid w:val="04CD059A"/>
    <w:rsid w:val="04D6FC2A"/>
    <w:rsid w:val="04EFB648"/>
    <w:rsid w:val="050469E6"/>
    <w:rsid w:val="050B1ADF"/>
    <w:rsid w:val="051E9792"/>
    <w:rsid w:val="053429EF"/>
    <w:rsid w:val="057A443B"/>
    <w:rsid w:val="05A845DB"/>
    <w:rsid w:val="05DE1303"/>
    <w:rsid w:val="05E33C06"/>
    <w:rsid w:val="061FE7B6"/>
    <w:rsid w:val="0647A009"/>
    <w:rsid w:val="066491A4"/>
    <w:rsid w:val="06725E6C"/>
    <w:rsid w:val="06A922F1"/>
    <w:rsid w:val="06DCB491"/>
    <w:rsid w:val="06F026D1"/>
    <w:rsid w:val="070EE5FA"/>
    <w:rsid w:val="070F2430"/>
    <w:rsid w:val="072304E8"/>
    <w:rsid w:val="073FC3B2"/>
    <w:rsid w:val="074B0A3C"/>
    <w:rsid w:val="075650C6"/>
    <w:rsid w:val="077FAFB9"/>
    <w:rsid w:val="07841796"/>
    <w:rsid w:val="07BC990B"/>
    <w:rsid w:val="07D71796"/>
    <w:rsid w:val="08048552"/>
    <w:rsid w:val="08195696"/>
    <w:rsid w:val="08263C4A"/>
    <w:rsid w:val="0843EF69"/>
    <w:rsid w:val="084A458F"/>
    <w:rsid w:val="087932D2"/>
    <w:rsid w:val="087E0323"/>
    <w:rsid w:val="08845003"/>
    <w:rsid w:val="08893568"/>
    <w:rsid w:val="08912C3F"/>
    <w:rsid w:val="08C0033E"/>
    <w:rsid w:val="08C3C1E4"/>
    <w:rsid w:val="08C9285E"/>
    <w:rsid w:val="08DE1836"/>
    <w:rsid w:val="091E7C99"/>
    <w:rsid w:val="0936E813"/>
    <w:rsid w:val="0937A616"/>
    <w:rsid w:val="09416D19"/>
    <w:rsid w:val="09708A17"/>
    <w:rsid w:val="09949672"/>
    <w:rsid w:val="0996A2C0"/>
    <w:rsid w:val="09A2E569"/>
    <w:rsid w:val="09A6738A"/>
    <w:rsid w:val="09D38900"/>
    <w:rsid w:val="09DBD6F2"/>
    <w:rsid w:val="09F825A8"/>
    <w:rsid w:val="0A014AC8"/>
    <w:rsid w:val="0A3D1C97"/>
    <w:rsid w:val="0AAEDE37"/>
    <w:rsid w:val="0ABB20E0"/>
    <w:rsid w:val="0ABB911A"/>
    <w:rsid w:val="0AC2637A"/>
    <w:rsid w:val="0AC929F1"/>
    <w:rsid w:val="0AD38A87"/>
    <w:rsid w:val="0AF52B54"/>
    <w:rsid w:val="0B66628B"/>
    <w:rsid w:val="0B72FFE2"/>
    <w:rsid w:val="0B750C30"/>
    <w:rsid w:val="0B75FB16"/>
    <w:rsid w:val="0B772C46"/>
    <w:rsid w:val="0B7C0A4A"/>
    <w:rsid w:val="0BA04FA5"/>
    <w:rsid w:val="0BAB109B"/>
    <w:rsid w:val="0BB53DC2"/>
    <w:rsid w:val="0BCA41D7"/>
    <w:rsid w:val="0BD1FC8C"/>
    <w:rsid w:val="0BEC7C37"/>
    <w:rsid w:val="0BF89587"/>
    <w:rsid w:val="0BFDFAB9"/>
    <w:rsid w:val="0C25779F"/>
    <w:rsid w:val="0C298480"/>
    <w:rsid w:val="0C370B49"/>
    <w:rsid w:val="0C452A0B"/>
    <w:rsid w:val="0C4F4ED2"/>
    <w:rsid w:val="0CAE51F7"/>
    <w:rsid w:val="0CB3A64F"/>
    <w:rsid w:val="0CD566BF"/>
    <w:rsid w:val="0D123D57"/>
    <w:rsid w:val="0D1B73DF"/>
    <w:rsid w:val="0D2A4B01"/>
    <w:rsid w:val="0D3A757C"/>
    <w:rsid w:val="0D6CC53B"/>
    <w:rsid w:val="0D757C0F"/>
    <w:rsid w:val="0D9F208D"/>
    <w:rsid w:val="0DB4EDF0"/>
    <w:rsid w:val="0DCE4BEC"/>
    <w:rsid w:val="0DDC5CC7"/>
    <w:rsid w:val="0DF4A8EC"/>
    <w:rsid w:val="0E11DE4C"/>
    <w:rsid w:val="0E12AF7D"/>
    <w:rsid w:val="0E588E81"/>
    <w:rsid w:val="0E5D93D1"/>
    <w:rsid w:val="0E671E8B"/>
    <w:rsid w:val="0E775D43"/>
    <w:rsid w:val="0E79AF90"/>
    <w:rsid w:val="0E84228B"/>
    <w:rsid w:val="0E931556"/>
    <w:rsid w:val="0EDCAA64"/>
    <w:rsid w:val="0EE10082"/>
    <w:rsid w:val="0F1C0715"/>
    <w:rsid w:val="0F2591CF"/>
    <w:rsid w:val="0F9F73C6"/>
    <w:rsid w:val="0FD2BFA4"/>
    <w:rsid w:val="100AF9B5"/>
    <w:rsid w:val="101E04EF"/>
    <w:rsid w:val="10372E6C"/>
    <w:rsid w:val="105ED796"/>
    <w:rsid w:val="10EAFB1B"/>
    <w:rsid w:val="10F7ADFE"/>
    <w:rsid w:val="10FD5C65"/>
    <w:rsid w:val="11016368"/>
    <w:rsid w:val="110BAB5C"/>
    <w:rsid w:val="1124AB80"/>
    <w:rsid w:val="113CA4ED"/>
    <w:rsid w:val="113D0F04"/>
    <w:rsid w:val="1181686A"/>
    <w:rsid w:val="1195993A"/>
    <w:rsid w:val="12065EBB"/>
    <w:rsid w:val="124B55AA"/>
    <w:rsid w:val="1251D7F7"/>
    <w:rsid w:val="12619347"/>
    <w:rsid w:val="12DF2C1A"/>
    <w:rsid w:val="12EB468A"/>
    <w:rsid w:val="12FFC3CB"/>
    <w:rsid w:val="13167BD1"/>
    <w:rsid w:val="13550E39"/>
    <w:rsid w:val="137F936A"/>
    <w:rsid w:val="13909A36"/>
    <w:rsid w:val="139C3ACF"/>
    <w:rsid w:val="13ACE9C1"/>
    <w:rsid w:val="13B69121"/>
    <w:rsid w:val="13C83C32"/>
    <w:rsid w:val="142BAEDB"/>
    <w:rsid w:val="1431ACA0"/>
    <w:rsid w:val="144587A6"/>
    <w:rsid w:val="14994B13"/>
    <w:rsid w:val="14AFEE52"/>
    <w:rsid w:val="14CD9626"/>
    <w:rsid w:val="14E9EE2E"/>
    <w:rsid w:val="1556CDCB"/>
    <w:rsid w:val="1561AEB3"/>
    <w:rsid w:val="156C2157"/>
    <w:rsid w:val="1583987C"/>
    <w:rsid w:val="158A19A9"/>
    <w:rsid w:val="15A05746"/>
    <w:rsid w:val="15B6E45A"/>
    <w:rsid w:val="15CF27E3"/>
    <w:rsid w:val="15F1EAED"/>
    <w:rsid w:val="1611807B"/>
    <w:rsid w:val="1613D4B6"/>
    <w:rsid w:val="1672168A"/>
    <w:rsid w:val="16869275"/>
    <w:rsid w:val="169C563B"/>
    <w:rsid w:val="16B8E234"/>
    <w:rsid w:val="16D01253"/>
    <w:rsid w:val="16EB3D86"/>
    <w:rsid w:val="170F8434"/>
    <w:rsid w:val="175AFD70"/>
    <w:rsid w:val="17628434"/>
    <w:rsid w:val="178D2F69"/>
    <w:rsid w:val="179333DA"/>
    <w:rsid w:val="17A356DB"/>
    <w:rsid w:val="17E52913"/>
    <w:rsid w:val="1811820E"/>
    <w:rsid w:val="1820F778"/>
    <w:rsid w:val="18304E4E"/>
    <w:rsid w:val="1835C8BC"/>
    <w:rsid w:val="186FDEC3"/>
    <w:rsid w:val="18920407"/>
    <w:rsid w:val="18DF6ABC"/>
    <w:rsid w:val="18F3B197"/>
    <w:rsid w:val="18F46ED1"/>
    <w:rsid w:val="197D2DBF"/>
    <w:rsid w:val="19C8769F"/>
    <w:rsid w:val="19CC150A"/>
    <w:rsid w:val="19DD4FE1"/>
    <w:rsid w:val="19F7A633"/>
    <w:rsid w:val="1A468D7E"/>
    <w:rsid w:val="1A78D63E"/>
    <w:rsid w:val="1A80AC2F"/>
    <w:rsid w:val="1A8F807C"/>
    <w:rsid w:val="1A99381D"/>
    <w:rsid w:val="1AB186EB"/>
    <w:rsid w:val="1AC930E1"/>
    <w:rsid w:val="1ADC3220"/>
    <w:rsid w:val="1ADD69BA"/>
    <w:rsid w:val="1ADD884E"/>
    <w:rsid w:val="1AE12A4E"/>
    <w:rsid w:val="1AE8AE55"/>
    <w:rsid w:val="1AF8F0EA"/>
    <w:rsid w:val="1AFCD725"/>
    <w:rsid w:val="1B2A49E1"/>
    <w:rsid w:val="1B35FA53"/>
    <w:rsid w:val="1B683F7A"/>
    <w:rsid w:val="1BEF7569"/>
    <w:rsid w:val="1BFC1DB4"/>
    <w:rsid w:val="1C0AEE28"/>
    <w:rsid w:val="1C1577E7"/>
    <w:rsid w:val="1C2CE34B"/>
    <w:rsid w:val="1C48675F"/>
    <w:rsid w:val="1C6DE9EC"/>
    <w:rsid w:val="1C7C1C56"/>
    <w:rsid w:val="1CA919D8"/>
    <w:rsid w:val="1CABC486"/>
    <w:rsid w:val="1CCF623C"/>
    <w:rsid w:val="1CDCA1FF"/>
    <w:rsid w:val="1D081682"/>
    <w:rsid w:val="1D2C5D30"/>
    <w:rsid w:val="1D55C334"/>
    <w:rsid w:val="1D5A766D"/>
    <w:rsid w:val="1DC0253F"/>
    <w:rsid w:val="1DCE447B"/>
    <w:rsid w:val="1DD98B05"/>
    <w:rsid w:val="1DDA6ADB"/>
    <w:rsid w:val="1DFCDF39"/>
    <w:rsid w:val="1E2FC763"/>
    <w:rsid w:val="1E335338"/>
    <w:rsid w:val="1E55F33A"/>
    <w:rsid w:val="1E5A51D5"/>
    <w:rsid w:val="1E5C71D5"/>
    <w:rsid w:val="1E82F0BC"/>
    <w:rsid w:val="1E8DEF59"/>
    <w:rsid w:val="1E904394"/>
    <w:rsid w:val="1EE5E3F0"/>
    <w:rsid w:val="1F4B2B03"/>
    <w:rsid w:val="1F64EC54"/>
    <w:rsid w:val="1F65E873"/>
    <w:rsid w:val="1FA02DD9"/>
    <w:rsid w:val="1FAE0419"/>
    <w:rsid w:val="1FBAE055"/>
    <w:rsid w:val="1FC5FD86"/>
    <w:rsid w:val="1FCF7DA8"/>
    <w:rsid w:val="1FD58820"/>
    <w:rsid w:val="20586F67"/>
    <w:rsid w:val="206A6494"/>
    <w:rsid w:val="208D279E"/>
    <w:rsid w:val="20AD5597"/>
    <w:rsid w:val="20BE4A88"/>
    <w:rsid w:val="21165842"/>
    <w:rsid w:val="214C6430"/>
    <w:rsid w:val="2174CF26"/>
    <w:rsid w:val="217D60D5"/>
    <w:rsid w:val="21803918"/>
    <w:rsid w:val="218255EF"/>
    <w:rsid w:val="21AF5F04"/>
    <w:rsid w:val="21C74CDE"/>
    <w:rsid w:val="21DBBA76"/>
    <w:rsid w:val="224B6FC8"/>
    <w:rsid w:val="226F330E"/>
    <w:rsid w:val="2276DFE4"/>
    <w:rsid w:val="22D46187"/>
    <w:rsid w:val="22EEFDBF"/>
    <w:rsid w:val="22FBE373"/>
    <w:rsid w:val="234ED9FB"/>
    <w:rsid w:val="239BAFB3"/>
    <w:rsid w:val="23B26931"/>
    <w:rsid w:val="2407A6C7"/>
    <w:rsid w:val="24091886"/>
    <w:rsid w:val="240F99C1"/>
    <w:rsid w:val="242546AC"/>
    <w:rsid w:val="2429A547"/>
    <w:rsid w:val="2451862B"/>
    <w:rsid w:val="245464B9"/>
    <w:rsid w:val="245D615F"/>
    <w:rsid w:val="24671572"/>
    <w:rsid w:val="246751BB"/>
    <w:rsid w:val="24788C92"/>
    <w:rsid w:val="24811B2D"/>
    <w:rsid w:val="248E8449"/>
    <w:rsid w:val="24A1715F"/>
    <w:rsid w:val="24D254C5"/>
    <w:rsid w:val="24ED5F59"/>
    <w:rsid w:val="25077D36"/>
    <w:rsid w:val="253A9643"/>
    <w:rsid w:val="25614569"/>
    <w:rsid w:val="25FE01B5"/>
    <w:rsid w:val="260FC96C"/>
    <w:rsid w:val="2634101A"/>
    <w:rsid w:val="263719AF"/>
    <w:rsid w:val="2648A70B"/>
    <w:rsid w:val="2649F6BE"/>
    <w:rsid w:val="26628BEB"/>
    <w:rsid w:val="2676AA24"/>
    <w:rsid w:val="26BF0647"/>
    <w:rsid w:val="26CFF017"/>
    <w:rsid w:val="26EAC8A9"/>
    <w:rsid w:val="2709BBD6"/>
    <w:rsid w:val="27149FF8"/>
    <w:rsid w:val="27175907"/>
    <w:rsid w:val="272B2D0C"/>
    <w:rsid w:val="27A2ED91"/>
    <w:rsid w:val="28176720"/>
    <w:rsid w:val="282F2A8C"/>
    <w:rsid w:val="285B61F0"/>
    <w:rsid w:val="286193A6"/>
    <w:rsid w:val="28A0CA95"/>
    <w:rsid w:val="28BAED5D"/>
    <w:rsid w:val="28BE5131"/>
    <w:rsid w:val="28DB42CC"/>
    <w:rsid w:val="28F50474"/>
    <w:rsid w:val="2945D697"/>
    <w:rsid w:val="2968BC7F"/>
    <w:rsid w:val="296B1D2D"/>
    <w:rsid w:val="2999B610"/>
    <w:rsid w:val="299FF8AE"/>
    <w:rsid w:val="29A55C84"/>
    <w:rsid w:val="29F7487C"/>
    <w:rsid w:val="2A096B62"/>
    <w:rsid w:val="2A0F52CB"/>
    <w:rsid w:val="2A185D64"/>
    <w:rsid w:val="2A356CC5"/>
    <w:rsid w:val="2A561D06"/>
    <w:rsid w:val="2A6ABA59"/>
    <w:rsid w:val="2A6AEE4A"/>
    <w:rsid w:val="2A7266E8"/>
    <w:rsid w:val="2A815362"/>
    <w:rsid w:val="2AA308FD"/>
    <w:rsid w:val="2B0EAF12"/>
    <w:rsid w:val="2B292D9D"/>
    <w:rsid w:val="2B3ED4BD"/>
    <w:rsid w:val="2B45B996"/>
    <w:rsid w:val="2B5B9387"/>
    <w:rsid w:val="2B7989EB"/>
    <w:rsid w:val="2BA4164B"/>
    <w:rsid w:val="2BA7B728"/>
    <w:rsid w:val="2BAA1530"/>
    <w:rsid w:val="2BE09D74"/>
    <w:rsid w:val="2BE7A0E1"/>
    <w:rsid w:val="2C2CCBC1"/>
    <w:rsid w:val="2C302E3D"/>
    <w:rsid w:val="2CE28711"/>
    <w:rsid w:val="2CF4FB70"/>
    <w:rsid w:val="2D04344E"/>
    <w:rsid w:val="2D3B5325"/>
    <w:rsid w:val="2D3D88CC"/>
    <w:rsid w:val="2D4FE4C2"/>
    <w:rsid w:val="2D83EC14"/>
    <w:rsid w:val="2D92BE73"/>
    <w:rsid w:val="2DC57FE8"/>
    <w:rsid w:val="2DF7B3A0"/>
    <w:rsid w:val="2E0A9A02"/>
    <w:rsid w:val="2E0DA721"/>
    <w:rsid w:val="2E0E5D5A"/>
    <w:rsid w:val="2E1B3FF8"/>
    <w:rsid w:val="2E34A5BE"/>
    <w:rsid w:val="2E42E2C0"/>
    <w:rsid w:val="2E639301"/>
    <w:rsid w:val="2E6B7650"/>
    <w:rsid w:val="2E9628A6"/>
    <w:rsid w:val="2EA431B7"/>
    <w:rsid w:val="2EAA963E"/>
    <w:rsid w:val="2EF31902"/>
    <w:rsid w:val="2F1C57DE"/>
    <w:rsid w:val="2F241293"/>
    <w:rsid w:val="2F38AADD"/>
    <w:rsid w:val="2F3E41A7"/>
    <w:rsid w:val="2F5D5491"/>
    <w:rsid w:val="2F84D8E0"/>
    <w:rsid w:val="2FC09176"/>
    <w:rsid w:val="2FD562BA"/>
    <w:rsid w:val="300FF298"/>
    <w:rsid w:val="301CB9A4"/>
    <w:rsid w:val="303A41BC"/>
    <w:rsid w:val="3064535E"/>
    <w:rsid w:val="30AB061D"/>
    <w:rsid w:val="30B38A20"/>
    <w:rsid w:val="30BAF55E"/>
    <w:rsid w:val="30C79216"/>
    <w:rsid w:val="30DB2CE8"/>
    <w:rsid w:val="30DC2907"/>
    <w:rsid w:val="30E5F00A"/>
    <w:rsid w:val="312061F3"/>
    <w:rsid w:val="3155A55C"/>
    <w:rsid w:val="315D6011"/>
    <w:rsid w:val="317556D1"/>
    <w:rsid w:val="31A4634E"/>
    <w:rsid w:val="31B72844"/>
    <w:rsid w:val="31B93492"/>
    <w:rsid w:val="31C4C22A"/>
    <w:rsid w:val="31C9734A"/>
    <w:rsid w:val="31E17542"/>
    <w:rsid w:val="320750A1"/>
    <w:rsid w:val="321624EE"/>
    <w:rsid w:val="321BD355"/>
    <w:rsid w:val="3230A499"/>
    <w:rsid w:val="323CBDE9"/>
    <w:rsid w:val="3262D692"/>
    <w:rsid w:val="326E1D1C"/>
    <w:rsid w:val="3277A7D6"/>
    <w:rsid w:val="328A38DB"/>
    <w:rsid w:val="3294CC42"/>
    <w:rsid w:val="32C196F3"/>
    <w:rsid w:val="32DA4699"/>
    <w:rsid w:val="32EF17DD"/>
    <w:rsid w:val="32F6D292"/>
    <w:rsid w:val="330ECBFF"/>
    <w:rsid w:val="33322A9E"/>
    <w:rsid w:val="335E8610"/>
    <w:rsid w:val="3369CC9A"/>
    <w:rsid w:val="338B97CF"/>
    <w:rsid w:val="339A4A0A"/>
    <w:rsid w:val="33A59C7B"/>
    <w:rsid w:val="33B9A471"/>
    <w:rsid w:val="33C9E329"/>
    <w:rsid w:val="33D600D3"/>
    <w:rsid w:val="3409C544"/>
    <w:rsid w:val="34261E74"/>
    <w:rsid w:val="343219A3"/>
    <w:rsid w:val="343999E2"/>
    <w:rsid w:val="343AEFB8"/>
    <w:rsid w:val="343C6210"/>
    <w:rsid w:val="3449C405"/>
    <w:rsid w:val="3478DFD9"/>
    <w:rsid w:val="3481CA81"/>
    <w:rsid w:val="3497AD43"/>
    <w:rsid w:val="34C8EEC1"/>
    <w:rsid w:val="34E6B322"/>
    <w:rsid w:val="3505F70A"/>
    <w:rsid w:val="352528E4"/>
    <w:rsid w:val="35A81246"/>
    <w:rsid w:val="35B3A94E"/>
    <w:rsid w:val="35E0F647"/>
    <w:rsid w:val="35E256DD"/>
    <w:rsid w:val="35FC7BEB"/>
    <w:rsid w:val="36053CF5"/>
    <w:rsid w:val="361FEF05"/>
    <w:rsid w:val="3645D549"/>
    <w:rsid w:val="36585320"/>
    <w:rsid w:val="36846136"/>
    <w:rsid w:val="368E2EB4"/>
    <w:rsid w:val="368F2AD3"/>
    <w:rsid w:val="369570C6"/>
    <w:rsid w:val="3697AED6"/>
    <w:rsid w:val="36A369AE"/>
    <w:rsid w:val="3727051C"/>
    <w:rsid w:val="37324BA6"/>
    <w:rsid w:val="373D9E44"/>
    <w:rsid w:val="374184C7"/>
    <w:rsid w:val="3793CE8E"/>
    <w:rsid w:val="37A7BBA1"/>
    <w:rsid w:val="37B91CEE"/>
    <w:rsid w:val="37C5F85E"/>
    <w:rsid w:val="37DDBDAB"/>
    <w:rsid w:val="37E2AE0F"/>
    <w:rsid w:val="37EB611A"/>
    <w:rsid w:val="3833946F"/>
    <w:rsid w:val="3835D075"/>
    <w:rsid w:val="38552DB2"/>
    <w:rsid w:val="387BE650"/>
    <w:rsid w:val="38A1DF56"/>
    <w:rsid w:val="38B02E4D"/>
    <w:rsid w:val="38B2F9DB"/>
    <w:rsid w:val="38C1E208"/>
    <w:rsid w:val="38D5AE83"/>
    <w:rsid w:val="38EC6E68"/>
    <w:rsid w:val="3908FA61"/>
    <w:rsid w:val="392FF8FE"/>
    <w:rsid w:val="39639682"/>
    <w:rsid w:val="39709152"/>
    <w:rsid w:val="3982A987"/>
    <w:rsid w:val="39A284B7"/>
    <w:rsid w:val="39EE6C42"/>
    <w:rsid w:val="39F276DD"/>
    <w:rsid w:val="3A191777"/>
    <w:rsid w:val="3A2F0496"/>
    <w:rsid w:val="3A413108"/>
    <w:rsid w:val="3A75D502"/>
    <w:rsid w:val="3A83BF7F"/>
    <w:rsid w:val="3A90BD43"/>
    <w:rsid w:val="3AA45B83"/>
    <w:rsid w:val="3AB92CC7"/>
    <w:rsid w:val="3B0ED424"/>
    <w:rsid w:val="3B44542D"/>
    <w:rsid w:val="3B52CEF4"/>
    <w:rsid w:val="3B56B577"/>
    <w:rsid w:val="3B7CFDDB"/>
    <w:rsid w:val="3BB2EF9A"/>
    <w:rsid w:val="3BCCD5B2"/>
    <w:rsid w:val="3BE41A0E"/>
    <w:rsid w:val="3BE63200"/>
    <w:rsid w:val="3C07BF9F"/>
    <w:rsid w:val="3C36134F"/>
    <w:rsid w:val="3C8EE32C"/>
    <w:rsid w:val="3C9A91B1"/>
    <w:rsid w:val="3CAC6971"/>
    <w:rsid w:val="3CBC1B01"/>
    <w:rsid w:val="3CCBE14A"/>
    <w:rsid w:val="3CEFF407"/>
    <w:rsid w:val="3CFC5585"/>
    <w:rsid w:val="3D091D84"/>
    <w:rsid w:val="3D37209D"/>
    <w:rsid w:val="3D4D1854"/>
    <w:rsid w:val="3D53AC96"/>
    <w:rsid w:val="3D5CD3A4"/>
    <w:rsid w:val="3D60EC59"/>
    <w:rsid w:val="3D887060"/>
    <w:rsid w:val="3D952BED"/>
    <w:rsid w:val="3D966DDE"/>
    <w:rsid w:val="3DACAB7B"/>
    <w:rsid w:val="3DC3388F"/>
    <w:rsid w:val="3DD7D0D2"/>
    <w:rsid w:val="3DDC9E55"/>
    <w:rsid w:val="3DE19683"/>
    <w:rsid w:val="3DF35E3A"/>
    <w:rsid w:val="3E19DA8F"/>
    <w:rsid w:val="3E3E86DF"/>
    <w:rsid w:val="3E55AA70"/>
    <w:rsid w:val="3E5ED17E"/>
    <w:rsid w:val="3E86040C"/>
    <w:rsid w:val="3EA534C6"/>
    <w:rsid w:val="3EAA887F"/>
    <w:rsid w:val="3EB79E64"/>
    <w:rsid w:val="3EC6A2C2"/>
    <w:rsid w:val="3EE00888"/>
    <w:rsid w:val="3F11CB67"/>
    <w:rsid w:val="3F1BD869"/>
    <w:rsid w:val="3FA373FA"/>
    <w:rsid w:val="3FAB2EAF"/>
    <w:rsid w:val="3FAEBA84"/>
    <w:rsid w:val="3FE20662"/>
    <w:rsid w:val="4044F5A3"/>
    <w:rsid w:val="406EE283"/>
    <w:rsid w:val="407A82BB"/>
    <w:rsid w:val="407E7337"/>
    <w:rsid w:val="407ED8D9"/>
    <w:rsid w:val="4093AA1D"/>
    <w:rsid w:val="40A079A6"/>
    <w:rsid w:val="40C36A26"/>
    <w:rsid w:val="40DD2B77"/>
    <w:rsid w:val="40E2C24B"/>
    <w:rsid w:val="410BECEA"/>
    <w:rsid w:val="410F5F2F"/>
    <w:rsid w:val="41123B46"/>
    <w:rsid w:val="412A6784"/>
    <w:rsid w:val="414F7780"/>
    <w:rsid w:val="418BC2FA"/>
    <w:rsid w:val="419FC35A"/>
    <w:rsid w:val="41A91D6C"/>
    <w:rsid w:val="41B36D80"/>
    <w:rsid w:val="41BBDD46"/>
    <w:rsid w:val="41BD0D56"/>
    <w:rsid w:val="41C6D459"/>
    <w:rsid w:val="4212D33A"/>
    <w:rsid w:val="4234036D"/>
    <w:rsid w:val="42513176"/>
    <w:rsid w:val="42A0CCDF"/>
    <w:rsid w:val="42B49529"/>
    <w:rsid w:val="42DDB3D8"/>
    <w:rsid w:val="42F276B1"/>
    <w:rsid w:val="42FA7BEA"/>
    <w:rsid w:val="43001A20"/>
    <w:rsid w:val="43024FC7"/>
    <w:rsid w:val="432BF445"/>
    <w:rsid w:val="432C2716"/>
    <w:rsid w:val="434C3EE4"/>
    <w:rsid w:val="43928C01"/>
    <w:rsid w:val="43A0AB3D"/>
    <w:rsid w:val="43F5AE13"/>
    <w:rsid w:val="43FF6B9E"/>
    <w:rsid w:val="4405B9FA"/>
    <w:rsid w:val="4410608F"/>
    <w:rsid w:val="44243494"/>
    <w:rsid w:val="443FCC84"/>
    <w:rsid w:val="446F5D39"/>
    <w:rsid w:val="44ADEFA1"/>
    <w:rsid w:val="44C42D3E"/>
    <w:rsid w:val="44D46BF6"/>
    <w:rsid w:val="44F5DB11"/>
    <w:rsid w:val="44F7791C"/>
    <w:rsid w:val="4500905A"/>
    <w:rsid w:val="450B13EE"/>
    <w:rsid w:val="4511A830"/>
    <w:rsid w:val="452DD07D"/>
    <w:rsid w:val="45546978"/>
    <w:rsid w:val="456780E2"/>
    <w:rsid w:val="456C62E5"/>
    <w:rsid w:val="457CC462"/>
    <w:rsid w:val="45BB4A30"/>
    <w:rsid w:val="45C14915"/>
    <w:rsid w:val="45F22C7B"/>
    <w:rsid w:val="46064004"/>
    <w:rsid w:val="4612DCBC"/>
    <w:rsid w:val="464113C6"/>
    <w:rsid w:val="46460BF4"/>
    <w:rsid w:val="4649C631"/>
    <w:rsid w:val="464F3114"/>
    <w:rsid w:val="467A02E6"/>
    <w:rsid w:val="46800BD0"/>
    <w:rsid w:val="46851012"/>
    <w:rsid w:val="469E7ED9"/>
    <w:rsid w:val="46D15000"/>
    <w:rsid w:val="46E4EAD2"/>
    <w:rsid w:val="46F10422"/>
    <w:rsid w:val="470FC5C2"/>
    <w:rsid w:val="474D01FC"/>
    <w:rsid w:val="475C7766"/>
    <w:rsid w:val="47616F94"/>
    <w:rsid w:val="47898925"/>
    <w:rsid w:val="47984747"/>
    <w:rsid w:val="47B1AD0D"/>
    <w:rsid w:val="4828F3BB"/>
    <w:rsid w:val="4831C8E0"/>
    <w:rsid w:val="483BB236"/>
    <w:rsid w:val="483CD473"/>
    <w:rsid w:val="483DC4FF"/>
    <w:rsid w:val="4847E82C"/>
    <w:rsid w:val="4877DB06"/>
    <w:rsid w:val="488915DD"/>
    <w:rsid w:val="48AD5C8B"/>
    <w:rsid w:val="48E40483"/>
    <w:rsid w:val="492E8A1D"/>
    <w:rsid w:val="49364E4A"/>
    <w:rsid w:val="49781D10"/>
    <w:rsid w:val="4993025D"/>
    <w:rsid w:val="49F9B9BC"/>
    <w:rsid w:val="4A0D37C6"/>
    <w:rsid w:val="4A1EBDF2"/>
    <w:rsid w:val="4A20BE74"/>
    <w:rsid w:val="4A384C24"/>
    <w:rsid w:val="4A39CCBA"/>
    <w:rsid w:val="4A3E67C9"/>
    <w:rsid w:val="4A437608"/>
    <w:rsid w:val="4A5EC879"/>
    <w:rsid w:val="4A5FC498"/>
    <w:rsid w:val="4A87336F"/>
    <w:rsid w:val="4A921457"/>
    <w:rsid w:val="4AAB7A1D"/>
    <w:rsid w:val="4ACABE05"/>
    <w:rsid w:val="4AE599C1"/>
    <w:rsid w:val="4AEA22B0"/>
    <w:rsid w:val="4AF53669"/>
    <w:rsid w:val="4B0CFD05"/>
    <w:rsid w:val="4B1AF74D"/>
    <w:rsid w:val="4B399AA1"/>
    <w:rsid w:val="4B697D27"/>
    <w:rsid w:val="4B6CD941"/>
    <w:rsid w:val="4B716BCD"/>
    <w:rsid w:val="4B8845F1"/>
    <w:rsid w:val="4BE2F97C"/>
    <w:rsid w:val="4BFC5F42"/>
    <w:rsid w:val="4C106738"/>
    <w:rsid w:val="4C721CF1"/>
    <w:rsid w:val="4C945A22"/>
    <w:rsid w:val="4C9F1A73"/>
    <w:rsid w:val="4CBC3EDF"/>
    <w:rsid w:val="4CEBCC17"/>
    <w:rsid w:val="4CF6F345"/>
    <w:rsid w:val="4D08BDB2"/>
    <w:rsid w:val="4D1AE915"/>
    <w:rsid w:val="4D34458D"/>
    <w:rsid w:val="4D4B42B1"/>
    <w:rsid w:val="4D54FF1C"/>
    <w:rsid w:val="4D9D8C78"/>
    <w:rsid w:val="4DD244AF"/>
    <w:rsid w:val="4DDC350B"/>
    <w:rsid w:val="4E267FB3"/>
    <w:rsid w:val="4EB03927"/>
    <w:rsid w:val="4EB8F018"/>
    <w:rsid w:val="4EBD82A4"/>
    <w:rsid w:val="4ECA629A"/>
    <w:rsid w:val="4ECB9FF2"/>
    <w:rsid w:val="4EDF6C6D"/>
    <w:rsid w:val="4EE74B26"/>
    <w:rsid w:val="4EEC3BF6"/>
    <w:rsid w:val="4F35584D"/>
    <w:rsid w:val="4F477082"/>
    <w:rsid w:val="4F7EE1C8"/>
    <w:rsid w:val="4F824444"/>
    <w:rsid w:val="4FAC1B93"/>
    <w:rsid w:val="4FAF88D4"/>
    <w:rsid w:val="4FBA38E1"/>
    <w:rsid w:val="4FDBD224"/>
    <w:rsid w:val="4FDDDE72"/>
    <w:rsid w:val="4FEFA629"/>
    <w:rsid w:val="50089CD5"/>
    <w:rsid w:val="50349D18"/>
    <w:rsid w:val="50551A88"/>
    <w:rsid w:val="50936BB7"/>
    <w:rsid w:val="50D51710"/>
    <w:rsid w:val="51530A45"/>
    <w:rsid w:val="515FBD28"/>
    <w:rsid w:val="51822F57"/>
    <w:rsid w:val="5182CA4E"/>
    <w:rsid w:val="518333CD"/>
    <w:rsid w:val="5187F70A"/>
    <w:rsid w:val="51919CAD"/>
    <w:rsid w:val="51BB52B4"/>
    <w:rsid w:val="51EE8D09"/>
    <w:rsid w:val="51FCAC45"/>
    <w:rsid w:val="520F713B"/>
    <w:rsid w:val="52234540"/>
    <w:rsid w:val="52536C0B"/>
    <w:rsid w:val="5261BB02"/>
    <w:rsid w:val="5267544D"/>
    <w:rsid w:val="529862FA"/>
    <w:rsid w:val="529CC195"/>
    <w:rsid w:val="52A13DDA"/>
    <w:rsid w:val="52C2702A"/>
    <w:rsid w:val="52CAF89F"/>
    <w:rsid w:val="52CDE47F"/>
    <w:rsid w:val="52E5DDEC"/>
    <w:rsid w:val="52F0AA1B"/>
    <w:rsid w:val="53219A9F"/>
    <w:rsid w:val="533923D2"/>
    <w:rsid w:val="536B7391"/>
    <w:rsid w:val="538C23D2"/>
    <w:rsid w:val="538E6411"/>
    <w:rsid w:val="53B9A5CB"/>
    <w:rsid w:val="53DEA18A"/>
    <w:rsid w:val="53E65C3F"/>
    <w:rsid w:val="53F8FBA5"/>
    <w:rsid w:val="542D42EF"/>
    <w:rsid w:val="5454C4DB"/>
    <w:rsid w:val="5469C8F0"/>
    <w:rsid w:val="5491CE44"/>
    <w:rsid w:val="54D29167"/>
    <w:rsid w:val="54FD4663"/>
    <w:rsid w:val="55159637"/>
    <w:rsid w:val="551D1250"/>
    <w:rsid w:val="5528F26D"/>
    <w:rsid w:val="5539A212"/>
    <w:rsid w:val="5559526B"/>
    <w:rsid w:val="5580D672"/>
    <w:rsid w:val="5586E020"/>
    <w:rsid w:val="558ED3F0"/>
    <w:rsid w:val="5598C44C"/>
    <w:rsid w:val="55B642C7"/>
    <w:rsid w:val="55C90142"/>
    <w:rsid w:val="55DC4EE2"/>
    <w:rsid w:val="560201E9"/>
    <w:rsid w:val="563E47AB"/>
    <w:rsid w:val="567E362D"/>
    <w:rsid w:val="5689874F"/>
    <w:rsid w:val="56ABB826"/>
    <w:rsid w:val="571F554A"/>
    <w:rsid w:val="572F109A"/>
    <w:rsid w:val="579BDA0C"/>
    <w:rsid w:val="57B1C72B"/>
    <w:rsid w:val="57CAE414"/>
    <w:rsid w:val="57E9E1DE"/>
    <w:rsid w:val="57EC1785"/>
    <w:rsid w:val="581F6363"/>
    <w:rsid w:val="586D8160"/>
    <w:rsid w:val="588086A0"/>
    <w:rsid w:val="5898DFB8"/>
    <w:rsid w:val="589A64C0"/>
    <w:rsid w:val="58E7C703"/>
    <w:rsid w:val="58FA284D"/>
    <w:rsid w:val="5945017B"/>
    <w:rsid w:val="595D47E9"/>
    <w:rsid w:val="59835828"/>
    <w:rsid w:val="59974670"/>
    <w:rsid w:val="59B89B91"/>
    <w:rsid w:val="59BD6BE2"/>
    <w:rsid w:val="59D14107"/>
    <w:rsid w:val="59D6773D"/>
    <w:rsid w:val="5A092988"/>
    <w:rsid w:val="5A1FB69C"/>
    <w:rsid w:val="5A36AA72"/>
    <w:rsid w:val="5A5F1568"/>
    <w:rsid w:val="5A7650D2"/>
    <w:rsid w:val="5A820DBF"/>
    <w:rsid w:val="5A855E2D"/>
    <w:rsid w:val="5A88F439"/>
    <w:rsid w:val="5A939ACE"/>
    <w:rsid w:val="5AD0D708"/>
    <w:rsid w:val="5AD4B45E"/>
    <w:rsid w:val="5B4A1F6C"/>
    <w:rsid w:val="5B5F93BB"/>
    <w:rsid w:val="5B7620CF"/>
    <w:rsid w:val="5BCB8A67"/>
    <w:rsid w:val="5C000EAD"/>
    <w:rsid w:val="5C1C9AA6"/>
    <w:rsid w:val="5C3505C9"/>
    <w:rsid w:val="5C448354"/>
    <w:rsid w:val="5C4506BC"/>
    <w:rsid w:val="5C5B1068"/>
    <w:rsid w:val="5C95F92A"/>
    <w:rsid w:val="5CA7C20C"/>
    <w:rsid w:val="5CAC65B1"/>
    <w:rsid w:val="5CB5CB1D"/>
    <w:rsid w:val="5CC705F4"/>
    <w:rsid w:val="5CD54CFF"/>
    <w:rsid w:val="5CF473B0"/>
    <w:rsid w:val="5D2BE4F6"/>
    <w:rsid w:val="5D811A9D"/>
    <w:rsid w:val="5DBE2F2B"/>
    <w:rsid w:val="5DC915AB"/>
    <w:rsid w:val="5DD5D586"/>
    <w:rsid w:val="5DD7F6F0"/>
    <w:rsid w:val="5DE1B7A5"/>
    <w:rsid w:val="5E419A2F"/>
    <w:rsid w:val="5E7555B8"/>
    <w:rsid w:val="5E8F836D"/>
    <w:rsid w:val="5EA7A50B"/>
    <w:rsid w:val="5EAF5FC0"/>
    <w:rsid w:val="5EBD9CC2"/>
    <w:rsid w:val="5ED9F4CA"/>
    <w:rsid w:val="5F282704"/>
    <w:rsid w:val="5F363015"/>
    <w:rsid w:val="5F400C34"/>
    <w:rsid w:val="5F8E8DDD"/>
    <w:rsid w:val="5F8EC0AE"/>
    <w:rsid w:val="5F9A4D72"/>
    <w:rsid w:val="5F9CC047"/>
    <w:rsid w:val="5FE6860B"/>
    <w:rsid w:val="601848EA"/>
    <w:rsid w:val="601C1323"/>
    <w:rsid w:val="60A8234B"/>
    <w:rsid w:val="60C7A64D"/>
    <w:rsid w:val="60E741F4"/>
    <w:rsid w:val="61007D52"/>
    <w:rsid w:val="61236DD2"/>
    <w:rsid w:val="61805E2E"/>
    <w:rsid w:val="6183EA03"/>
    <w:rsid w:val="618B470A"/>
    <w:rsid w:val="6198B962"/>
    <w:rsid w:val="61B7D6F7"/>
    <w:rsid w:val="61D7644E"/>
    <w:rsid w:val="621073AB"/>
    <w:rsid w:val="6217C051"/>
    <w:rsid w:val="622A63DA"/>
    <w:rsid w:val="624C2F0F"/>
    <w:rsid w:val="62534E17"/>
    <w:rsid w:val="6275A925"/>
    <w:rsid w:val="629125FE"/>
    <w:rsid w:val="6291AAB5"/>
    <w:rsid w:val="6293A177"/>
    <w:rsid w:val="629C257A"/>
    <w:rsid w:val="62A8D85D"/>
    <w:rsid w:val="62BAA014"/>
    <w:rsid w:val="62CD84AD"/>
    <w:rsid w:val="62E6B5B4"/>
    <w:rsid w:val="62F091D3"/>
    <w:rsid w:val="62FBA3D0"/>
    <w:rsid w:val="632F19B4"/>
    <w:rsid w:val="639140B6"/>
    <w:rsid w:val="63E5C024"/>
    <w:rsid w:val="63EE3112"/>
    <w:rsid w:val="6420E0BA"/>
    <w:rsid w:val="642A8609"/>
    <w:rsid w:val="642ED9BA"/>
    <w:rsid w:val="642FAB2E"/>
    <w:rsid w:val="6447F945"/>
    <w:rsid w:val="645ED6DF"/>
    <w:rsid w:val="647C5ED1"/>
    <w:rsid w:val="649052B0"/>
    <w:rsid w:val="64BD5032"/>
    <w:rsid w:val="65058387"/>
    <w:rsid w:val="650DF34D"/>
    <w:rsid w:val="65271CCA"/>
    <w:rsid w:val="6585B3D2"/>
    <w:rsid w:val="6585FAE0"/>
    <w:rsid w:val="65861974"/>
    <w:rsid w:val="65B5D97D"/>
    <w:rsid w:val="65FA2D61"/>
    <w:rsid w:val="66021C07"/>
    <w:rsid w:val="66091862"/>
    <w:rsid w:val="66835311"/>
    <w:rsid w:val="668AD9D5"/>
    <w:rsid w:val="66B69566"/>
    <w:rsid w:val="66ED252A"/>
    <w:rsid w:val="67627696"/>
    <w:rsid w:val="6775080F"/>
    <w:rsid w:val="6781747F"/>
    <w:rsid w:val="67A979D3"/>
    <w:rsid w:val="67AC133C"/>
    <w:rsid w:val="67E3EBBC"/>
    <w:rsid w:val="67E7DB43"/>
    <w:rsid w:val="68164345"/>
    <w:rsid w:val="68192F25"/>
    <w:rsid w:val="6822F628"/>
    <w:rsid w:val="682E3CB2"/>
    <w:rsid w:val="68336837"/>
    <w:rsid w:val="685741EE"/>
    <w:rsid w:val="68BE78EC"/>
    <w:rsid w:val="696BC689"/>
    <w:rsid w:val="69921BE3"/>
    <w:rsid w:val="699557AA"/>
    <w:rsid w:val="69AAB300"/>
    <w:rsid w:val="69C7D990"/>
    <w:rsid w:val="69FAC0BE"/>
    <w:rsid w:val="6A0D0BC4"/>
    <w:rsid w:val="6A3700D9"/>
    <w:rsid w:val="6A4DC5B9"/>
    <w:rsid w:val="6A541EC4"/>
    <w:rsid w:val="6AAE8D6D"/>
    <w:rsid w:val="6ABC967E"/>
    <w:rsid w:val="6B061256"/>
    <w:rsid w:val="6B0B7DC9"/>
    <w:rsid w:val="6B165CED"/>
    <w:rsid w:val="6B20961B"/>
    <w:rsid w:val="6B25473B"/>
    <w:rsid w:val="6B3E1EBF"/>
    <w:rsid w:val="6B71F8DF"/>
    <w:rsid w:val="6B7680D3"/>
    <w:rsid w:val="6B7ECA18"/>
    <w:rsid w:val="6B8EEA7A"/>
    <w:rsid w:val="6B993274"/>
    <w:rsid w:val="6BAD5B9C"/>
    <w:rsid w:val="6C1CD279"/>
    <w:rsid w:val="6C3CAECC"/>
    <w:rsid w:val="6C446981"/>
    <w:rsid w:val="6C538314"/>
    <w:rsid w:val="6C57051E"/>
    <w:rsid w:val="6C886451"/>
    <w:rsid w:val="6C91EF0B"/>
    <w:rsid w:val="6CA71E27"/>
    <w:rsid w:val="6CB561D3"/>
    <w:rsid w:val="6CC37F21"/>
    <w:rsid w:val="6CC3E4BB"/>
    <w:rsid w:val="6CE2B8B6"/>
    <w:rsid w:val="6D469B4C"/>
    <w:rsid w:val="6D6268EB"/>
    <w:rsid w:val="6D7FEDAD"/>
    <w:rsid w:val="6D96C3A9"/>
    <w:rsid w:val="6DA09FC8"/>
    <w:rsid w:val="6DAEA8D9"/>
    <w:rsid w:val="6E0534B7"/>
    <w:rsid w:val="6E0BE1D9"/>
    <w:rsid w:val="6E3336EA"/>
    <w:rsid w:val="6E52C5CB"/>
    <w:rsid w:val="6E5536ED"/>
    <w:rsid w:val="6E640B3A"/>
    <w:rsid w:val="6E659439"/>
    <w:rsid w:val="6EAD8A1D"/>
    <w:rsid w:val="6EE9CA38"/>
    <w:rsid w:val="6F03E637"/>
    <w:rsid w:val="6F197D16"/>
    <w:rsid w:val="6F1D6D72"/>
    <w:rsid w:val="6F3BE256"/>
    <w:rsid w:val="6F3F7019"/>
    <w:rsid w:val="6F4C3FA2"/>
    <w:rsid w:val="6F6110E6"/>
    <w:rsid w:val="6F65364E"/>
    <w:rsid w:val="6F7F6EDA"/>
    <w:rsid w:val="6F89AFCD"/>
    <w:rsid w:val="6F99BA94"/>
    <w:rsid w:val="6FADC28A"/>
    <w:rsid w:val="6FBF6D9B"/>
    <w:rsid w:val="6FD72ABF"/>
    <w:rsid w:val="7014A342"/>
    <w:rsid w:val="701CDBED"/>
    <w:rsid w:val="70213791"/>
    <w:rsid w:val="705D321A"/>
    <w:rsid w:val="70605A9A"/>
    <w:rsid w:val="7066B0C0"/>
    <w:rsid w:val="707404C0"/>
    <w:rsid w:val="707C7486"/>
    <w:rsid w:val="70B1F60B"/>
    <w:rsid w:val="70BC8972"/>
    <w:rsid w:val="70CB5BD1"/>
    <w:rsid w:val="71056645"/>
    <w:rsid w:val="710EE667"/>
    <w:rsid w:val="7114F0DF"/>
    <w:rsid w:val="71245AB6"/>
    <w:rsid w:val="713AE7CA"/>
    <w:rsid w:val="717B801E"/>
    <w:rsid w:val="717C7C3D"/>
    <w:rsid w:val="71AE15C3"/>
    <w:rsid w:val="71BF9918"/>
    <w:rsid w:val="71C3D989"/>
    <w:rsid w:val="71FAC767"/>
    <w:rsid w:val="7205A84F"/>
    <w:rsid w:val="721490D9"/>
    <w:rsid w:val="721C7E5F"/>
    <w:rsid w:val="721DB5F9"/>
    <w:rsid w:val="72484259"/>
    <w:rsid w:val="7267D629"/>
    <w:rsid w:val="726CEF07"/>
    <w:rsid w:val="72B64553"/>
    <w:rsid w:val="72BF6A73"/>
    <w:rsid w:val="72FB507F"/>
    <w:rsid w:val="730C4EE8"/>
    <w:rsid w:val="7387ECA7"/>
    <w:rsid w:val="73979DFE"/>
    <w:rsid w:val="739D04F9"/>
    <w:rsid w:val="73B6D9EA"/>
    <w:rsid w:val="73D32980"/>
    <w:rsid w:val="7407033A"/>
    <w:rsid w:val="7455D6D1"/>
    <w:rsid w:val="746901DB"/>
    <w:rsid w:val="74B5EBE4"/>
    <w:rsid w:val="74BF6C06"/>
    <w:rsid w:val="74D8D1CC"/>
    <w:rsid w:val="74F1D1F0"/>
    <w:rsid w:val="750E228F"/>
    <w:rsid w:val="753FEDFF"/>
    <w:rsid w:val="7540A310"/>
    <w:rsid w:val="75485DC5"/>
    <w:rsid w:val="755BE169"/>
    <w:rsid w:val="75A225F8"/>
    <w:rsid w:val="75AB7FD7"/>
    <w:rsid w:val="75BB8BBE"/>
    <w:rsid w:val="75BDC300"/>
    <w:rsid w:val="75EED79C"/>
    <w:rsid w:val="762D4D5E"/>
    <w:rsid w:val="764BC7F8"/>
    <w:rsid w:val="7664BD84"/>
    <w:rsid w:val="767EC45F"/>
    <w:rsid w:val="76978764"/>
    <w:rsid w:val="76D1918E"/>
    <w:rsid w:val="76D51CE3"/>
    <w:rsid w:val="76E98AFB"/>
    <w:rsid w:val="771F0C80"/>
    <w:rsid w:val="772E9627"/>
    <w:rsid w:val="77952659"/>
    <w:rsid w:val="77B598EF"/>
    <w:rsid w:val="77CAE427"/>
    <w:rsid w:val="78162972"/>
    <w:rsid w:val="782A3168"/>
    <w:rsid w:val="788565F4"/>
    <w:rsid w:val="78920E3F"/>
    <w:rsid w:val="789D5F61"/>
    <w:rsid w:val="78BD5C28"/>
    <w:rsid w:val="791B1749"/>
    <w:rsid w:val="791D2A12"/>
    <w:rsid w:val="79238401"/>
    <w:rsid w:val="796EFD3D"/>
    <w:rsid w:val="797D4C34"/>
    <w:rsid w:val="797E72A7"/>
    <w:rsid w:val="798A8BF7"/>
    <w:rsid w:val="7998E8F7"/>
    <w:rsid w:val="79DAACCA"/>
    <w:rsid w:val="7A1D31C9"/>
    <w:rsid w:val="7A47763C"/>
    <w:rsid w:val="7A692D34"/>
    <w:rsid w:val="7A726770"/>
    <w:rsid w:val="7A853F56"/>
    <w:rsid w:val="7AAAC931"/>
    <w:rsid w:val="7ABCF682"/>
    <w:rsid w:val="7B03DD32"/>
    <w:rsid w:val="7B15F567"/>
    <w:rsid w:val="7BAA5709"/>
    <w:rsid w:val="7BC52889"/>
    <w:rsid w:val="7BD6247B"/>
    <w:rsid w:val="7C03EB4B"/>
    <w:rsid w:val="7C1D5111"/>
    <w:rsid w:val="7C2B083E"/>
    <w:rsid w:val="7C4197BF"/>
    <w:rsid w:val="7C44ABEF"/>
    <w:rsid w:val="7C4E17D1"/>
    <w:rsid w:val="7C5E23B8"/>
    <w:rsid w:val="7C73E77E"/>
    <w:rsid w:val="7C8CDD0A"/>
    <w:rsid w:val="7CA812D5"/>
    <w:rsid w:val="7CAFCD8A"/>
    <w:rsid w:val="7CB799E7"/>
    <w:rsid w:val="7CF8504E"/>
    <w:rsid w:val="7D06595F"/>
    <w:rsid w:val="7D0CD223"/>
    <w:rsid w:val="7D1CB218"/>
    <w:rsid w:val="7D5B3F8F"/>
    <w:rsid w:val="7D9FFBE3"/>
    <w:rsid w:val="7DA32BD6"/>
    <w:rsid w:val="7DCAF36D"/>
    <w:rsid w:val="7DE5B0D5"/>
    <w:rsid w:val="7DF9EB8F"/>
    <w:rsid w:val="7E20012F"/>
    <w:rsid w:val="7E22B91E"/>
    <w:rsid w:val="7E303FE7"/>
    <w:rsid w:val="7E7AD021"/>
    <w:rsid w:val="7E89A46E"/>
    <w:rsid w:val="7E8E2C62"/>
    <w:rsid w:val="7E9E75B2"/>
    <w:rsid w:val="7EAF5EFD"/>
    <w:rsid w:val="7EC836D6"/>
    <w:rsid w:val="7EEB2756"/>
    <w:rsid w:val="7EEEB32B"/>
    <w:rsid w:val="7F2BEF65"/>
    <w:rsid w:val="7F33AA1A"/>
    <w:rsid w:val="7F545A5B"/>
    <w:rsid w:val="7F758473"/>
    <w:rsid w:val="7F79DA91"/>
    <w:rsid w:val="7FF389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1ED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5B7D3B"/>
  </w:style>
  <w:style w:type="paragraph" w:styleId="Ttulo1">
    <w:name w:val="heading 1"/>
    <w:basedOn w:val="Normal"/>
    <w:next w:val="Normal"/>
    <w:link w:val="Ttulo1Char"/>
    <w:qFormat/>
    <w:rsid w:val="0013219B"/>
    <w:pPr>
      <w:keepNext/>
      <w:keepLines/>
      <w:spacing w:before="240"/>
      <w:outlineLvl w:val="0"/>
    </w:pPr>
    <w:rPr>
      <w:rFonts w:asciiTheme="majorHAnsi" w:eastAsiaTheme="majorEastAsia" w:hAnsiTheme="majorHAnsi" w:cstheme="majorBidi"/>
      <w:b/>
      <w:color w:val="123869" w:themeColor="accent1"/>
      <w:sz w:val="76"/>
      <w:szCs w:val="32"/>
    </w:rPr>
  </w:style>
  <w:style w:type="paragraph" w:styleId="Ttulo2">
    <w:name w:val="heading 2"/>
    <w:basedOn w:val="Normal"/>
    <w:next w:val="Normal"/>
    <w:link w:val="Ttulo2Char"/>
    <w:uiPriority w:val="1"/>
    <w:qFormat/>
    <w:rsid w:val="00C66528"/>
    <w:pPr>
      <w:keepNext/>
      <w:keepLines/>
      <w:outlineLvl w:val="1"/>
    </w:pPr>
    <w:rPr>
      <w:rFonts w:eastAsiaTheme="majorEastAsia" w:cstheme="majorBidi"/>
      <w:i/>
      <w:color w:val="00C1C7" w:themeColor="accent2"/>
      <w:sz w:val="42"/>
      <w:szCs w:val="26"/>
    </w:rPr>
  </w:style>
  <w:style w:type="paragraph" w:styleId="Ttulo3">
    <w:name w:val="heading 3"/>
    <w:basedOn w:val="Normal"/>
    <w:next w:val="Normal"/>
    <w:link w:val="Ttulo3Char"/>
    <w:uiPriority w:val="2"/>
    <w:qFormat/>
    <w:rsid w:val="00C66528"/>
    <w:pPr>
      <w:keepNext/>
      <w:keepLines/>
      <w:outlineLvl w:val="2"/>
    </w:pPr>
    <w:rPr>
      <w:rFonts w:asciiTheme="majorHAnsi" w:eastAsiaTheme="majorEastAsia" w:hAnsiTheme="majorHAnsi" w:cstheme="majorBidi"/>
      <w:b/>
      <w:color w:val="123869" w:themeColor="accent1"/>
      <w:sz w:val="36"/>
    </w:rPr>
  </w:style>
  <w:style w:type="paragraph" w:styleId="Ttulo4">
    <w:name w:val="heading 4"/>
    <w:basedOn w:val="Normal"/>
    <w:next w:val="Normal"/>
    <w:link w:val="Ttulo4Char"/>
    <w:uiPriority w:val="3"/>
    <w:qFormat/>
    <w:rsid w:val="00C66528"/>
    <w:pPr>
      <w:keepNext/>
      <w:keepLines/>
      <w:outlineLvl w:val="3"/>
    </w:pPr>
    <w:rPr>
      <w:rFonts w:eastAsiaTheme="majorEastAsia" w:cstheme="majorBidi"/>
      <w:i/>
      <w:iCs/>
      <w:color w:val="000000" w:themeColor="text1"/>
      <w:sz w:val="32"/>
    </w:rPr>
  </w:style>
  <w:style w:type="paragraph" w:styleId="Ttulo5">
    <w:name w:val="heading 5"/>
    <w:basedOn w:val="Normal"/>
    <w:next w:val="Normal"/>
    <w:link w:val="Ttulo5Char"/>
    <w:uiPriority w:val="4"/>
    <w:qFormat/>
    <w:rsid w:val="0013219B"/>
    <w:pPr>
      <w:keepNext/>
      <w:keepLines/>
      <w:spacing w:line="192" w:lineRule="auto"/>
      <w:outlineLvl w:val="4"/>
    </w:pPr>
    <w:rPr>
      <w:rFonts w:asciiTheme="majorHAnsi" w:eastAsiaTheme="majorEastAsia" w:hAnsiTheme="majorHAnsi" w:cstheme="majorBidi"/>
      <w:b/>
      <w:color w:val="123869" w:themeColor="accent1"/>
      <w:sz w:val="60"/>
    </w:rPr>
  </w:style>
  <w:style w:type="paragraph" w:styleId="Ttulo6">
    <w:name w:val="heading 6"/>
    <w:basedOn w:val="Normal"/>
    <w:next w:val="Normal"/>
    <w:link w:val="Ttulo6Char"/>
    <w:uiPriority w:val="9"/>
    <w:semiHidden/>
    <w:qFormat/>
    <w:rsid w:val="00BF640A"/>
    <w:pPr>
      <w:keepNext/>
      <w:keepLines/>
      <w:spacing w:before="40"/>
      <w:outlineLvl w:val="5"/>
    </w:pPr>
    <w:rPr>
      <w:rFonts w:asciiTheme="majorHAnsi" w:eastAsiaTheme="majorEastAsia" w:hAnsiTheme="majorHAnsi" w:cstheme="majorBidi"/>
      <w:color w:val="091B34"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A81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A81248"/>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C66528"/>
    <w:rPr>
      <w:rFonts w:ascii="Times New Roman" w:hAnsi="Times New Roman" w:cs="Times New Roman"/>
      <w:sz w:val="18"/>
      <w:szCs w:val="18"/>
    </w:rPr>
  </w:style>
  <w:style w:type="character" w:customStyle="1" w:styleId="Ttulo1Char">
    <w:name w:val="Título 1 Char"/>
    <w:basedOn w:val="Fontepargpadro"/>
    <w:link w:val="Ttulo1"/>
    <w:rsid w:val="0013219B"/>
    <w:rPr>
      <w:rFonts w:asciiTheme="majorHAnsi" w:eastAsiaTheme="majorEastAsia" w:hAnsiTheme="majorHAnsi" w:cstheme="majorBidi"/>
      <w:b/>
      <w:color w:val="123869" w:themeColor="accent1"/>
      <w:sz w:val="76"/>
      <w:szCs w:val="32"/>
    </w:rPr>
  </w:style>
  <w:style w:type="character" w:customStyle="1" w:styleId="Ttulo2Char">
    <w:name w:val="Título 2 Char"/>
    <w:basedOn w:val="Fontepargpadro"/>
    <w:link w:val="Ttulo2"/>
    <w:uiPriority w:val="1"/>
    <w:rsid w:val="00C66528"/>
    <w:rPr>
      <w:rFonts w:eastAsiaTheme="majorEastAsia" w:cstheme="majorBidi"/>
      <w:i/>
      <w:color w:val="00C1C7" w:themeColor="accent2"/>
      <w:sz w:val="42"/>
      <w:szCs w:val="26"/>
    </w:rPr>
  </w:style>
  <w:style w:type="paragraph" w:customStyle="1" w:styleId="Elementogrficodencora">
    <w:name w:val="Elemento gráfico de âncora"/>
    <w:basedOn w:val="Normal"/>
    <w:uiPriority w:val="7"/>
    <w:qFormat/>
    <w:rsid w:val="00A81248"/>
    <w:rPr>
      <w:sz w:val="10"/>
    </w:rPr>
  </w:style>
  <w:style w:type="character" w:customStyle="1" w:styleId="Ttulo3Char">
    <w:name w:val="Título 3 Char"/>
    <w:basedOn w:val="Fontepargpadro"/>
    <w:link w:val="Ttulo3"/>
    <w:uiPriority w:val="2"/>
    <w:rsid w:val="00C66528"/>
    <w:rPr>
      <w:rFonts w:asciiTheme="majorHAnsi" w:eastAsiaTheme="majorEastAsia" w:hAnsiTheme="majorHAnsi" w:cstheme="majorBidi"/>
      <w:b/>
      <w:color w:val="123869" w:themeColor="accent1"/>
      <w:sz w:val="36"/>
    </w:rPr>
  </w:style>
  <w:style w:type="character" w:customStyle="1" w:styleId="Ttulo4Char">
    <w:name w:val="Título 4 Char"/>
    <w:basedOn w:val="Fontepargpadro"/>
    <w:link w:val="Ttulo4"/>
    <w:uiPriority w:val="3"/>
    <w:rsid w:val="00C66528"/>
    <w:rPr>
      <w:rFonts w:eastAsiaTheme="majorEastAsia" w:cstheme="majorBidi"/>
      <w:i/>
      <w:iCs/>
      <w:color w:val="000000" w:themeColor="text1"/>
      <w:sz w:val="32"/>
    </w:rPr>
  </w:style>
  <w:style w:type="paragraph" w:customStyle="1" w:styleId="Texto">
    <w:name w:val="Texto"/>
    <w:basedOn w:val="Normal"/>
    <w:uiPriority w:val="5"/>
    <w:qFormat/>
    <w:rsid w:val="00C66528"/>
    <w:rPr>
      <w:i/>
      <w:color w:val="000000" w:themeColor="text1"/>
      <w:sz w:val="28"/>
    </w:rPr>
  </w:style>
  <w:style w:type="paragraph" w:styleId="Cabealho">
    <w:name w:val="header"/>
    <w:basedOn w:val="Normal"/>
    <w:link w:val="CabealhoChar"/>
    <w:uiPriority w:val="99"/>
    <w:rsid w:val="00C66528"/>
    <w:pPr>
      <w:tabs>
        <w:tab w:val="center" w:pos="4680"/>
        <w:tab w:val="right" w:pos="9360"/>
      </w:tabs>
    </w:pPr>
  </w:style>
  <w:style w:type="character" w:customStyle="1" w:styleId="CabealhoChar">
    <w:name w:val="Cabeçalho Char"/>
    <w:basedOn w:val="Fontepargpadro"/>
    <w:link w:val="Cabealho"/>
    <w:uiPriority w:val="99"/>
    <w:rsid w:val="00C66528"/>
  </w:style>
  <w:style w:type="paragraph" w:styleId="Rodap">
    <w:name w:val="footer"/>
    <w:basedOn w:val="Normal"/>
    <w:link w:val="RodapChar"/>
    <w:uiPriority w:val="99"/>
    <w:rsid w:val="00FC49AE"/>
    <w:pPr>
      <w:tabs>
        <w:tab w:val="center" w:pos="4680"/>
        <w:tab w:val="right" w:pos="9360"/>
      </w:tabs>
    </w:pPr>
    <w:rPr>
      <w:rFonts w:asciiTheme="majorHAnsi" w:hAnsiTheme="majorHAnsi"/>
      <w:b/>
      <w:color w:val="A6A6A6" w:themeColor="background1" w:themeShade="A6"/>
      <w:sz w:val="20"/>
    </w:rPr>
  </w:style>
  <w:style w:type="character" w:customStyle="1" w:styleId="RodapChar">
    <w:name w:val="Rodapé Char"/>
    <w:basedOn w:val="Fontepargpadro"/>
    <w:link w:val="Rodap"/>
    <w:uiPriority w:val="99"/>
    <w:rsid w:val="00FC49AE"/>
    <w:rPr>
      <w:rFonts w:asciiTheme="majorHAnsi" w:hAnsiTheme="majorHAnsi"/>
      <w:b/>
      <w:color w:val="A6A6A6" w:themeColor="background1" w:themeShade="A6"/>
      <w:sz w:val="20"/>
    </w:rPr>
  </w:style>
  <w:style w:type="character" w:styleId="Nmerodepgina">
    <w:name w:val="page number"/>
    <w:basedOn w:val="Fontepargpadro"/>
    <w:uiPriority w:val="99"/>
    <w:semiHidden/>
    <w:rsid w:val="001205A1"/>
  </w:style>
  <w:style w:type="character" w:customStyle="1" w:styleId="Ttulo5Char">
    <w:name w:val="Título 5 Char"/>
    <w:basedOn w:val="Fontepargpadro"/>
    <w:link w:val="Ttulo5"/>
    <w:uiPriority w:val="4"/>
    <w:rsid w:val="0013219B"/>
    <w:rPr>
      <w:rFonts w:asciiTheme="majorHAnsi" w:eastAsiaTheme="majorEastAsia" w:hAnsiTheme="majorHAnsi" w:cstheme="majorBidi"/>
      <w:b/>
      <w:color w:val="123869" w:themeColor="accent1"/>
      <w:sz w:val="60"/>
    </w:rPr>
  </w:style>
  <w:style w:type="character" w:styleId="TextodoEspaoReservado">
    <w:name w:val="Placeholder Text"/>
    <w:basedOn w:val="Fontepargpadro"/>
    <w:uiPriority w:val="99"/>
    <w:semiHidden/>
    <w:rsid w:val="00C66528"/>
    <w:rPr>
      <w:color w:val="808080"/>
    </w:rPr>
  </w:style>
  <w:style w:type="character" w:styleId="nfase">
    <w:name w:val="Emphasis"/>
    <w:basedOn w:val="Fontepargpadro"/>
    <w:uiPriority w:val="20"/>
    <w:qFormat/>
    <w:rsid w:val="00FC49AE"/>
    <w:rPr>
      <w:i w:val="0"/>
      <w:iCs/>
      <w:color w:val="00C1C7" w:themeColor="accent2"/>
    </w:rPr>
  </w:style>
  <w:style w:type="paragraph" w:styleId="Citao">
    <w:name w:val="Quote"/>
    <w:basedOn w:val="Normal"/>
    <w:next w:val="Normal"/>
    <w:link w:val="CitaoChar"/>
    <w:uiPriority w:val="29"/>
    <w:qFormat/>
    <w:rsid w:val="00FC49AE"/>
    <w:pPr>
      <w:spacing w:line="192" w:lineRule="auto"/>
      <w:jc w:val="center"/>
    </w:pPr>
    <w:rPr>
      <w:rFonts w:asciiTheme="majorHAnsi" w:hAnsiTheme="majorHAnsi"/>
      <w:iCs/>
      <w:color w:val="123869" w:themeColor="accent1"/>
      <w:sz w:val="76"/>
    </w:rPr>
  </w:style>
  <w:style w:type="character" w:customStyle="1" w:styleId="CitaoChar">
    <w:name w:val="Citação Char"/>
    <w:basedOn w:val="Fontepargpadro"/>
    <w:link w:val="Citao"/>
    <w:uiPriority w:val="29"/>
    <w:rsid w:val="00FC49AE"/>
    <w:rPr>
      <w:rFonts w:asciiTheme="majorHAnsi" w:hAnsiTheme="majorHAnsi"/>
      <w:iCs/>
      <w:color w:val="123869" w:themeColor="accent1"/>
      <w:sz w:val="76"/>
    </w:rPr>
  </w:style>
  <w:style w:type="paragraph" w:styleId="CabealhodoSumrio">
    <w:name w:val="TOC Heading"/>
    <w:basedOn w:val="Ttulo1"/>
    <w:next w:val="Normal"/>
    <w:uiPriority w:val="39"/>
    <w:unhideWhenUsed/>
    <w:qFormat/>
    <w:rsid w:val="00961BF5"/>
    <w:pPr>
      <w:spacing w:line="259" w:lineRule="auto"/>
      <w:outlineLvl w:val="9"/>
    </w:pPr>
    <w:rPr>
      <w:b w:val="0"/>
      <w:color w:val="0D294E" w:themeColor="accent1" w:themeShade="BF"/>
      <w:sz w:val="32"/>
      <w:lang w:val="pt-BR" w:eastAsia="pt-BR"/>
    </w:rPr>
  </w:style>
  <w:style w:type="paragraph" w:styleId="Sumrio1">
    <w:name w:val="toc 1"/>
    <w:basedOn w:val="Normal"/>
    <w:next w:val="Normal"/>
    <w:autoRedefine/>
    <w:uiPriority w:val="39"/>
    <w:rsid w:val="00961BF5"/>
    <w:pPr>
      <w:spacing w:after="100"/>
    </w:pPr>
  </w:style>
  <w:style w:type="paragraph" w:styleId="Sumrio3">
    <w:name w:val="toc 3"/>
    <w:basedOn w:val="Normal"/>
    <w:next w:val="Normal"/>
    <w:autoRedefine/>
    <w:uiPriority w:val="39"/>
    <w:rsid w:val="00C20D66"/>
    <w:pPr>
      <w:tabs>
        <w:tab w:val="left" w:pos="1100"/>
        <w:tab w:val="right" w:leader="dot" w:pos="10196"/>
      </w:tabs>
      <w:spacing w:after="100"/>
    </w:pPr>
    <w:rPr>
      <w:b/>
      <w:bCs/>
      <w:noProof/>
    </w:rPr>
  </w:style>
  <w:style w:type="paragraph" w:styleId="Sumrio2">
    <w:name w:val="toc 2"/>
    <w:basedOn w:val="Normal"/>
    <w:next w:val="Normal"/>
    <w:autoRedefine/>
    <w:uiPriority w:val="39"/>
    <w:rsid w:val="00961BF5"/>
    <w:pPr>
      <w:spacing w:after="100"/>
      <w:ind w:left="240"/>
    </w:pPr>
  </w:style>
  <w:style w:type="character" w:styleId="Hyperlink">
    <w:name w:val="Hyperlink"/>
    <w:basedOn w:val="Fontepargpadro"/>
    <w:uiPriority w:val="99"/>
    <w:unhideWhenUsed/>
    <w:rsid w:val="00961BF5"/>
    <w:rPr>
      <w:color w:val="0000FF" w:themeColor="hyperlink"/>
      <w:u w:val="single"/>
    </w:rPr>
  </w:style>
  <w:style w:type="paragraph" w:styleId="PargrafodaLista">
    <w:name w:val="List Paragraph"/>
    <w:basedOn w:val="Normal"/>
    <w:link w:val="PargrafodaListaChar"/>
    <w:uiPriority w:val="34"/>
    <w:qFormat/>
    <w:rsid w:val="00961BF5"/>
    <w:pPr>
      <w:ind w:left="720"/>
      <w:contextualSpacing/>
    </w:pPr>
  </w:style>
  <w:style w:type="paragraph" w:customStyle="1" w:styleId="PargrafodaLista1">
    <w:name w:val="Parágrafo da Lista1"/>
    <w:basedOn w:val="Normal"/>
    <w:rsid w:val="00634F39"/>
    <w:pPr>
      <w:suppressAutoHyphens/>
      <w:spacing w:after="200"/>
      <w:ind w:left="720"/>
      <w:contextualSpacing/>
    </w:pPr>
    <w:rPr>
      <w:rFonts w:ascii="Times New Roman" w:eastAsia="Times New Roman" w:hAnsi="Times New Roman" w:cs="Times New Roman"/>
      <w:lang w:val="pt-BR" w:eastAsia="zh-CN"/>
    </w:rPr>
  </w:style>
  <w:style w:type="paragraph" w:customStyle="1" w:styleId="Contedodatabela">
    <w:name w:val="Conteúdo da tabela"/>
    <w:basedOn w:val="Normal"/>
    <w:rsid w:val="00D0297C"/>
    <w:pPr>
      <w:suppressLineNumbers/>
      <w:suppressAutoHyphens/>
    </w:pPr>
    <w:rPr>
      <w:rFonts w:ascii="Times New Roman" w:eastAsia="Times New Roman" w:hAnsi="Times New Roman" w:cs="Times New Roman"/>
      <w:lang w:val="pt-BR" w:eastAsia="zh-CN"/>
    </w:rPr>
  </w:style>
  <w:style w:type="character" w:customStyle="1" w:styleId="fontstyle01">
    <w:name w:val="fontstyle01"/>
    <w:basedOn w:val="Fontepargpadro"/>
    <w:rsid w:val="00B9017B"/>
    <w:rPr>
      <w:rFonts w:ascii="CIDFont+F1" w:hAnsi="CIDFont+F1" w:hint="default"/>
      <w:b w:val="0"/>
      <w:bCs w:val="0"/>
      <w:i w:val="0"/>
      <w:iCs w:val="0"/>
      <w:color w:val="000000"/>
      <w:sz w:val="22"/>
      <w:szCs w:val="22"/>
    </w:rPr>
  </w:style>
  <w:style w:type="character" w:customStyle="1" w:styleId="fontstyle21">
    <w:name w:val="fontstyle21"/>
    <w:basedOn w:val="Fontepargpadro"/>
    <w:rsid w:val="00B9017B"/>
    <w:rPr>
      <w:rFonts w:ascii="CIDFont+F6" w:hAnsi="CIDFont+F6" w:hint="default"/>
      <w:b w:val="0"/>
      <w:bCs w:val="0"/>
      <w:i w:val="0"/>
      <w:iCs w:val="0"/>
      <w:color w:val="000000"/>
      <w:sz w:val="22"/>
      <w:szCs w:val="22"/>
    </w:rPr>
  </w:style>
  <w:style w:type="character" w:customStyle="1" w:styleId="fontstyle31">
    <w:name w:val="fontstyle31"/>
    <w:basedOn w:val="Fontepargpadro"/>
    <w:rsid w:val="00B9017B"/>
    <w:rPr>
      <w:rFonts w:ascii="CIDFont+F2" w:hAnsi="CIDFont+F2" w:hint="default"/>
      <w:b/>
      <w:bCs/>
      <w:i w:val="0"/>
      <w:iCs w:val="0"/>
      <w:color w:val="000000"/>
      <w:sz w:val="22"/>
      <w:szCs w:val="22"/>
    </w:rPr>
  </w:style>
  <w:style w:type="paragraph" w:styleId="NormalWeb">
    <w:name w:val="Normal (Web)"/>
    <w:basedOn w:val="Normal"/>
    <w:uiPriority w:val="99"/>
    <w:unhideWhenUsed/>
    <w:rsid w:val="00557D89"/>
    <w:pPr>
      <w:spacing w:before="100" w:beforeAutospacing="1" w:after="100" w:afterAutospacing="1"/>
    </w:pPr>
    <w:rPr>
      <w:rFonts w:ascii="Times New Roman" w:eastAsia="Times New Roman" w:hAnsi="Times New Roman" w:cs="Times New Roman"/>
      <w:lang w:val="pt-BR" w:eastAsia="pt-BR"/>
    </w:rPr>
  </w:style>
  <w:style w:type="paragraph" w:customStyle="1" w:styleId="PargrafodaLista2">
    <w:name w:val="Parágrafo da Lista2"/>
    <w:basedOn w:val="Normal"/>
    <w:rsid w:val="00B534CE"/>
    <w:pPr>
      <w:suppressAutoHyphens/>
      <w:spacing w:after="200"/>
      <w:ind w:left="720"/>
      <w:contextualSpacing/>
    </w:pPr>
    <w:rPr>
      <w:rFonts w:ascii="Times New Roman" w:eastAsia="Times New Roman" w:hAnsi="Times New Roman" w:cs="Times New Roman"/>
      <w:lang w:val="pt-BR" w:eastAsia="zh-CN"/>
    </w:rPr>
  </w:style>
  <w:style w:type="character" w:customStyle="1" w:styleId="WW8Num7z0">
    <w:name w:val="WW8Num7z0"/>
    <w:rsid w:val="003F493C"/>
    <w:rPr>
      <w:rFonts w:ascii="Wingdings" w:hAnsi="Wingdings" w:cs="OpenSymbol"/>
      <w:caps w:val="0"/>
      <w:smallCaps w:val="0"/>
      <w:color w:val="auto"/>
      <w:spacing w:val="0"/>
      <w:sz w:val="24"/>
      <w:szCs w:val="24"/>
    </w:rPr>
  </w:style>
  <w:style w:type="numbering" w:customStyle="1" w:styleId="Estilo1-Sumrio">
    <w:name w:val="Estilo1 -  Sumário"/>
    <w:basedOn w:val="Semlista"/>
    <w:uiPriority w:val="99"/>
    <w:rsid w:val="004D6A73"/>
    <w:pPr>
      <w:numPr>
        <w:numId w:val="15"/>
      </w:numPr>
    </w:pPr>
  </w:style>
  <w:style w:type="paragraph" w:customStyle="1" w:styleId="Estilo1-Sumrio0">
    <w:name w:val="Estilo1-Sumário"/>
    <w:basedOn w:val="Ttulo3"/>
    <w:link w:val="Estilo1-SumrioChar"/>
    <w:uiPriority w:val="6"/>
    <w:qFormat/>
    <w:rsid w:val="004D6A73"/>
    <w:pPr>
      <w:numPr>
        <w:numId w:val="17"/>
      </w:numPr>
      <w:pBdr>
        <w:bottom w:val="single" w:sz="4" w:space="1" w:color="auto"/>
      </w:pBdr>
    </w:pPr>
    <w:rPr>
      <w:rFonts w:asciiTheme="minorHAnsi" w:hAnsiTheme="minorHAnsi"/>
      <w:noProof/>
      <w:color w:val="000000" w:themeColor="text1"/>
      <w:sz w:val="28"/>
      <w:lang w:val="pt-BR"/>
    </w:rPr>
  </w:style>
  <w:style w:type="paragraph" w:customStyle="1" w:styleId="Estilo2-Nl2">
    <w:name w:val="Estilo2-Nl 2"/>
    <w:basedOn w:val="Ttulo2"/>
    <w:next w:val="Listadecontinuao2"/>
    <w:link w:val="Estilo2-Nl2Char"/>
    <w:autoRedefine/>
    <w:uiPriority w:val="6"/>
    <w:qFormat/>
    <w:rsid w:val="00553FD6"/>
    <w:pPr>
      <w:numPr>
        <w:numId w:val="43"/>
      </w:numPr>
      <w:shd w:val="clear" w:color="auto" w:fill="DADADA" w:themeFill="accent6" w:themeFillShade="E6"/>
    </w:pPr>
    <w:rPr>
      <w:b/>
      <w:bCs/>
      <w:noProof/>
      <w:color w:val="000000" w:themeColor="text1"/>
      <w:sz w:val="24"/>
      <w:lang w:val="pt-BR"/>
    </w:rPr>
  </w:style>
  <w:style w:type="character" w:customStyle="1" w:styleId="Estilo1-SumrioChar">
    <w:name w:val="Estilo1-Sumário Char"/>
    <w:basedOn w:val="Ttulo3Char"/>
    <w:link w:val="Estilo1-Sumrio0"/>
    <w:uiPriority w:val="6"/>
    <w:rsid w:val="004D6A73"/>
    <w:rPr>
      <w:rFonts w:asciiTheme="majorHAnsi" w:eastAsiaTheme="majorEastAsia" w:hAnsiTheme="majorHAnsi" w:cstheme="majorBidi"/>
      <w:b/>
      <w:noProof/>
      <w:color w:val="000000" w:themeColor="text1"/>
      <w:sz w:val="28"/>
      <w:lang w:val="pt-BR"/>
    </w:rPr>
  </w:style>
  <w:style w:type="numbering" w:customStyle="1" w:styleId="Estilo3-Nl3">
    <w:name w:val="Estilo3-Nl 3"/>
    <w:basedOn w:val="Semlista"/>
    <w:uiPriority w:val="99"/>
    <w:rsid w:val="00B40461"/>
    <w:pPr>
      <w:numPr>
        <w:numId w:val="18"/>
      </w:numPr>
    </w:pPr>
  </w:style>
  <w:style w:type="character" w:customStyle="1" w:styleId="PargrafodaListaChar">
    <w:name w:val="Parágrafo da Lista Char"/>
    <w:basedOn w:val="Fontepargpadro"/>
    <w:link w:val="PargrafodaLista"/>
    <w:uiPriority w:val="34"/>
    <w:rsid w:val="00185620"/>
  </w:style>
  <w:style w:type="character" w:customStyle="1" w:styleId="Estilo2-Nl2Char">
    <w:name w:val="Estilo2-Nl 2 Char"/>
    <w:basedOn w:val="PargrafodaListaChar"/>
    <w:link w:val="Estilo2-Nl2"/>
    <w:uiPriority w:val="6"/>
    <w:rsid w:val="003D7217"/>
    <w:rPr>
      <w:rFonts w:eastAsiaTheme="majorEastAsia" w:cstheme="majorBidi"/>
      <w:b/>
      <w:bCs/>
      <w:i/>
      <w:noProof/>
      <w:color w:val="000000" w:themeColor="text1"/>
      <w:szCs w:val="26"/>
      <w:shd w:val="clear" w:color="auto" w:fill="DADADA" w:themeFill="accent6" w:themeFillShade="E6"/>
      <w:lang w:val="pt-BR"/>
    </w:rPr>
  </w:style>
  <w:style w:type="paragraph" w:customStyle="1" w:styleId="Estilo3-nv3">
    <w:name w:val="Estilo3 - nv 3"/>
    <w:basedOn w:val="Ttulo2"/>
    <w:next w:val="Lista2"/>
    <w:link w:val="Estilo3-nv3Char"/>
    <w:uiPriority w:val="6"/>
    <w:qFormat/>
    <w:rsid w:val="00AA73D6"/>
    <w:pPr>
      <w:numPr>
        <w:ilvl w:val="2"/>
        <w:numId w:val="19"/>
      </w:numPr>
    </w:pPr>
    <w:rPr>
      <w:b/>
      <w:bCs/>
      <w:i w:val="0"/>
      <w:noProof/>
      <w:color w:val="000000" w:themeColor="text1"/>
      <w:sz w:val="24"/>
      <w:lang w:val="pt-BR"/>
    </w:rPr>
  </w:style>
  <w:style w:type="character" w:customStyle="1" w:styleId="Ttulo6Char">
    <w:name w:val="Título 6 Char"/>
    <w:basedOn w:val="Fontepargpadro"/>
    <w:link w:val="Ttulo6"/>
    <w:uiPriority w:val="9"/>
    <w:semiHidden/>
    <w:rsid w:val="00BF640A"/>
    <w:rPr>
      <w:rFonts w:asciiTheme="majorHAnsi" w:eastAsiaTheme="majorEastAsia" w:hAnsiTheme="majorHAnsi" w:cstheme="majorBidi"/>
      <w:color w:val="091B34" w:themeColor="accent1" w:themeShade="7F"/>
    </w:rPr>
  </w:style>
  <w:style w:type="paragraph" w:styleId="Saudao">
    <w:name w:val="Salutation"/>
    <w:basedOn w:val="Normal"/>
    <w:next w:val="Normal"/>
    <w:link w:val="SaudaoChar"/>
    <w:uiPriority w:val="99"/>
    <w:semiHidden/>
    <w:rsid w:val="00BF640A"/>
  </w:style>
  <w:style w:type="character" w:customStyle="1" w:styleId="SaudaoChar">
    <w:name w:val="Saudação Char"/>
    <w:basedOn w:val="Fontepargpadro"/>
    <w:link w:val="Saudao"/>
    <w:uiPriority w:val="99"/>
    <w:semiHidden/>
    <w:rsid w:val="00BF640A"/>
  </w:style>
  <w:style w:type="paragraph" w:styleId="Lista">
    <w:name w:val="List"/>
    <w:basedOn w:val="Normal"/>
    <w:uiPriority w:val="99"/>
    <w:semiHidden/>
    <w:rsid w:val="003D7217"/>
    <w:pPr>
      <w:ind w:left="283" w:hanging="283"/>
      <w:contextualSpacing/>
    </w:pPr>
  </w:style>
  <w:style w:type="paragraph" w:styleId="Lista2">
    <w:name w:val="List 2"/>
    <w:basedOn w:val="Normal"/>
    <w:uiPriority w:val="99"/>
    <w:semiHidden/>
    <w:rsid w:val="00AA73D6"/>
    <w:pPr>
      <w:ind w:left="566" w:hanging="283"/>
      <w:contextualSpacing/>
    </w:pPr>
  </w:style>
  <w:style w:type="character" w:customStyle="1" w:styleId="Estilo3-nv3Char">
    <w:name w:val="Estilo3 - nv 3 Char"/>
    <w:basedOn w:val="PargrafodaListaChar"/>
    <w:link w:val="Estilo3-nv3"/>
    <w:uiPriority w:val="6"/>
    <w:rsid w:val="00AA73D6"/>
    <w:rPr>
      <w:rFonts w:eastAsiaTheme="majorEastAsia" w:cstheme="majorBidi"/>
      <w:b/>
      <w:bCs/>
      <w:noProof/>
      <w:color w:val="000000" w:themeColor="text1"/>
      <w:szCs w:val="26"/>
      <w:lang w:val="pt-BR"/>
    </w:rPr>
  </w:style>
  <w:style w:type="character" w:styleId="MenoPendente">
    <w:name w:val="Unresolved Mention"/>
    <w:basedOn w:val="Fontepargpadro"/>
    <w:uiPriority w:val="99"/>
    <w:semiHidden/>
    <w:unhideWhenUsed/>
    <w:rsid w:val="00D6607B"/>
    <w:rPr>
      <w:color w:val="605E5C"/>
      <w:shd w:val="clear" w:color="auto" w:fill="E1DFDD"/>
    </w:rPr>
  </w:style>
  <w:style w:type="paragraph" w:styleId="Listadecontinuao2">
    <w:name w:val="List Continue 2"/>
    <w:basedOn w:val="Normal"/>
    <w:uiPriority w:val="99"/>
    <w:semiHidden/>
    <w:rsid w:val="00E244FF"/>
    <w:pPr>
      <w:spacing w:after="120"/>
      <w:ind w:left="566"/>
      <w:contextualSpacing/>
    </w:pPr>
  </w:style>
  <w:style w:type="paragraph" w:customStyle="1" w:styleId="ListParagraph0">
    <w:name w:val="List Paragraph0"/>
    <w:basedOn w:val="Normal"/>
    <w:rsid w:val="007F4045"/>
    <w:pPr>
      <w:suppressAutoHyphens/>
      <w:spacing w:after="200"/>
      <w:ind w:left="720"/>
      <w:contextualSpacing/>
    </w:pPr>
    <w:rPr>
      <w:rFonts w:ascii="Times New Roman" w:eastAsia="Times New Roman" w:hAnsi="Times New Roman" w:cs="Times New Roman"/>
      <w:lang w:val="pt-BR" w:eastAsia="zh-CN"/>
    </w:rPr>
  </w:style>
  <w:style w:type="paragraph" w:customStyle="1" w:styleId="Estilo11">
    <w:name w:val="Estilo1.1."/>
    <w:basedOn w:val="Estilo2-Nl2"/>
    <w:next w:val="Listadecontinuao2"/>
    <w:link w:val="Estilo11Char"/>
    <w:autoRedefine/>
    <w:uiPriority w:val="6"/>
    <w:qFormat/>
    <w:rsid w:val="000012D1"/>
    <w:pPr>
      <w:numPr>
        <w:numId w:val="23"/>
      </w:numPr>
    </w:pPr>
  </w:style>
  <w:style w:type="character" w:customStyle="1" w:styleId="Estilo11Char">
    <w:name w:val="Estilo1.1. Char"/>
    <w:basedOn w:val="Estilo2-Nl2Char"/>
    <w:link w:val="Estilo11"/>
    <w:uiPriority w:val="6"/>
    <w:rsid w:val="007F4045"/>
    <w:rPr>
      <w:rFonts w:eastAsiaTheme="majorEastAsia" w:cstheme="majorBidi"/>
      <w:b/>
      <w:bCs/>
      <w:i/>
      <w:noProof/>
      <w:color w:val="000000" w:themeColor="text1"/>
      <w:szCs w:val="26"/>
      <w:shd w:val="clear" w:color="auto" w:fill="DADADA" w:themeFill="accent6" w:themeFillShade="E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549238">
      <w:bodyDiv w:val="1"/>
      <w:marLeft w:val="0"/>
      <w:marRight w:val="0"/>
      <w:marTop w:val="0"/>
      <w:marBottom w:val="0"/>
      <w:divBdr>
        <w:top w:val="none" w:sz="0" w:space="0" w:color="auto"/>
        <w:left w:val="none" w:sz="0" w:space="0" w:color="auto"/>
        <w:bottom w:val="none" w:sz="0" w:space="0" w:color="auto"/>
        <w:right w:val="none" w:sz="0" w:space="0" w:color="auto"/>
      </w:divBdr>
    </w:div>
    <w:div w:id="310057858">
      <w:bodyDiv w:val="1"/>
      <w:marLeft w:val="0"/>
      <w:marRight w:val="0"/>
      <w:marTop w:val="0"/>
      <w:marBottom w:val="0"/>
      <w:divBdr>
        <w:top w:val="none" w:sz="0" w:space="0" w:color="auto"/>
        <w:left w:val="none" w:sz="0" w:space="0" w:color="auto"/>
        <w:bottom w:val="none" w:sz="0" w:space="0" w:color="auto"/>
        <w:right w:val="none" w:sz="0" w:space="0" w:color="auto"/>
      </w:divBdr>
      <w:divsChild>
        <w:div w:id="1917015257">
          <w:marLeft w:val="0"/>
          <w:marRight w:val="0"/>
          <w:marTop w:val="0"/>
          <w:marBottom w:val="0"/>
          <w:divBdr>
            <w:top w:val="none" w:sz="0" w:space="0" w:color="auto"/>
            <w:left w:val="none" w:sz="0" w:space="0" w:color="auto"/>
            <w:bottom w:val="none" w:sz="0" w:space="0" w:color="auto"/>
            <w:right w:val="none" w:sz="0" w:space="0" w:color="auto"/>
          </w:divBdr>
          <w:divsChild>
            <w:div w:id="160629863">
              <w:marLeft w:val="0"/>
              <w:marRight w:val="0"/>
              <w:marTop w:val="0"/>
              <w:marBottom w:val="0"/>
              <w:divBdr>
                <w:top w:val="none" w:sz="0" w:space="0" w:color="auto"/>
                <w:left w:val="none" w:sz="0" w:space="0" w:color="auto"/>
                <w:bottom w:val="none" w:sz="0" w:space="0" w:color="auto"/>
                <w:right w:val="none" w:sz="0" w:space="0" w:color="auto"/>
              </w:divBdr>
              <w:divsChild>
                <w:div w:id="1182159831">
                  <w:marLeft w:val="0"/>
                  <w:marRight w:val="0"/>
                  <w:marTop w:val="0"/>
                  <w:marBottom w:val="0"/>
                  <w:divBdr>
                    <w:top w:val="none" w:sz="0" w:space="0" w:color="auto"/>
                    <w:left w:val="none" w:sz="0" w:space="0" w:color="auto"/>
                    <w:bottom w:val="none" w:sz="0" w:space="0" w:color="auto"/>
                    <w:right w:val="none" w:sz="0" w:space="0" w:color="auto"/>
                  </w:divBdr>
                  <w:divsChild>
                    <w:div w:id="645666486">
                      <w:marLeft w:val="0"/>
                      <w:marRight w:val="0"/>
                      <w:marTop w:val="0"/>
                      <w:marBottom w:val="0"/>
                      <w:divBdr>
                        <w:top w:val="none" w:sz="0" w:space="0" w:color="auto"/>
                        <w:left w:val="none" w:sz="0" w:space="0" w:color="auto"/>
                        <w:bottom w:val="none" w:sz="0" w:space="0" w:color="auto"/>
                        <w:right w:val="none" w:sz="0" w:space="0" w:color="auto"/>
                      </w:divBdr>
                      <w:divsChild>
                        <w:div w:id="1191990859">
                          <w:marLeft w:val="0"/>
                          <w:marRight w:val="0"/>
                          <w:marTop w:val="0"/>
                          <w:marBottom w:val="0"/>
                          <w:divBdr>
                            <w:top w:val="none" w:sz="0" w:space="0" w:color="auto"/>
                            <w:left w:val="none" w:sz="0" w:space="0" w:color="auto"/>
                            <w:bottom w:val="none" w:sz="0" w:space="0" w:color="auto"/>
                            <w:right w:val="none" w:sz="0" w:space="0" w:color="auto"/>
                          </w:divBdr>
                          <w:divsChild>
                            <w:div w:id="617686801">
                              <w:marLeft w:val="0"/>
                              <w:marRight w:val="0"/>
                              <w:marTop w:val="0"/>
                              <w:marBottom w:val="0"/>
                              <w:divBdr>
                                <w:top w:val="none" w:sz="0" w:space="0" w:color="auto"/>
                                <w:left w:val="none" w:sz="0" w:space="0" w:color="auto"/>
                                <w:bottom w:val="none" w:sz="0" w:space="0" w:color="auto"/>
                                <w:right w:val="none" w:sz="0" w:space="0" w:color="auto"/>
                              </w:divBdr>
                              <w:divsChild>
                                <w:div w:id="795179057">
                                  <w:marLeft w:val="0"/>
                                  <w:marRight w:val="0"/>
                                  <w:marTop w:val="0"/>
                                  <w:marBottom w:val="0"/>
                                  <w:divBdr>
                                    <w:top w:val="none" w:sz="0" w:space="11" w:color="auto"/>
                                    <w:left w:val="none" w:sz="0" w:space="11" w:color="auto"/>
                                    <w:bottom w:val="single" w:sz="12" w:space="11" w:color="D4D4D4"/>
                                    <w:right w:val="none" w:sz="0" w:space="11" w:color="auto"/>
                                  </w:divBdr>
                                </w:div>
                              </w:divsChild>
                            </w:div>
                          </w:divsChild>
                        </w:div>
                      </w:divsChild>
                    </w:div>
                  </w:divsChild>
                </w:div>
              </w:divsChild>
            </w:div>
          </w:divsChild>
        </w:div>
      </w:divsChild>
    </w:div>
    <w:div w:id="508065220">
      <w:bodyDiv w:val="1"/>
      <w:marLeft w:val="0"/>
      <w:marRight w:val="0"/>
      <w:marTop w:val="0"/>
      <w:marBottom w:val="0"/>
      <w:divBdr>
        <w:top w:val="none" w:sz="0" w:space="0" w:color="auto"/>
        <w:left w:val="none" w:sz="0" w:space="0" w:color="auto"/>
        <w:bottom w:val="none" w:sz="0" w:space="0" w:color="auto"/>
        <w:right w:val="none" w:sz="0" w:space="0" w:color="auto"/>
      </w:divBdr>
      <w:divsChild>
        <w:div w:id="1387796119">
          <w:marLeft w:val="0"/>
          <w:marRight w:val="0"/>
          <w:marTop w:val="0"/>
          <w:marBottom w:val="0"/>
          <w:divBdr>
            <w:top w:val="none" w:sz="0" w:space="0" w:color="auto"/>
            <w:left w:val="none" w:sz="0" w:space="0" w:color="auto"/>
            <w:bottom w:val="none" w:sz="0" w:space="0" w:color="auto"/>
            <w:right w:val="none" w:sz="0" w:space="0" w:color="auto"/>
          </w:divBdr>
          <w:divsChild>
            <w:div w:id="1949313469">
              <w:marLeft w:val="0"/>
              <w:marRight w:val="0"/>
              <w:marTop w:val="0"/>
              <w:marBottom w:val="0"/>
              <w:divBdr>
                <w:top w:val="none" w:sz="0" w:space="0" w:color="auto"/>
                <w:left w:val="none" w:sz="0" w:space="0" w:color="auto"/>
                <w:bottom w:val="none" w:sz="0" w:space="0" w:color="auto"/>
                <w:right w:val="none" w:sz="0" w:space="0" w:color="auto"/>
              </w:divBdr>
              <w:divsChild>
                <w:div w:id="98186970">
                  <w:marLeft w:val="0"/>
                  <w:marRight w:val="0"/>
                  <w:marTop w:val="0"/>
                  <w:marBottom w:val="0"/>
                  <w:divBdr>
                    <w:top w:val="none" w:sz="0" w:space="0" w:color="auto"/>
                    <w:left w:val="none" w:sz="0" w:space="0" w:color="auto"/>
                    <w:bottom w:val="none" w:sz="0" w:space="0" w:color="auto"/>
                    <w:right w:val="none" w:sz="0" w:space="0" w:color="auto"/>
                  </w:divBdr>
                  <w:divsChild>
                    <w:div w:id="2055882967">
                      <w:marLeft w:val="0"/>
                      <w:marRight w:val="0"/>
                      <w:marTop w:val="0"/>
                      <w:marBottom w:val="0"/>
                      <w:divBdr>
                        <w:top w:val="none" w:sz="0" w:space="0" w:color="auto"/>
                        <w:left w:val="none" w:sz="0" w:space="0" w:color="auto"/>
                        <w:bottom w:val="none" w:sz="0" w:space="0" w:color="auto"/>
                        <w:right w:val="none" w:sz="0" w:space="0" w:color="auto"/>
                      </w:divBdr>
                      <w:divsChild>
                        <w:div w:id="19430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50499">
      <w:bodyDiv w:val="1"/>
      <w:marLeft w:val="0"/>
      <w:marRight w:val="0"/>
      <w:marTop w:val="0"/>
      <w:marBottom w:val="0"/>
      <w:divBdr>
        <w:top w:val="none" w:sz="0" w:space="0" w:color="auto"/>
        <w:left w:val="none" w:sz="0" w:space="0" w:color="auto"/>
        <w:bottom w:val="none" w:sz="0" w:space="0" w:color="auto"/>
        <w:right w:val="none" w:sz="0" w:space="0" w:color="auto"/>
      </w:divBdr>
      <w:divsChild>
        <w:div w:id="1413425567">
          <w:marLeft w:val="0"/>
          <w:marRight w:val="0"/>
          <w:marTop w:val="0"/>
          <w:marBottom w:val="0"/>
          <w:divBdr>
            <w:top w:val="none" w:sz="0" w:space="0" w:color="auto"/>
            <w:left w:val="none" w:sz="0" w:space="0" w:color="auto"/>
            <w:bottom w:val="none" w:sz="0" w:space="0" w:color="auto"/>
            <w:right w:val="none" w:sz="0" w:space="0" w:color="auto"/>
          </w:divBdr>
          <w:divsChild>
            <w:div w:id="1597590699">
              <w:marLeft w:val="0"/>
              <w:marRight w:val="0"/>
              <w:marTop w:val="0"/>
              <w:marBottom w:val="0"/>
              <w:divBdr>
                <w:top w:val="none" w:sz="0" w:space="0" w:color="auto"/>
                <w:left w:val="none" w:sz="0" w:space="0" w:color="auto"/>
                <w:bottom w:val="none" w:sz="0" w:space="0" w:color="auto"/>
                <w:right w:val="none" w:sz="0" w:space="0" w:color="auto"/>
              </w:divBdr>
              <w:divsChild>
                <w:div w:id="1553689730">
                  <w:marLeft w:val="0"/>
                  <w:marRight w:val="0"/>
                  <w:marTop w:val="0"/>
                  <w:marBottom w:val="0"/>
                  <w:divBdr>
                    <w:top w:val="none" w:sz="0" w:space="0" w:color="auto"/>
                    <w:left w:val="none" w:sz="0" w:space="0" w:color="auto"/>
                    <w:bottom w:val="none" w:sz="0" w:space="0" w:color="auto"/>
                    <w:right w:val="none" w:sz="0" w:space="0" w:color="auto"/>
                  </w:divBdr>
                  <w:divsChild>
                    <w:div w:id="1012486302">
                      <w:marLeft w:val="0"/>
                      <w:marRight w:val="0"/>
                      <w:marTop w:val="0"/>
                      <w:marBottom w:val="0"/>
                      <w:divBdr>
                        <w:top w:val="none" w:sz="0" w:space="0" w:color="auto"/>
                        <w:left w:val="none" w:sz="0" w:space="0" w:color="auto"/>
                        <w:bottom w:val="none" w:sz="0" w:space="0" w:color="auto"/>
                        <w:right w:val="none" w:sz="0" w:space="0" w:color="auto"/>
                      </w:divBdr>
                      <w:divsChild>
                        <w:div w:id="8137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134594">
      <w:bodyDiv w:val="1"/>
      <w:marLeft w:val="0"/>
      <w:marRight w:val="0"/>
      <w:marTop w:val="0"/>
      <w:marBottom w:val="0"/>
      <w:divBdr>
        <w:top w:val="none" w:sz="0" w:space="0" w:color="auto"/>
        <w:left w:val="none" w:sz="0" w:space="0" w:color="auto"/>
        <w:bottom w:val="none" w:sz="0" w:space="0" w:color="auto"/>
        <w:right w:val="none" w:sz="0" w:space="0" w:color="auto"/>
      </w:divBdr>
    </w:div>
    <w:div w:id="934554855">
      <w:bodyDiv w:val="1"/>
      <w:marLeft w:val="0"/>
      <w:marRight w:val="0"/>
      <w:marTop w:val="0"/>
      <w:marBottom w:val="0"/>
      <w:divBdr>
        <w:top w:val="none" w:sz="0" w:space="0" w:color="auto"/>
        <w:left w:val="none" w:sz="0" w:space="0" w:color="auto"/>
        <w:bottom w:val="none" w:sz="0" w:space="0" w:color="auto"/>
        <w:right w:val="none" w:sz="0" w:space="0" w:color="auto"/>
      </w:divBdr>
    </w:div>
    <w:div w:id="1076052342">
      <w:bodyDiv w:val="1"/>
      <w:marLeft w:val="0"/>
      <w:marRight w:val="0"/>
      <w:marTop w:val="0"/>
      <w:marBottom w:val="0"/>
      <w:divBdr>
        <w:top w:val="none" w:sz="0" w:space="0" w:color="auto"/>
        <w:left w:val="none" w:sz="0" w:space="0" w:color="auto"/>
        <w:bottom w:val="none" w:sz="0" w:space="0" w:color="auto"/>
        <w:right w:val="none" w:sz="0" w:space="0" w:color="auto"/>
      </w:divBdr>
      <w:divsChild>
        <w:div w:id="303390545">
          <w:marLeft w:val="0"/>
          <w:marRight w:val="0"/>
          <w:marTop w:val="0"/>
          <w:marBottom w:val="0"/>
          <w:divBdr>
            <w:top w:val="none" w:sz="0" w:space="0" w:color="auto"/>
            <w:left w:val="none" w:sz="0" w:space="0" w:color="auto"/>
            <w:bottom w:val="none" w:sz="0" w:space="0" w:color="auto"/>
            <w:right w:val="none" w:sz="0" w:space="0" w:color="auto"/>
          </w:divBdr>
        </w:div>
      </w:divsChild>
    </w:div>
    <w:div w:id="1187449981">
      <w:bodyDiv w:val="1"/>
      <w:marLeft w:val="0"/>
      <w:marRight w:val="0"/>
      <w:marTop w:val="0"/>
      <w:marBottom w:val="0"/>
      <w:divBdr>
        <w:top w:val="none" w:sz="0" w:space="0" w:color="auto"/>
        <w:left w:val="none" w:sz="0" w:space="0" w:color="auto"/>
        <w:bottom w:val="none" w:sz="0" w:space="0" w:color="auto"/>
        <w:right w:val="none" w:sz="0" w:space="0" w:color="auto"/>
      </w:divBdr>
      <w:divsChild>
        <w:div w:id="1029571803">
          <w:marLeft w:val="0"/>
          <w:marRight w:val="0"/>
          <w:marTop w:val="0"/>
          <w:marBottom w:val="0"/>
          <w:divBdr>
            <w:top w:val="none" w:sz="0" w:space="0" w:color="auto"/>
            <w:left w:val="none" w:sz="0" w:space="0" w:color="auto"/>
            <w:bottom w:val="none" w:sz="0" w:space="0" w:color="auto"/>
            <w:right w:val="none" w:sz="0" w:space="0" w:color="auto"/>
          </w:divBdr>
          <w:divsChild>
            <w:div w:id="891887847">
              <w:marLeft w:val="0"/>
              <w:marRight w:val="0"/>
              <w:marTop w:val="0"/>
              <w:marBottom w:val="0"/>
              <w:divBdr>
                <w:top w:val="none" w:sz="0" w:space="0" w:color="auto"/>
                <w:left w:val="none" w:sz="0" w:space="0" w:color="auto"/>
                <w:bottom w:val="none" w:sz="0" w:space="0" w:color="auto"/>
                <w:right w:val="none" w:sz="0" w:space="0" w:color="auto"/>
              </w:divBdr>
              <w:divsChild>
                <w:div w:id="647172262">
                  <w:marLeft w:val="0"/>
                  <w:marRight w:val="0"/>
                  <w:marTop w:val="0"/>
                  <w:marBottom w:val="0"/>
                  <w:divBdr>
                    <w:top w:val="none" w:sz="0" w:space="0" w:color="auto"/>
                    <w:left w:val="none" w:sz="0" w:space="0" w:color="auto"/>
                    <w:bottom w:val="none" w:sz="0" w:space="0" w:color="auto"/>
                    <w:right w:val="none" w:sz="0" w:space="0" w:color="auto"/>
                  </w:divBdr>
                  <w:divsChild>
                    <w:div w:id="466552510">
                      <w:marLeft w:val="0"/>
                      <w:marRight w:val="0"/>
                      <w:marTop w:val="0"/>
                      <w:marBottom w:val="0"/>
                      <w:divBdr>
                        <w:top w:val="none" w:sz="0" w:space="0" w:color="auto"/>
                        <w:left w:val="none" w:sz="0" w:space="0" w:color="auto"/>
                        <w:bottom w:val="none" w:sz="0" w:space="0" w:color="auto"/>
                        <w:right w:val="none" w:sz="0" w:space="0" w:color="auto"/>
                      </w:divBdr>
                      <w:divsChild>
                        <w:div w:id="20839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339729">
      <w:bodyDiv w:val="1"/>
      <w:marLeft w:val="0"/>
      <w:marRight w:val="0"/>
      <w:marTop w:val="0"/>
      <w:marBottom w:val="0"/>
      <w:divBdr>
        <w:top w:val="none" w:sz="0" w:space="0" w:color="auto"/>
        <w:left w:val="none" w:sz="0" w:space="0" w:color="auto"/>
        <w:bottom w:val="none" w:sz="0" w:space="0" w:color="auto"/>
        <w:right w:val="none" w:sz="0" w:space="0" w:color="auto"/>
      </w:divBdr>
    </w:div>
    <w:div w:id="1197547423">
      <w:bodyDiv w:val="1"/>
      <w:marLeft w:val="0"/>
      <w:marRight w:val="0"/>
      <w:marTop w:val="0"/>
      <w:marBottom w:val="0"/>
      <w:divBdr>
        <w:top w:val="none" w:sz="0" w:space="0" w:color="auto"/>
        <w:left w:val="none" w:sz="0" w:space="0" w:color="auto"/>
        <w:bottom w:val="none" w:sz="0" w:space="0" w:color="auto"/>
        <w:right w:val="none" w:sz="0" w:space="0" w:color="auto"/>
      </w:divBdr>
    </w:div>
    <w:div w:id="1382053426">
      <w:bodyDiv w:val="1"/>
      <w:marLeft w:val="0"/>
      <w:marRight w:val="0"/>
      <w:marTop w:val="0"/>
      <w:marBottom w:val="0"/>
      <w:divBdr>
        <w:top w:val="none" w:sz="0" w:space="0" w:color="auto"/>
        <w:left w:val="none" w:sz="0" w:space="0" w:color="auto"/>
        <w:bottom w:val="none" w:sz="0" w:space="0" w:color="auto"/>
        <w:right w:val="none" w:sz="0" w:space="0" w:color="auto"/>
      </w:divBdr>
      <w:divsChild>
        <w:div w:id="1655599965">
          <w:marLeft w:val="0"/>
          <w:marRight w:val="0"/>
          <w:marTop w:val="0"/>
          <w:marBottom w:val="0"/>
          <w:divBdr>
            <w:top w:val="none" w:sz="0" w:space="0" w:color="auto"/>
            <w:left w:val="none" w:sz="0" w:space="0" w:color="auto"/>
            <w:bottom w:val="none" w:sz="0" w:space="0" w:color="auto"/>
            <w:right w:val="none" w:sz="0" w:space="0" w:color="auto"/>
          </w:divBdr>
          <w:divsChild>
            <w:div w:id="1778986443">
              <w:marLeft w:val="0"/>
              <w:marRight w:val="0"/>
              <w:marTop w:val="0"/>
              <w:marBottom w:val="0"/>
              <w:divBdr>
                <w:top w:val="none" w:sz="0" w:space="0" w:color="auto"/>
                <w:left w:val="none" w:sz="0" w:space="0" w:color="auto"/>
                <w:bottom w:val="none" w:sz="0" w:space="0" w:color="auto"/>
                <w:right w:val="none" w:sz="0" w:space="0" w:color="auto"/>
              </w:divBdr>
              <w:divsChild>
                <w:div w:id="1587418370">
                  <w:marLeft w:val="0"/>
                  <w:marRight w:val="0"/>
                  <w:marTop w:val="0"/>
                  <w:marBottom w:val="0"/>
                  <w:divBdr>
                    <w:top w:val="none" w:sz="0" w:space="0" w:color="auto"/>
                    <w:left w:val="none" w:sz="0" w:space="0" w:color="auto"/>
                    <w:bottom w:val="none" w:sz="0" w:space="0" w:color="auto"/>
                    <w:right w:val="none" w:sz="0" w:space="0" w:color="auto"/>
                  </w:divBdr>
                  <w:divsChild>
                    <w:div w:id="752162870">
                      <w:marLeft w:val="0"/>
                      <w:marRight w:val="0"/>
                      <w:marTop w:val="0"/>
                      <w:marBottom w:val="0"/>
                      <w:divBdr>
                        <w:top w:val="none" w:sz="0" w:space="0" w:color="auto"/>
                        <w:left w:val="none" w:sz="0" w:space="0" w:color="auto"/>
                        <w:bottom w:val="none" w:sz="0" w:space="0" w:color="auto"/>
                        <w:right w:val="none" w:sz="0" w:space="0" w:color="auto"/>
                      </w:divBdr>
                      <w:divsChild>
                        <w:div w:id="17905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60983">
      <w:bodyDiv w:val="1"/>
      <w:marLeft w:val="0"/>
      <w:marRight w:val="0"/>
      <w:marTop w:val="0"/>
      <w:marBottom w:val="0"/>
      <w:divBdr>
        <w:top w:val="none" w:sz="0" w:space="0" w:color="auto"/>
        <w:left w:val="none" w:sz="0" w:space="0" w:color="auto"/>
        <w:bottom w:val="none" w:sz="0" w:space="0" w:color="auto"/>
        <w:right w:val="none" w:sz="0" w:space="0" w:color="auto"/>
      </w:divBdr>
    </w:div>
    <w:div w:id="1478377322">
      <w:bodyDiv w:val="1"/>
      <w:marLeft w:val="0"/>
      <w:marRight w:val="0"/>
      <w:marTop w:val="0"/>
      <w:marBottom w:val="0"/>
      <w:divBdr>
        <w:top w:val="none" w:sz="0" w:space="0" w:color="auto"/>
        <w:left w:val="none" w:sz="0" w:space="0" w:color="auto"/>
        <w:bottom w:val="none" w:sz="0" w:space="0" w:color="auto"/>
        <w:right w:val="none" w:sz="0" w:space="0" w:color="auto"/>
      </w:divBdr>
    </w:div>
    <w:div w:id="1538547844">
      <w:bodyDiv w:val="1"/>
      <w:marLeft w:val="0"/>
      <w:marRight w:val="0"/>
      <w:marTop w:val="0"/>
      <w:marBottom w:val="0"/>
      <w:divBdr>
        <w:top w:val="none" w:sz="0" w:space="0" w:color="auto"/>
        <w:left w:val="none" w:sz="0" w:space="0" w:color="auto"/>
        <w:bottom w:val="none" w:sz="0" w:space="0" w:color="auto"/>
        <w:right w:val="none" w:sz="0" w:space="0" w:color="auto"/>
      </w:divBdr>
    </w:div>
    <w:div w:id="1542089168">
      <w:bodyDiv w:val="1"/>
      <w:marLeft w:val="0"/>
      <w:marRight w:val="0"/>
      <w:marTop w:val="0"/>
      <w:marBottom w:val="0"/>
      <w:divBdr>
        <w:top w:val="none" w:sz="0" w:space="0" w:color="auto"/>
        <w:left w:val="none" w:sz="0" w:space="0" w:color="auto"/>
        <w:bottom w:val="none" w:sz="0" w:space="0" w:color="auto"/>
        <w:right w:val="none" w:sz="0" w:space="0" w:color="auto"/>
      </w:divBdr>
      <w:divsChild>
        <w:div w:id="632949746">
          <w:marLeft w:val="0"/>
          <w:marRight w:val="0"/>
          <w:marTop w:val="0"/>
          <w:marBottom w:val="0"/>
          <w:divBdr>
            <w:top w:val="none" w:sz="0" w:space="11" w:color="auto"/>
            <w:left w:val="none" w:sz="0" w:space="11" w:color="auto"/>
            <w:bottom w:val="single" w:sz="12" w:space="11" w:color="D4D4D4"/>
            <w:right w:val="none" w:sz="0" w:space="11" w:color="auto"/>
          </w:divBdr>
          <w:divsChild>
            <w:div w:id="20136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8351">
      <w:bodyDiv w:val="1"/>
      <w:marLeft w:val="0"/>
      <w:marRight w:val="0"/>
      <w:marTop w:val="0"/>
      <w:marBottom w:val="0"/>
      <w:divBdr>
        <w:top w:val="none" w:sz="0" w:space="0" w:color="auto"/>
        <w:left w:val="none" w:sz="0" w:space="0" w:color="auto"/>
        <w:bottom w:val="none" w:sz="0" w:space="0" w:color="auto"/>
        <w:right w:val="none" w:sz="0" w:space="0" w:color="auto"/>
      </w:divBdr>
    </w:div>
    <w:div w:id="1756591120">
      <w:bodyDiv w:val="1"/>
      <w:marLeft w:val="0"/>
      <w:marRight w:val="0"/>
      <w:marTop w:val="0"/>
      <w:marBottom w:val="0"/>
      <w:divBdr>
        <w:top w:val="none" w:sz="0" w:space="0" w:color="auto"/>
        <w:left w:val="none" w:sz="0" w:space="0" w:color="auto"/>
        <w:bottom w:val="none" w:sz="0" w:space="0" w:color="auto"/>
        <w:right w:val="none" w:sz="0" w:space="0" w:color="auto"/>
      </w:divBdr>
    </w:div>
    <w:div w:id="1809086740">
      <w:bodyDiv w:val="1"/>
      <w:marLeft w:val="0"/>
      <w:marRight w:val="0"/>
      <w:marTop w:val="0"/>
      <w:marBottom w:val="0"/>
      <w:divBdr>
        <w:top w:val="none" w:sz="0" w:space="0" w:color="auto"/>
        <w:left w:val="none" w:sz="0" w:space="0" w:color="auto"/>
        <w:bottom w:val="none" w:sz="0" w:space="0" w:color="auto"/>
        <w:right w:val="none" w:sz="0" w:space="0" w:color="auto"/>
      </w:divBdr>
    </w:div>
    <w:div w:id="1895771533">
      <w:bodyDiv w:val="1"/>
      <w:marLeft w:val="0"/>
      <w:marRight w:val="0"/>
      <w:marTop w:val="0"/>
      <w:marBottom w:val="0"/>
      <w:divBdr>
        <w:top w:val="none" w:sz="0" w:space="0" w:color="auto"/>
        <w:left w:val="none" w:sz="0" w:space="0" w:color="auto"/>
        <w:bottom w:val="none" w:sz="0" w:space="0" w:color="auto"/>
        <w:right w:val="none" w:sz="0" w:space="0" w:color="auto"/>
      </w:divBdr>
      <w:divsChild>
        <w:div w:id="1200362967">
          <w:marLeft w:val="0"/>
          <w:marRight w:val="0"/>
          <w:marTop w:val="0"/>
          <w:marBottom w:val="0"/>
          <w:divBdr>
            <w:top w:val="none" w:sz="0" w:space="0" w:color="auto"/>
            <w:left w:val="none" w:sz="0" w:space="0" w:color="auto"/>
            <w:bottom w:val="none" w:sz="0" w:space="0" w:color="auto"/>
            <w:right w:val="none" w:sz="0" w:space="0" w:color="auto"/>
          </w:divBdr>
          <w:divsChild>
            <w:div w:id="2092698013">
              <w:marLeft w:val="0"/>
              <w:marRight w:val="0"/>
              <w:marTop w:val="0"/>
              <w:marBottom w:val="0"/>
              <w:divBdr>
                <w:top w:val="none" w:sz="0" w:space="0" w:color="auto"/>
                <w:left w:val="none" w:sz="0" w:space="0" w:color="auto"/>
                <w:bottom w:val="none" w:sz="0" w:space="0" w:color="auto"/>
                <w:right w:val="none" w:sz="0" w:space="0" w:color="auto"/>
              </w:divBdr>
              <w:divsChild>
                <w:div w:id="1407534892">
                  <w:marLeft w:val="0"/>
                  <w:marRight w:val="0"/>
                  <w:marTop w:val="0"/>
                  <w:marBottom w:val="0"/>
                  <w:divBdr>
                    <w:top w:val="none" w:sz="0" w:space="0" w:color="auto"/>
                    <w:left w:val="none" w:sz="0" w:space="0" w:color="auto"/>
                    <w:bottom w:val="none" w:sz="0" w:space="0" w:color="auto"/>
                    <w:right w:val="none" w:sz="0" w:space="0" w:color="auto"/>
                  </w:divBdr>
                  <w:divsChild>
                    <w:div w:id="2024550092">
                      <w:marLeft w:val="0"/>
                      <w:marRight w:val="0"/>
                      <w:marTop w:val="0"/>
                      <w:marBottom w:val="0"/>
                      <w:divBdr>
                        <w:top w:val="none" w:sz="0" w:space="0" w:color="auto"/>
                        <w:left w:val="none" w:sz="0" w:space="0" w:color="auto"/>
                        <w:bottom w:val="none" w:sz="0" w:space="0" w:color="auto"/>
                        <w:right w:val="none" w:sz="0" w:space="0" w:color="auto"/>
                      </w:divBdr>
                      <w:divsChild>
                        <w:div w:id="195188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3.jpeg"/><Relationship Id="rId26" Type="http://schemas.openxmlformats.org/officeDocument/2006/relationships/image" Target="media/image8.jpeg"/><Relationship Id="rId39" Type="http://schemas.openxmlformats.org/officeDocument/2006/relationships/hyperlink" Target="https://crea-rn.org.br/taxas-2/" TargetMode="External"/><Relationship Id="rId21" Type="http://schemas.openxmlformats.org/officeDocument/2006/relationships/hyperlink" Target="mailto:atendimento@crea-rn.org.br" TargetMode="External"/><Relationship Id="rId34" Type="http://schemas.openxmlformats.org/officeDocument/2006/relationships/hyperlink" Target="https://crea-rn.org.br/wp-content/uploads/2021/05/Requerimento-de-Profissional-1.pdf" TargetMode="External"/><Relationship Id="rId42" Type="http://schemas.openxmlformats.org/officeDocument/2006/relationships/hyperlink" Target="https://crea-rn.org.br/taxas-2/" TargetMode="External"/><Relationship Id="rId47" Type="http://schemas.openxmlformats.org/officeDocument/2006/relationships/hyperlink" Target="https://crea-rn.org.br/wp-content/uploads/2022/12/Modelo-de-Atestado.pdf" TargetMode="External"/><Relationship Id="rId50" Type="http://schemas.openxmlformats.org/officeDocument/2006/relationships/image" Target="media/image13.jpe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jpeg"/><Relationship Id="rId29" Type="http://schemas.openxmlformats.org/officeDocument/2006/relationships/hyperlink" Target="mailto:atendimento@crea-rn.org.br" TargetMode="External"/><Relationship Id="rId11" Type="http://schemas.openxmlformats.org/officeDocument/2006/relationships/footer" Target="footer1.xml"/><Relationship Id="rId24" Type="http://schemas.openxmlformats.org/officeDocument/2006/relationships/image" Target="media/image7.jpeg"/><Relationship Id="rId32" Type="http://schemas.openxmlformats.org/officeDocument/2006/relationships/hyperlink" Target="https://crea-rn.sitac.com.br/publico/" TargetMode="External"/><Relationship Id="rId37" Type="http://schemas.openxmlformats.org/officeDocument/2006/relationships/hyperlink" Target="https://www.ordemengenheiros.pt/pt/contactos/" TargetMode="External"/><Relationship Id="rId40" Type="http://schemas.openxmlformats.org/officeDocument/2006/relationships/hyperlink" Target="https://crea-rn.org.br/taxas-2/" TargetMode="External"/><Relationship Id="rId45" Type="http://schemas.openxmlformats.org/officeDocument/2006/relationships/hyperlink" Target="https://crea-rn.org.br/wp-content/uploads/2021/05/Requerimento-de-ART-e-Acervo-Tecnico-1.pdf"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hyperlink" Target="mailto:atendimento@crea-rn.org.br" TargetMode="External"/><Relationship Id="rId44" Type="http://schemas.openxmlformats.org/officeDocument/2006/relationships/hyperlink" Target="https://crea-rn.org.br/taxas-2/"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ixabay.com/pt/seta-blue-brilhante-ponteiro-147279/" TargetMode="External"/><Relationship Id="rId22" Type="http://schemas.openxmlformats.org/officeDocument/2006/relationships/image" Target="media/image6.jpeg"/><Relationship Id="rId27" Type="http://schemas.openxmlformats.org/officeDocument/2006/relationships/hyperlink" Target="mailto:atendimento@crea-rn.org.br" TargetMode="External"/><Relationship Id="rId30" Type="http://schemas.openxmlformats.org/officeDocument/2006/relationships/image" Target="media/image10.jpeg"/><Relationship Id="rId35" Type="http://schemas.openxmlformats.org/officeDocument/2006/relationships/hyperlink" Target="https://www.confea.org.br/sites/default/files/antigos/Termo%20de%20Reciprocidade%20Confea%20OEP.pdf" TargetMode="External"/><Relationship Id="rId43" Type="http://schemas.openxmlformats.org/officeDocument/2006/relationships/hyperlink" Target="https://crea-rn.org.br/taxas-2/" TargetMode="External"/><Relationship Id="rId48" Type="http://schemas.openxmlformats.org/officeDocument/2006/relationships/image" Target="media/image12.jpeg"/><Relationship Id="rId8" Type="http://schemas.openxmlformats.org/officeDocument/2006/relationships/webSettings" Target="webSettings.xml"/><Relationship Id="rId51" Type="http://schemas.openxmlformats.org/officeDocument/2006/relationships/hyperlink" Target="https://servicos-crea-rn.sitac.com.br/" TargetMode="Externa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https://universonokia.blogspot.com/2016/07/link-invito-gruppi-e-supporto-gif.html" TargetMode="External"/><Relationship Id="rId25" Type="http://schemas.openxmlformats.org/officeDocument/2006/relationships/hyperlink" Target="mailto:atendimento@crea-rn.org.br" TargetMode="External"/><Relationship Id="rId33" Type="http://schemas.openxmlformats.org/officeDocument/2006/relationships/hyperlink" Target="https://crea-rn.org.br/wp-content/uploads/2021/05/Requerimento-de-Profissional-1.pdf" TargetMode="External"/><Relationship Id="rId38" Type="http://schemas.openxmlformats.org/officeDocument/2006/relationships/hyperlink" Target="https://crea-rn.org.br/taxas-2/" TargetMode="External"/><Relationship Id="rId46" Type="http://schemas.openxmlformats.org/officeDocument/2006/relationships/image" Target="media/image11.png"/><Relationship Id="rId20" Type="http://schemas.openxmlformats.org/officeDocument/2006/relationships/image" Target="media/image5.png"/><Relationship Id="rId41" Type="http://schemas.openxmlformats.org/officeDocument/2006/relationships/hyperlink" Target="https://crea-rn.org.br/taxas-2/"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pi.whatsapp.com/send?phone=558491283827&amp;text=Oi" TargetMode="External"/><Relationship Id="rId23" Type="http://schemas.openxmlformats.org/officeDocument/2006/relationships/hyperlink" Target="mailto:atendimento@crea-rn.org.br" TargetMode="External"/><Relationship Id="rId28" Type="http://schemas.openxmlformats.org/officeDocument/2006/relationships/image" Target="media/image9.jpeg"/><Relationship Id="rId36" Type="http://schemas.openxmlformats.org/officeDocument/2006/relationships/hyperlink" Target="https://www.confea.org.br/sites/default/files/antigos/Formulario%20de%20Requerimento.docx" TargetMode="External"/><Relationship Id="rId49" Type="http://schemas.openxmlformats.org/officeDocument/2006/relationships/hyperlink" Target="https://crea-rn.org.br/wp-content/uploads/2021/05/Livro-de-Ordem-1-novo-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ckson\AppData\Roaming\Microsoft\Templates\Relat&#243;rio%20estudantil%20atraente.dotx" TargetMode="External"/></Relationships>
</file>

<file path=word/theme/theme1.xml><?xml version="1.0" encoding="utf-8"?>
<a:theme xmlns:a="http://schemas.openxmlformats.org/drawingml/2006/main" name="CSR">
  <a:themeElements>
    <a:clrScheme name="CSR 1">
      <a:dk1>
        <a:srgbClr val="000000"/>
      </a:dk1>
      <a:lt1>
        <a:srgbClr val="FFFFFF"/>
      </a:lt1>
      <a:dk2>
        <a:srgbClr val="5E5E5E"/>
      </a:dk2>
      <a:lt2>
        <a:srgbClr val="D6D5D5"/>
      </a:lt2>
      <a:accent1>
        <a:srgbClr val="123869"/>
      </a:accent1>
      <a:accent2>
        <a:srgbClr val="00C1C7"/>
      </a:accent2>
      <a:accent3>
        <a:srgbClr val="EDF0F4"/>
      </a:accent3>
      <a:accent4>
        <a:srgbClr val="ECFBFB"/>
      </a:accent4>
      <a:accent5>
        <a:srgbClr val="DBE8ED"/>
      </a:accent5>
      <a:accent6>
        <a:srgbClr val="F2F2F2"/>
      </a:accent6>
      <a:hlink>
        <a:srgbClr val="0000FF"/>
      </a:hlink>
      <a:folHlink>
        <a:srgbClr val="FF00FF"/>
      </a:folHlink>
    </a:clrScheme>
    <a:fontScheme name="ArialBlack Georgia">
      <a:majorFont>
        <a:latin typeface="Arial Black"/>
        <a:ea typeface=""/>
        <a:cs typeface=""/>
      </a:majorFont>
      <a:minorFont>
        <a:latin typeface="Georgia"/>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CSR" id="{37F35FE8-81C2-834E-B0F5-A2BA747F975B}" vid="{780CE211-85CD-264E-8CB1-DEA4BD2090A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5C4765F2E07844BFB6F2FC0D1AD0B2" ma:contentTypeVersion="14" ma:contentTypeDescription="Create a new document." ma:contentTypeScope="" ma:versionID="305749122059d8864d611bdf5b8fdb1c">
  <xsd:schema xmlns:xsd="http://www.w3.org/2001/XMLSchema" xmlns:xs="http://www.w3.org/2001/XMLSchema" xmlns:p="http://schemas.microsoft.com/office/2006/metadata/properties" xmlns:ns3="a4edc305-ce7d-4fb4-8cf3-46f269274009" xmlns:ns4="08975908-5a31-46d3-bf4d-5eec0a5356ec" targetNamespace="http://schemas.microsoft.com/office/2006/metadata/properties" ma:root="true" ma:fieldsID="41e0065e0eaa9c99f46de3aed1194f44" ns3:_="" ns4:_="">
    <xsd:import namespace="a4edc305-ce7d-4fb4-8cf3-46f269274009"/>
    <xsd:import namespace="08975908-5a31-46d3-bf4d-5eec0a5356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305-ce7d-4fb4-8cf3-46f269274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975908-5a31-46d3-bf4d-5eec0a5356e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a4edc305-ce7d-4fb4-8cf3-46f269274009" xsi:nil="true"/>
    <_activity xmlns="a4edc305-ce7d-4fb4-8cf3-46f26927400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25F07-5221-4468-81DD-0F0C28E7FD98}">
  <ds:schemaRefs>
    <ds:schemaRef ds:uri="http://schemas.microsoft.com/sharepoint/v3/contenttype/forms"/>
  </ds:schemaRefs>
</ds:datastoreItem>
</file>

<file path=customXml/itemProps2.xml><?xml version="1.0" encoding="utf-8"?>
<ds:datastoreItem xmlns:ds="http://schemas.openxmlformats.org/officeDocument/2006/customXml" ds:itemID="{1E980CD3-08D0-4E17-868C-71D8EE705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dc305-ce7d-4fb4-8cf3-46f269274009"/>
    <ds:schemaRef ds:uri="08975908-5a31-46d3-bf4d-5eec0a535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798B56-5215-4AD8-847F-8A1F1C10FD6F}">
  <ds:schemaRefs>
    <ds:schemaRef ds:uri="http://schemas.microsoft.com/office/2006/metadata/properties"/>
    <ds:schemaRef ds:uri="http://schemas.microsoft.com/office/infopath/2007/PartnerControls"/>
    <ds:schemaRef ds:uri="a4edc305-ce7d-4fb4-8cf3-46f269274009"/>
  </ds:schemaRefs>
</ds:datastoreItem>
</file>

<file path=customXml/itemProps4.xml><?xml version="1.0" encoding="utf-8"?>
<ds:datastoreItem xmlns:ds="http://schemas.openxmlformats.org/officeDocument/2006/customXml" ds:itemID="{9772FFEB-20D3-4280-B3AC-D4285684F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Relatório estudantil atraente</Template>
  <TotalTime>0</TotalTime>
  <Pages>37</Pages>
  <Words>13795</Words>
  <Characters>74496</Characters>
  <Application>Microsoft Office Word</Application>
  <DocSecurity>0</DocSecurity>
  <Lines>620</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2023-01-20T13:31:00Z</dcterms:created>
  <dcterms:modified xsi:type="dcterms:W3CDTF">2023-01-20T13:34:00Z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0x010100965C4765F2E07844BFB6F2FC0D1AD0B2</vt:lpwstr>
  </property>
</Properties>
</file>